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13D10" w14:textId="1C6A908A" w:rsidR="00823BEA" w:rsidRPr="00B723AB" w:rsidRDefault="00AA424C" w:rsidP="00666045">
      <w:pPr>
        <w:spacing w:line="276" w:lineRule="auto"/>
        <w:jc w:val="center"/>
        <w:rPr>
          <w:rFonts w:ascii="Arial" w:hAnsi="Arial" w:cs="Arial"/>
          <w:b/>
          <w:bCs/>
          <w:color w:val="4E2C7A"/>
          <w:sz w:val="32"/>
          <w:szCs w:val="32"/>
        </w:rPr>
      </w:pPr>
      <w:r w:rsidRPr="00B723AB">
        <w:rPr>
          <w:rFonts w:ascii="Arial" w:hAnsi="Arial" w:cs="Arial"/>
          <w:b/>
          <w:bCs/>
          <w:noProof/>
          <w:sz w:val="22"/>
          <w:szCs w:val="22"/>
        </w:rPr>
        <w:drawing>
          <wp:anchor distT="0" distB="0" distL="114300" distR="114300" simplePos="0" relativeHeight="251659264" behindDoc="1" locked="0" layoutInCell="1" allowOverlap="1" wp14:anchorId="69690FDE" wp14:editId="7EFE8F17">
            <wp:simplePos x="0" y="0"/>
            <wp:positionH relativeFrom="margin">
              <wp:posOffset>1895475</wp:posOffset>
            </wp:positionH>
            <wp:positionV relativeFrom="margin">
              <wp:posOffset>-929640</wp:posOffset>
            </wp:positionV>
            <wp:extent cx="1924050" cy="821055"/>
            <wp:effectExtent l="0" t="0" r="0" b="0"/>
            <wp:wrapSquare wrapText="bothSides"/>
            <wp:docPr id="2" name="Picture 2" descr="K:\HumanResources\Nescot Enterprises\logo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manResources\Nescot Enterprises\logos\Black and white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821055"/>
                    </a:xfrm>
                    <a:prstGeom prst="rect">
                      <a:avLst/>
                    </a:prstGeom>
                    <a:noFill/>
                    <a:ln>
                      <a:noFill/>
                    </a:ln>
                  </pic:spPr>
                </pic:pic>
              </a:graphicData>
            </a:graphic>
            <wp14:sizeRelH relativeFrom="page">
              <wp14:pctWidth>0</wp14:pctWidth>
            </wp14:sizeRelH>
            <wp14:sizeRelV relativeFrom="page">
              <wp14:pctHeight>0</wp14:pctHeight>
            </wp14:sizeRelV>
          </wp:anchor>
        </w:drawing>
      </w:r>
      <w:r w:rsidR="00B457EF">
        <w:rPr>
          <w:rFonts w:ascii="Arial" w:hAnsi="Arial" w:cs="Arial"/>
          <w:b/>
          <w:bCs/>
          <w:color w:val="4E2C7A"/>
          <w:sz w:val="28"/>
          <w:szCs w:val="28"/>
        </w:rPr>
        <w:t>e</w:t>
      </w:r>
      <w:r w:rsidR="00651546">
        <w:rPr>
          <w:rFonts w:ascii="Arial" w:hAnsi="Arial" w:cs="Arial"/>
          <w:b/>
          <w:bCs/>
          <w:color w:val="4E2C7A"/>
          <w:sz w:val="28"/>
          <w:szCs w:val="28"/>
        </w:rPr>
        <w:t>Learning Facilitator</w:t>
      </w:r>
      <w:r w:rsidR="00823BEA" w:rsidRPr="00B723AB">
        <w:rPr>
          <w:rFonts w:ascii="Arial" w:hAnsi="Arial" w:cs="Arial"/>
          <w:b/>
          <w:bCs/>
          <w:color w:val="4E2C7A"/>
        </w:rPr>
        <w:t xml:space="preserve"> </w:t>
      </w:r>
    </w:p>
    <w:p w14:paraId="4EE06F55" w14:textId="2CD65B72" w:rsidR="00F726E9" w:rsidRPr="00B723AB" w:rsidRDefault="00C71D16" w:rsidP="00666045">
      <w:pPr>
        <w:spacing w:line="276" w:lineRule="auto"/>
        <w:jc w:val="center"/>
        <w:rPr>
          <w:rFonts w:ascii="Arial" w:hAnsi="Arial" w:cs="Arial"/>
          <w:b/>
          <w:bCs/>
          <w:color w:val="812C7C"/>
        </w:rPr>
      </w:pPr>
      <w:r>
        <w:rPr>
          <w:rFonts w:ascii="Arial" w:hAnsi="Arial" w:cs="Arial"/>
          <w:b/>
          <w:bCs/>
          <w:color w:val="812C7C"/>
        </w:rPr>
        <w:t>Full</w:t>
      </w:r>
      <w:r w:rsidR="00DC026D">
        <w:rPr>
          <w:rFonts w:ascii="Arial" w:hAnsi="Arial" w:cs="Arial"/>
          <w:b/>
          <w:bCs/>
          <w:color w:val="812C7C"/>
        </w:rPr>
        <w:t xml:space="preserve"> Time</w:t>
      </w:r>
      <w:r w:rsidR="0077407F">
        <w:rPr>
          <w:rFonts w:ascii="Arial" w:hAnsi="Arial" w:cs="Arial"/>
          <w:b/>
          <w:bCs/>
          <w:color w:val="812C7C"/>
        </w:rPr>
        <w:t>,</w:t>
      </w:r>
      <w:r w:rsidR="00DC026D">
        <w:rPr>
          <w:rFonts w:ascii="Arial" w:hAnsi="Arial" w:cs="Arial"/>
          <w:b/>
          <w:bCs/>
          <w:color w:val="812C7C"/>
        </w:rPr>
        <w:t xml:space="preserve"> </w:t>
      </w:r>
      <w:r>
        <w:rPr>
          <w:rFonts w:ascii="Arial" w:hAnsi="Arial" w:cs="Arial"/>
          <w:b/>
          <w:bCs/>
          <w:color w:val="812C7C"/>
        </w:rPr>
        <w:t>37.5</w:t>
      </w:r>
      <w:r w:rsidR="00DC026D">
        <w:rPr>
          <w:rFonts w:ascii="Arial" w:hAnsi="Arial" w:cs="Arial"/>
          <w:b/>
          <w:bCs/>
          <w:color w:val="812C7C"/>
        </w:rPr>
        <w:t xml:space="preserve"> hours</w:t>
      </w:r>
      <w:r w:rsidR="00651546">
        <w:rPr>
          <w:rFonts w:ascii="Arial" w:hAnsi="Arial" w:cs="Arial"/>
          <w:b/>
          <w:bCs/>
          <w:color w:val="812C7C"/>
        </w:rPr>
        <w:t xml:space="preserve"> per week</w:t>
      </w:r>
      <w:r w:rsidR="007D179B">
        <w:rPr>
          <w:rFonts w:ascii="Arial" w:hAnsi="Arial" w:cs="Arial"/>
          <w:b/>
          <w:bCs/>
          <w:color w:val="812C7C"/>
        </w:rPr>
        <w:t xml:space="preserve">, </w:t>
      </w:r>
      <w:r w:rsidR="00823BEA" w:rsidRPr="00B723AB">
        <w:rPr>
          <w:rFonts w:ascii="Arial" w:hAnsi="Arial" w:cs="Arial"/>
          <w:b/>
          <w:bCs/>
          <w:color w:val="812C7C"/>
        </w:rPr>
        <w:t>(</w:t>
      </w:r>
      <w:r>
        <w:rPr>
          <w:rFonts w:ascii="Arial" w:hAnsi="Arial" w:cs="Arial"/>
          <w:b/>
          <w:bCs/>
          <w:color w:val="812C7C"/>
        </w:rPr>
        <w:t>52</w:t>
      </w:r>
      <w:r w:rsidR="00D71F42">
        <w:rPr>
          <w:rFonts w:ascii="Arial" w:hAnsi="Arial" w:cs="Arial"/>
          <w:b/>
          <w:bCs/>
          <w:color w:val="812C7C"/>
        </w:rPr>
        <w:t xml:space="preserve"> </w:t>
      </w:r>
      <w:r w:rsidR="00823BEA" w:rsidRPr="00B723AB">
        <w:rPr>
          <w:rFonts w:ascii="Arial" w:hAnsi="Arial" w:cs="Arial"/>
          <w:b/>
          <w:bCs/>
          <w:color w:val="812C7C"/>
        </w:rPr>
        <w:t>weeks)</w:t>
      </w:r>
    </w:p>
    <w:p w14:paraId="66694044" w14:textId="3CD7F838" w:rsidR="00A66BCE" w:rsidRPr="00C00FCB" w:rsidRDefault="00B723AB" w:rsidP="00666045">
      <w:pPr>
        <w:spacing w:line="276" w:lineRule="auto"/>
        <w:jc w:val="center"/>
        <w:rPr>
          <w:rFonts w:ascii="Arial" w:hAnsi="Arial" w:cs="Arial"/>
          <w:b/>
          <w:bCs/>
          <w:color w:val="4E2C7A"/>
          <w:sz w:val="20"/>
          <w:szCs w:val="20"/>
        </w:rPr>
      </w:pPr>
      <w:r w:rsidRPr="00C00FCB">
        <w:rPr>
          <w:rFonts w:ascii="Arial" w:hAnsi="Arial" w:cs="Arial"/>
          <w:b/>
          <w:bCs/>
          <w:color w:val="4E2C7A"/>
        </w:rPr>
        <w:t>£</w:t>
      </w:r>
      <w:r w:rsidR="00083411">
        <w:rPr>
          <w:rFonts w:ascii="Arial" w:hAnsi="Arial" w:cs="Arial"/>
          <w:b/>
          <w:bCs/>
          <w:color w:val="4E2C7A"/>
        </w:rPr>
        <w:t>25,041</w:t>
      </w:r>
      <w:r w:rsidR="00666045" w:rsidRPr="00C00FCB">
        <w:rPr>
          <w:rFonts w:ascii="Arial" w:hAnsi="Arial" w:cs="Arial"/>
          <w:b/>
          <w:bCs/>
          <w:color w:val="4E2C7A"/>
        </w:rPr>
        <w:t xml:space="preserve"> to £</w:t>
      </w:r>
      <w:r w:rsidR="00083411">
        <w:rPr>
          <w:rFonts w:ascii="Arial" w:hAnsi="Arial" w:cs="Arial"/>
          <w:b/>
          <w:bCs/>
          <w:color w:val="4E2C7A"/>
        </w:rPr>
        <w:t>27</w:t>
      </w:r>
      <w:r w:rsidR="00002CEA">
        <w:rPr>
          <w:rFonts w:ascii="Arial" w:hAnsi="Arial" w:cs="Arial"/>
          <w:b/>
          <w:bCs/>
          <w:color w:val="4E2C7A"/>
        </w:rPr>
        <w:t>,</w:t>
      </w:r>
      <w:r w:rsidR="00083411">
        <w:rPr>
          <w:rFonts w:ascii="Arial" w:hAnsi="Arial" w:cs="Arial"/>
          <w:b/>
          <w:bCs/>
          <w:color w:val="4E2C7A"/>
        </w:rPr>
        <w:t>827</w:t>
      </w:r>
      <w:r w:rsidRPr="00C00FCB">
        <w:rPr>
          <w:rFonts w:ascii="Arial" w:hAnsi="Arial" w:cs="Arial"/>
          <w:b/>
          <w:bCs/>
          <w:color w:val="4E2C7A"/>
        </w:rPr>
        <w:t xml:space="preserve"> </w:t>
      </w:r>
      <w:proofErr w:type="spellStart"/>
      <w:r w:rsidR="00666045" w:rsidRPr="00C00FCB">
        <w:rPr>
          <w:rFonts w:ascii="Arial" w:hAnsi="Arial" w:cs="Arial"/>
          <w:b/>
          <w:bCs/>
          <w:color w:val="4E2C7A"/>
        </w:rPr>
        <w:t>p.a</w:t>
      </w:r>
      <w:proofErr w:type="spellEnd"/>
      <w:r w:rsidR="00666045" w:rsidRPr="00C00FCB">
        <w:rPr>
          <w:rFonts w:ascii="Arial" w:hAnsi="Arial" w:cs="Arial"/>
          <w:b/>
          <w:bCs/>
          <w:color w:val="4E2C7A"/>
        </w:rPr>
        <w:t xml:space="preserve"> </w:t>
      </w:r>
    </w:p>
    <w:p w14:paraId="1B95EB8C" w14:textId="0C5E9C8A" w:rsidR="00CC066B" w:rsidRPr="00CC066B" w:rsidRDefault="00CC066B" w:rsidP="00CC066B">
      <w:pPr>
        <w:jc w:val="center"/>
        <w:rPr>
          <w:rFonts w:ascii="Arial" w:hAnsi="Arial" w:cs="Arial"/>
          <w:b/>
          <w:bCs/>
          <w:color w:val="4E2C7A"/>
          <w:sz w:val="22"/>
          <w:szCs w:val="22"/>
        </w:rPr>
      </w:pPr>
    </w:p>
    <w:p w14:paraId="60B79E50" w14:textId="7DABC5C6" w:rsidR="006974E2" w:rsidRPr="00A0027D" w:rsidRDefault="006974E2" w:rsidP="006974E2">
      <w:pPr>
        <w:jc w:val="both"/>
        <w:rPr>
          <w:rFonts w:ascii="Arial" w:hAnsi="Arial" w:cs="Arial"/>
          <w:sz w:val="22"/>
          <w:szCs w:val="22"/>
        </w:rPr>
      </w:pPr>
      <w:r>
        <w:rPr>
          <w:rFonts w:ascii="Arial" w:hAnsi="Arial" w:cs="Arial"/>
          <w:sz w:val="22"/>
          <w:szCs w:val="22"/>
        </w:rPr>
        <w:t>W</w:t>
      </w:r>
      <w:r w:rsidRPr="00A0027D">
        <w:rPr>
          <w:rFonts w:ascii="Arial" w:hAnsi="Arial" w:cs="Arial"/>
          <w:sz w:val="22"/>
          <w:szCs w:val="22"/>
        </w:rPr>
        <w:t>e are recruiting for</w:t>
      </w:r>
      <w:r>
        <w:rPr>
          <w:rFonts w:ascii="Arial" w:hAnsi="Arial" w:cs="Arial"/>
          <w:sz w:val="22"/>
          <w:szCs w:val="22"/>
        </w:rPr>
        <w:t xml:space="preserve"> a</w:t>
      </w:r>
      <w:r w:rsidR="008B5E6E">
        <w:rPr>
          <w:rFonts w:ascii="Arial" w:hAnsi="Arial" w:cs="Arial"/>
          <w:sz w:val="22"/>
          <w:szCs w:val="22"/>
        </w:rPr>
        <w:t>n e</w:t>
      </w:r>
      <w:r w:rsidRPr="009532DC">
        <w:rPr>
          <w:rFonts w:ascii="Arial" w:hAnsi="Arial" w:cs="Arial"/>
          <w:sz w:val="22"/>
          <w:szCs w:val="22"/>
        </w:rPr>
        <w:t xml:space="preserve">Learning Facilitator </w:t>
      </w:r>
      <w:r>
        <w:rPr>
          <w:rFonts w:ascii="Arial" w:hAnsi="Arial" w:cs="Arial"/>
          <w:sz w:val="22"/>
          <w:szCs w:val="22"/>
        </w:rPr>
        <w:t>to join</w:t>
      </w:r>
      <w:r w:rsidRPr="00A0027D">
        <w:rPr>
          <w:rFonts w:ascii="Arial" w:hAnsi="Arial" w:cs="Arial"/>
          <w:sz w:val="22"/>
          <w:szCs w:val="22"/>
        </w:rPr>
        <w:t xml:space="preserve"> our </w:t>
      </w:r>
      <w:r>
        <w:rPr>
          <w:rFonts w:ascii="Arial" w:hAnsi="Arial" w:cs="Arial"/>
          <w:sz w:val="22"/>
          <w:szCs w:val="22"/>
        </w:rPr>
        <w:t>Quality</w:t>
      </w:r>
      <w:r w:rsidRPr="00A0027D">
        <w:rPr>
          <w:rFonts w:ascii="Arial" w:hAnsi="Arial" w:cs="Arial"/>
          <w:sz w:val="22"/>
          <w:szCs w:val="22"/>
        </w:rPr>
        <w:t xml:space="preserve"> </w:t>
      </w:r>
      <w:r>
        <w:rPr>
          <w:rFonts w:ascii="Arial" w:hAnsi="Arial" w:cs="Arial"/>
          <w:sz w:val="22"/>
          <w:szCs w:val="22"/>
        </w:rPr>
        <w:t>&amp; Innovation team at Nescot based in Epsom, Surrey.</w:t>
      </w:r>
    </w:p>
    <w:p w14:paraId="6FEFE1D5" w14:textId="77777777" w:rsidR="006974E2" w:rsidRDefault="006974E2" w:rsidP="000D39DB">
      <w:pPr>
        <w:jc w:val="both"/>
        <w:rPr>
          <w:rFonts w:ascii="Arial" w:hAnsi="Arial" w:cs="Arial"/>
          <w:sz w:val="22"/>
          <w:szCs w:val="22"/>
        </w:rPr>
      </w:pPr>
    </w:p>
    <w:p w14:paraId="548E1FE7" w14:textId="27955CDD" w:rsidR="00B723AB" w:rsidRPr="001364AF" w:rsidRDefault="00B723AB" w:rsidP="001364AF">
      <w:pPr>
        <w:rPr>
          <w:rFonts w:ascii="Arial" w:hAnsi="Arial" w:cs="Arial"/>
          <w:sz w:val="22"/>
          <w:szCs w:val="22"/>
        </w:rPr>
      </w:pPr>
      <w:r w:rsidRPr="001364AF">
        <w:rPr>
          <w:rFonts w:ascii="Arial" w:hAnsi="Arial" w:cs="Arial"/>
          <w:b/>
          <w:bCs/>
          <w:sz w:val="22"/>
          <w:szCs w:val="22"/>
        </w:rPr>
        <w:t>What we are looking for</w:t>
      </w:r>
      <w:r w:rsidRPr="001364AF">
        <w:rPr>
          <w:rFonts w:ascii="Arial" w:hAnsi="Arial" w:cs="Arial"/>
          <w:sz w:val="22"/>
          <w:szCs w:val="22"/>
        </w:rPr>
        <w:t>:</w:t>
      </w:r>
    </w:p>
    <w:p w14:paraId="79241568" w14:textId="715775EB" w:rsidR="00B723AB" w:rsidRDefault="004730E6" w:rsidP="001364AF">
      <w:pPr>
        <w:pStyle w:val="ListParagraph"/>
        <w:numPr>
          <w:ilvl w:val="0"/>
          <w:numId w:val="37"/>
        </w:numPr>
        <w:rPr>
          <w:rFonts w:ascii="Arial" w:hAnsi="Arial" w:cs="Arial"/>
          <w:sz w:val="22"/>
          <w:szCs w:val="22"/>
        </w:rPr>
      </w:pPr>
      <w:r>
        <w:rPr>
          <w:rFonts w:ascii="Arial" w:hAnsi="Arial" w:cs="Arial"/>
          <w:sz w:val="22"/>
          <w:szCs w:val="22"/>
        </w:rPr>
        <w:t xml:space="preserve">Highly motivated </w:t>
      </w:r>
      <w:r w:rsidR="003D7EE7">
        <w:rPr>
          <w:rFonts w:ascii="Arial" w:hAnsi="Arial" w:cs="Arial"/>
          <w:sz w:val="22"/>
          <w:szCs w:val="22"/>
        </w:rPr>
        <w:t>indiv</w:t>
      </w:r>
      <w:r w:rsidR="00B20DB1">
        <w:rPr>
          <w:rFonts w:ascii="Arial" w:hAnsi="Arial" w:cs="Arial"/>
          <w:sz w:val="22"/>
          <w:szCs w:val="22"/>
        </w:rPr>
        <w:t xml:space="preserve">idual </w:t>
      </w:r>
      <w:r w:rsidR="00604E32">
        <w:rPr>
          <w:rFonts w:ascii="Arial" w:hAnsi="Arial" w:cs="Arial"/>
          <w:sz w:val="22"/>
          <w:szCs w:val="22"/>
        </w:rPr>
        <w:t>with</w:t>
      </w:r>
      <w:r w:rsidR="00B20DB1">
        <w:rPr>
          <w:rFonts w:ascii="Arial" w:hAnsi="Arial" w:cs="Arial"/>
          <w:sz w:val="22"/>
          <w:szCs w:val="22"/>
        </w:rPr>
        <w:t xml:space="preserve"> interest in </w:t>
      </w:r>
      <w:r w:rsidR="005D5403">
        <w:rPr>
          <w:rFonts w:ascii="Arial" w:hAnsi="Arial" w:cs="Arial"/>
          <w:sz w:val="22"/>
          <w:szCs w:val="22"/>
        </w:rPr>
        <w:t>working with a variety of digital platforms</w:t>
      </w:r>
      <w:r w:rsidR="00430384">
        <w:rPr>
          <w:rFonts w:ascii="Arial" w:hAnsi="Arial" w:cs="Arial"/>
          <w:sz w:val="22"/>
          <w:szCs w:val="22"/>
        </w:rPr>
        <w:t>.</w:t>
      </w:r>
    </w:p>
    <w:p w14:paraId="307AD70F" w14:textId="502548A6" w:rsidR="00B723AB" w:rsidRPr="00352CAF" w:rsidRDefault="008709DE" w:rsidP="00E4069D">
      <w:pPr>
        <w:pStyle w:val="ListParagraph"/>
        <w:numPr>
          <w:ilvl w:val="0"/>
          <w:numId w:val="37"/>
        </w:numPr>
        <w:rPr>
          <w:rFonts w:ascii="Arial" w:hAnsi="Arial" w:cs="Arial"/>
          <w:sz w:val="22"/>
          <w:szCs w:val="22"/>
        </w:rPr>
      </w:pPr>
      <w:r w:rsidRPr="00352CAF">
        <w:rPr>
          <w:rFonts w:ascii="Arial" w:hAnsi="Arial" w:cs="Arial"/>
          <w:sz w:val="22"/>
          <w:szCs w:val="22"/>
        </w:rPr>
        <w:t>Takes i</w:t>
      </w:r>
      <w:r w:rsidR="00333724" w:rsidRPr="00352CAF">
        <w:rPr>
          <w:rFonts w:ascii="Arial" w:hAnsi="Arial" w:cs="Arial"/>
          <w:sz w:val="22"/>
          <w:szCs w:val="22"/>
        </w:rPr>
        <w:t>nitiative</w:t>
      </w:r>
      <w:r w:rsidR="00352CAF" w:rsidRPr="00352CAF">
        <w:rPr>
          <w:rFonts w:ascii="Arial" w:hAnsi="Arial" w:cs="Arial"/>
          <w:sz w:val="22"/>
          <w:szCs w:val="22"/>
        </w:rPr>
        <w:t xml:space="preserve">, </w:t>
      </w:r>
      <w:r w:rsidR="00333724" w:rsidRPr="00352CAF">
        <w:rPr>
          <w:rFonts w:ascii="Arial" w:hAnsi="Arial" w:cs="Arial"/>
          <w:sz w:val="22"/>
          <w:szCs w:val="22"/>
        </w:rPr>
        <w:t>solves p</w:t>
      </w:r>
      <w:r w:rsidR="00E00B6F" w:rsidRPr="00352CAF">
        <w:rPr>
          <w:rFonts w:ascii="Arial" w:hAnsi="Arial" w:cs="Arial"/>
          <w:sz w:val="22"/>
          <w:szCs w:val="22"/>
        </w:rPr>
        <w:t>roblem</w:t>
      </w:r>
      <w:r w:rsidR="00333724" w:rsidRPr="00352CAF">
        <w:rPr>
          <w:rFonts w:ascii="Arial" w:hAnsi="Arial" w:cs="Arial"/>
          <w:sz w:val="22"/>
          <w:szCs w:val="22"/>
        </w:rPr>
        <w:t>s</w:t>
      </w:r>
      <w:r w:rsidR="00E00B6F" w:rsidRPr="00352CAF">
        <w:rPr>
          <w:rFonts w:ascii="Arial" w:hAnsi="Arial" w:cs="Arial"/>
          <w:sz w:val="22"/>
          <w:szCs w:val="22"/>
        </w:rPr>
        <w:t xml:space="preserve"> </w:t>
      </w:r>
      <w:r w:rsidR="00333724" w:rsidRPr="00352CAF">
        <w:rPr>
          <w:rFonts w:ascii="Arial" w:hAnsi="Arial" w:cs="Arial"/>
          <w:sz w:val="22"/>
          <w:szCs w:val="22"/>
        </w:rPr>
        <w:t>creativel</w:t>
      </w:r>
      <w:r w:rsidRPr="00352CAF">
        <w:rPr>
          <w:rFonts w:ascii="Arial" w:hAnsi="Arial" w:cs="Arial"/>
          <w:sz w:val="22"/>
          <w:szCs w:val="22"/>
        </w:rPr>
        <w:t>y</w:t>
      </w:r>
      <w:r w:rsidR="00352CAF" w:rsidRPr="00352CAF">
        <w:rPr>
          <w:rFonts w:ascii="Arial" w:hAnsi="Arial" w:cs="Arial"/>
          <w:sz w:val="22"/>
          <w:szCs w:val="22"/>
        </w:rPr>
        <w:t xml:space="preserve">, </w:t>
      </w:r>
      <w:r w:rsidR="00352CAF">
        <w:rPr>
          <w:rFonts w:ascii="Arial" w:hAnsi="Arial" w:cs="Arial"/>
          <w:sz w:val="22"/>
          <w:szCs w:val="22"/>
        </w:rPr>
        <w:t>e</w:t>
      </w:r>
      <w:r w:rsidR="00B723AB" w:rsidRPr="00352CAF">
        <w:rPr>
          <w:rFonts w:ascii="Arial" w:hAnsi="Arial" w:cs="Arial"/>
          <w:sz w:val="22"/>
          <w:szCs w:val="22"/>
        </w:rPr>
        <w:t xml:space="preserve">nthusiastic and committed to helping </w:t>
      </w:r>
      <w:r w:rsidR="006C67DF" w:rsidRPr="00352CAF">
        <w:rPr>
          <w:rFonts w:ascii="Arial" w:hAnsi="Arial" w:cs="Arial"/>
          <w:sz w:val="22"/>
          <w:szCs w:val="22"/>
        </w:rPr>
        <w:t>others</w:t>
      </w:r>
      <w:r w:rsidR="004730E6" w:rsidRPr="00352CAF">
        <w:rPr>
          <w:rFonts w:ascii="Arial" w:hAnsi="Arial" w:cs="Arial"/>
          <w:sz w:val="22"/>
          <w:szCs w:val="22"/>
        </w:rPr>
        <w:t xml:space="preserve"> to reach their goal</w:t>
      </w:r>
      <w:r w:rsidR="00430384" w:rsidRPr="00352CAF">
        <w:rPr>
          <w:rFonts w:ascii="Arial" w:hAnsi="Arial" w:cs="Arial"/>
          <w:sz w:val="22"/>
          <w:szCs w:val="22"/>
        </w:rPr>
        <w:t>.</w:t>
      </w:r>
    </w:p>
    <w:p w14:paraId="775732D6" w14:textId="67CE8DC0" w:rsidR="00B723AB" w:rsidRPr="00352CAF" w:rsidRDefault="00604E32" w:rsidP="00F656BE">
      <w:pPr>
        <w:pStyle w:val="ListParagraph"/>
        <w:numPr>
          <w:ilvl w:val="0"/>
          <w:numId w:val="37"/>
        </w:numPr>
        <w:rPr>
          <w:rFonts w:ascii="Arial" w:hAnsi="Arial" w:cs="Arial"/>
          <w:sz w:val="22"/>
          <w:szCs w:val="22"/>
        </w:rPr>
      </w:pPr>
      <w:r>
        <w:rPr>
          <w:rFonts w:ascii="Arial" w:hAnsi="Arial" w:cs="Arial"/>
          <w:sz w:val="22"/>
          <w:szCs w:val="22"/>
        </w:rPr>
        <w:t>A</w:t>
      </w:r>
      <w:r w:rsidR="00B723AB" w:rsidRPr="00352CAF">
        <w:rPr>
          <w:rFonts w:ascii="Arial" w:hAnsi="Arial" w:cs="Arial"/>
          <w:sz w:val="22"/>
          <w:szCs w:val="22"/>
        </w:rPr>
        <w:t>dministrative</w:t>
      </w:r>
      <w:r>
        <w:rPr>
          <w:rFonts w:ascii="Arial" w:hAnsi="Arial" w:cs="Arial"/>
          <w:sz w:val="22"/>
          <w:szCs w:val="22"/>
        </w:rPr>
        <w:t xml:space="preserve">, </w:t>
      </w:r>
      <w:r w:rsidR="00777557" w:rsidRPr="00352CAF">
        <w:rPr>
          <w:rFonts w:ascii="Arial" w:hAnsi="Arial" w:cs="Arial"/>
          <w:sz w:val="22"/>
          <w:szCs w:val="22"/>
        </w:rPr>
        <w:t xml:space="preserve">IT </w:t>
      </w:r>
      <w:r w:rsidR="00B723AB" w:rsidRPr="00352CAF">
        <w:rPr>
          <w:rFonts w:ascii="Arial" w:hAnsi="Arial" w:cs="Arial"/>
          <w:sz w:val="22"/>
          <w:szCs w:val="22"/>
        </w:rPr>
        <w:t>skills</w:t>
      </w:r>
      <w:r w:rsidR="004153E6">
        <w:rPr>
          <w:rFonts w:ascii="Arial" w:hAnsi="Arial" w:cs="Arial"/>
          <w:sz w:val="22"/>
          <w:szCs w:val="22"/>
        </w:rPr>
        <w:t xml:space="preserve"> and a team player</w:t>
      </w:r>
      <w:r w:rsidR="00352CAF" w:rsidRPr="00352CAF">
        <w:rPr>
          <w:rFonts w:ascii="Arial" w:hAnsi="Arial" w:cs="Arial"/>
          <w:sz w:val="22"/>
          <w:szCs w:val="22"/>
        </w:rPr>
        <w:t xml:space="preserve"> with </w:t>
      </w:r>
      <w:r w:rsidR="00352CAF">
        <w:rPr>
          <w:rFonts w:ascii="Arial" w:hAnsi="Arial" w:cs="Arial"/>
          <w:sz w:val="22"/>
          <w:szCs w:val="22"/>
        </w:rPr>
        <w:t>e</w:t>
      </w:r>
      <w:r w:rsidR="00B723AB" w:rsidRPr="00352CAF">
        <w:rPr>
          <w:rFonts w:ascii="Arial" w:hAnsi="Arial" w:cs="Arial"/>
          <w:sz w:val="22"/>
          <w:szCs w:val="22"/>
        </w:rPr>
        <w:t xml:space="preserve">xcellent </w:t>
      </w:r>
      <w:r w:rsidR="006737EF" w:rsidRPr="00352CAF">
        <w:rPr>
          <w:rFonts w:ascii="Arial" w:hAnsi="Arial" w:cs="Arial"/>
          <w:sz w:val="22"/>
          <w:szCs w:val="22"/>
        </w:rPr>
        <w:t>communication</w:t>
      </w:r>
      <w:r w:rsidR="00B723AB" w:rsidRPr="00352CAF">
        <w:rPr>
          <w:rFonts w:ascii="Arial" w:hAnsi="Arial" w:cs="Arial"/>
          <w:sz w:val="22"/>
          <w:szCs w:val="22"/>
        </w:rPr>
        <w:t xml:space="preserve"> with students, staff and other stakeholders</w:t>
      </w:r>
      <w:r w:rsidR="00430384" w:rsidRPr="00352CAF">
        <w:rPr>
          <w:rFonts w:ascii="Arial" w:hAnsi="Arial" w:cs="Arial"/>
          <w:sz w:val="22"/>
          <w:szCs w:val="22"/>
        </w:rPr>
        <w:t>.</w:t>
      </w:r>
    </w:p>
    <w:p w14:paraId="33C88680" w14:textId="7DAE58BD" w:rsidR="001364AF" w:rsidRDefault="001364AF" w:rsidP="001364AF">
      <w:pPr>
        <w:rPr>
          <w:rFonts w:ascii="Arial" w:hAnsi="Arial" w:cs="Arial"/>
          <w:b/>
          <w:bCs/>
          <w:sz w:val="22"/>
          <w:szCs w:val="22"/>
        </w:rPr>
      </w:pPr>
    </w:p>
    <w:p w14:paraId="3DF767A5" w14:textId="24415B1B" w:rsidR="001364AF" w:rsidRDefault="00B723AB" w:rsidP="001364AF">
      <w:pPr>
        <w:rPr>
          <w:rFonts w:ascii="Arial" w:hAnsi="Arial" w:cs="Arial"/>
          <w:b/>
          <w:bCs/>
          <w:sz w:val="22"/>
          <w:szCs w:val="22"/>
        </w:rPr>
      </w:pPr>
      <w:r w:rsidRPr="001364AF">
        <w:rPr>
          <w:rFonts w:ascii="Arial" w:hAnsi="Arial" w:cs="Arial"/>
          <w:b/>
          <w:bCs/>
          <w:sz w:val="22"/>
          <w:szCs w:val="22"/>
        </w:rPr>
        <w:t>Duties and Responsibilities:</w:t>
      </w:r>
    </w:p>
    <w:p w14:paraId="7A50E85B" w14:textId="5029E780" w:rsidR="00747B6C" w:rsidRPr="00747B6C" w:rsidRDefault="00747B6C" w:rsidP="00747B6C">
      <w:pPr>
        <w:pStyle w:val="ListParagraph"/>
        <w:numPr>
          <w:ilvl w:val="0"/>
          <w:numId w:val="44"/>
        </w:numPr>
        <w:rPr>
          <w:rFonts w:ascii="Arial" w:hAnsi="Arial" w:cs="Arial"/>
          <w:b/>
          <w:bCs/>
          <w:sz w:val="22"/>
          <w:szCs w:val="22"/>
        </w:rPr>
      </w:pPr>
      <w:r>
        <w:rPr>
          <w:rFonts w:ascii="Arial" w:hAnsi="Arial" w:cs="Arial"/>
          <w:bCs/>
          <w:sz w:val="22"/>
          <w:szCs w:val="22"/>
        </w:rPr>
        <w:t>S</w:t>
      </w:r>
      <w:r w:rsidRPr="006974E2">
        <w:rPr>
          <w:rFonts w:ascii="Arial" w:hAnsi="Arial" w:cs="Arial"/>
          <w:bCs/>
          <w:sz w:val="22"/>
          <w:szCs w:val="22"/>
        </w:rPr>
        <w:t>upport curriculum teams in using the college’s digital learning platforms</w:t>
      </w:r>
    </w:p>
    <w:p w14:paraId="72A30C5D" w14:textId="53AA9F2B" w:rsidR="00747B6C" w:rsidRPr="00747B6C" w:rsidRDefault="00747B6C" w:rsidP="00747B6C">
      <w:pPr>
        <w:pStyle w:val="ListParagraph"/>
        <w:numPr>
          <w:ilvl w:val="0"/>
          <w:numId w:val="44"/>
        </w:numPr>
        <w:rPr>
          <w:rFonts w:ascii="Arial" w:hAnsi="Arial" w:cs="Arial"/>
          <w:b/>
          <w:bCs/>
          <w:sz w:val="22"/>
          <w:szCs w:val="22"/>
        </w:rPr>
      </w:pPr>
      <w:r>
        <w:rPr>
          <w:rFonts w:ascii="Arial" w:hAnsi="Arial" w:cs="Arial"/>
          <w:bCs/>
          <w:sz w:val="22"/>
          <w:szCs w:val="22"/>
        </w:rPr>
        <w:t xml:space="preserve">Help </w:t>
      </w:r>
      <w:r w:rsidRPr="006974E2">
        <w:rPr>
          <w:rFonts w:ascii="Arial" w:hAnsi="Arial" w:cs="Arial"/>
          <w:bCs/>
          <w:sz w:val="22"/>
          <w:szCs w:val="22"/>
        </w:rPr>
        <w:t>curriculum teams to design and structure their Google Classrooms and pedagogic approaches online</w:t>
      </w:r>
    </w:p>
    <w:p w14:paraId="53A92204" w14:textId="5BD678D3" w:rsidR="00747B6C" w:rsidRPr="00747B6C" w:rsidRDefault="00747B6C" w:rsidP="00747B6C">
      <w:pPr>
        <w:pStyle w:val="ListParagraph"/>
        <w:numPr>
          <w:ilvl w:val="0"/>
          <w:numId w:val="44"/>
        </w:numPr>
        <w:rPr>
          <w:rFonts w:ascii="Arial" w:hAnsi="Arial" w:cs="Arial"/>
          <w:b/>
          <w:bCs/>
          <w:sz w:val="22"/>
          <w:szCs w:val="22"/>
        </w:rPr>
      </w:pPr>
      <w:r>
        <w:rPr>
          <w:rFonts w:ascii="Arial" w:hAnsi="Arial" w:cs="Arial"/>
          <w:bCs/>
          <w:sz w:val="22"/>
          <w:szCs w:val="22"/>
        </w:rPr>
        <w:t>C</w:t>
      </w:r>
      <w:r w:rsidRPr="006974E2">
        <w:rPr>
          <w:rFonts w:ascii="Arial" w:hAnsi="Arial" w:cs="Arial"/>
          <w:bCs/>
          <w:sz w:val="22"/>
          <w:szCs w:val="22"/>
        </w:rPr>
        <w:t>ontribute to the development of guidance and training materials for staff as well as facilitating staff development sessions.</w:t>
      </w:r>
    </w:p>
    <w:p w14:paraId="7BFF3328" w14:textId="5E207980" w:rsidR="00747B6C" w:rsidRDefault="00747B6C" w:rsidP="00747B6C">
      <w:pPr>
        <w:rPr>
          <w:rFonts w:ascii="Arial" w:hAnsi="Arial" w:cs="Arial"/>
          <w:b/>
          <w:bCs/>
          <w:sz w:val="22"/>
          <w:szCs w:val="22"/>
        </w:rPr>
      </w:pPr>
    </w:p>
    <w:p w14:paraId="1CF046E1" w14:textId="77777777" w:rsidR="004153E6" w:rsidRPr="00A0027D" w:rsidRDefault="004153E6" w:rsidP="004153E6">
      <w:pPr>
        <w:jc w:val="both"/>
        <w:rPr>
          <w:rFonts w:ascii="Arial" w:hAnsi="Arial" w:cs="Arial"/>
          <w:sz w:val="22"/>
          <w:szCs w:val="22"/>
        </w:rPr>
      </w:pPr>
      <w:r>
        <w:rPr>
          <w:rFonts w:ascii="Arial" w:hAnsi="Arial" w:cs="Arial"/>
          <w:sz w:val="22"/>
          <w:szCs w:val="22"/>
        </w:rPr>
        <w:t>We</w:t>
      </w:r>
      <w:r w:rsidRPr="00A44902">
        <w:rPr>
          <w:rFonts w:ascii="Arial" w:hAnsi="Arial" w:cs="Arial"/>
          <w:sz w:val="22"/>
          <w:szCs w:val="22"/>
        </w:rPr>
        <w:t xml:space="preserve"> are committed to providing a dynamic and innovative learning environment for our students. We believe in harnessing the power of technology to enhance education and prepare our learners for the challenges of the digital age. </w:t>
      </w:r>
      <w:r>
        <w:rPr>
          <w:rFonts w:ascii="Arial" w:hAnsi="Arial" w:cs="Arial"/>
          <w:sz w:val="22"/>
          <w:szCs w:val="22"/>
        </w:rPr>
        <w:t>W</w:t>
      </w:r>
      <w:r w:rsidRPr="00A44902">
        <w:rPr>
          <w:rFonts w:ascii="Arial" w:hAnsi="Arial" w:cs="Arial"/>
          <w:sz w:val="22"/>
          <w:szCs w:val="22"/>
        </w:rPr>
        <w:t>e offer a wide range of courses across various disciplines, and we are dedicated to delivering excellence in teaching and learning.</w:t>
      </w:r>
      <w:r>
        <w:rPr>
          <w:rFonts w:ascii="Arial" w:hAnsi="Arial" w:cs="Arial"/>
          <w:sz w:val="22"/>
          <w:szCs w:val="22"/>
        </w:rPr>
        <w:t xml:space="preserve"> </w:t>
      </w:r>
    </w:p>
    <w:p w14:paraId="24243ACB" w14:textId="77777777" w:rsidR="004153E6" w:rsidRDefault="004153E6" w:rsidP="001364AF">
      <w:pPr>
        <w:rPr>
          <w:rFonts w:ascii="Arial" w:hAnsi="Arial" w:cs="Arial"/>
          <w:b/>
          <w:bCs/>
          <w:sz w:val="22"/>
          <w:szCs w:val="22"/>
        </w:rPr>
      </w:pPr>
    </w:p>
    <w:p w14:paraId="6AF2A396" w14:textId="0BD92319" w:rsidR="00B723AB" w:rsidRPr="001364AF" w:rsidRDefault="00B723AB" w:rsidP="001364AF">
      <w:pPr>
        <w:rPr>
          <w:rFonts w:ascii="Arial" w:hAnsi="Arial" w:cs="Arial"/>
          <w:b/>
          <w:bCs/>
          <w:sz w:val="22"/>
          <w:szCs w:val="22"/>
        </w:rPr>
      </w:pPr>
      <w:r w:rsidRPr="001364AF">
        <w:rPr>
          <w:rFonts w:ascii="Arial" w:hAnsi="Arial" w:cs="Arial"/>
          <w:b/>
          <w:bCs/>
          <w:sz w:val="22"/>
          <w:szCs w:val="22"/>
        </w:rPr>
        <w:t>Benefits:</w:t>
      </w:r>
    </w:p>
    <w:p w14:paraId="483237C6" w14:textId="214BD737" w:rsidR="00F21E47" w:rsidRPr="006974E2" w:rsidRDefault="00F21E47" w:rsidP="006718BC">
      <w:pPr>
        <w:pStyle w:val="ListParagraph"/>
        <w:numPr>
          <w:ilvl w:val="0"/>
          <w:numId w:val="39"/>
        </w:numPr>
        <w:rPr>
          <w:rFonts w:ascii="Arial" w:eastAsia="Times New Roman" w:hAnsi="Arial" w:cs="Arial"/>
          <w:sz w:val="22"/>
          <w:szCs w:val="22"/>
          <w:lang w:eastAsia="en-GB"/>
        </w:rPr>
      </w:pPr>
      <w:r w:rsidRPr="006974E2">
        <w:rPr>
          <w:rFonts w:ascii="Arial" w:eastAsia="Times New Roman" w:hAnsi="Arial" w:cs="Arial"/>
          <w:sz w:val="22"/>
          <w:szCs w:val="22"/>
          <w:lang w:eastAsia="en-GB"/>
        </w:rPr>
        <w:t>5 Minute walk from Ewell East</w:t>
      </w:r>
      <w:r w:rsidR="006974E2">
        <w:rPr>
          <w:rFonts w:ascii="Arial" w:eastAsia="Times New Roman" w:hAnsi="Arial" w:cs="Arial"/>
          <w:sz w:val="22"/>
          <w:szCs w:val="22"/>
          <w:lang w:eastAsia="en-GB"/>
        </w:rPr>
        <w:t xml:space="preserve">, </w:t>
      </w:r>
      <w:r w:rsidRPr="006974E2">
        <w:rPr>
          <w:rFonts w:ascii="Arial" w:eastAsia="Times New Roman" w:hAnsi="Arial" w:cs="Arial"/>
          <w:sz w:val="22"/>
          <w:szCs w:val="22"/>
          <w:lang w:eastAsia="en-GB"/>
        </w:rPr>
        <w:t>Free parking</w:t>
      </w:r>
      <w:r w:rsidR="00430384" w:rsidRPr="006974E2">
        <w:rPr>
          <w:rFonts w:ascii="Arial" w:eastAsia="Times New Roman" w:hAnsi="Arial" w:cs="Arial"/>
          <w:sz w:val="22"/>
          <w:szCs w:val="22"/>
          <w:lang w:eastAsia="en-GB"/>
        </w:rPr>
        <w:t>.</w:t>
      </w:r>
    </w:p>
    <w:p w14:paraId="499286D6" w14:textId="76073FF4" w:rsidR="00F21E47" w:rsidRPr="001364AF" w:rsidRDefault="00F21E47" w:rsidP="001364AF">
      <w:pPr>
        <w:pStyle w:val="ListParagraph"/>
        <w:numPr>
          <w:ilvl w:val="0"/>
          <w:numId w:val="39"/>
        </w:numPr>
        <w:rPr>
          <w:rFonts w:ascii="Arial" w:eastAsia="Times New Roman" w:hAnsi="Arial" w:cs="Arial"/>
          <w:sz w:val="22"/>
          <w:szCs w:val="22"/>
          <w:lang w:eastAsia="en-GB"/>
        </w:rPr>
      </w:pPr>
      <w:r w:rsidRPr="001364AF">
        <w:rPr>
          <w:rFonts w:ascii="Arial" w:eastAsia="Times New Roman" w:hAnsi="Arial" w:cs="Arial"/>
          <w:sz w:val="22"/>
          <w:szCs w:val="22"/>
          <w:lang w:eastAsia="en-GB"/>
        </w:rPr>
        <w:t>Free online qualifications</w:t>
      </w:r>
      <w:r w:rsidR="00430384">
        <w:rPr>
          <w:rFonts w:ascii="Arial" w:eastAsia="Times New Roman" w:hAnsi="Arial" w:cs="Arial"/>
          <w:sz w:val="22"/>
          <w:szCs w:val="22"/>
          <w:lang w:eastAsia="en-GB"/>
        </w:rPr>
        <w:t>.</w:t>
      </w:r>
    </w:p>
    <w:p w14:paraId="132F99B2" w14:textId="1A86D58D" w:rsidR="00F21E47" w:rsidRPr="006974E2" w:rsidRDefault="00F21E47" w:rsidP="006974E2">
      <w:pPr>
        <w:pStyle w:val="ListParagraph"/>
        <w:numPr>
          <w:ilvl w:val="0"/>
          <w:numId w:val="39"/>
        </w:numPr>
        <w:rPr>
          <w:rFonts w:ascii="Arial" w:eastAsia="Times New Roman" w:hAnsi="Arial" w:cs="Arial"/>
          <w:sz w:val="22"/>
          <w:szCs w:val="22"/>
          <w:lang w:eastAsia="en-GB"/>
        </w:rPr>
      </w:pPr>
      <w:r w:rsidRPr="001364AF">
        <w:rPr>
          <w:rFonts w:ascii="Arial" w:eastAsia="Times New Roman" w:hAnsi="Arial" w:cs="Arial"/>
          <w:sz w:val="22"/>
          <w:szCs w:val="22"/>
          <w:lang w:eastAsia="en-GB"/>
        </w:rPr>
        <w:t>A discounted-on site gym,</w:t>
      </w:r>
      <w:r w:rsidR="006974E2" w:rsidRPr="001364AF">
        <w:rPr>
          <w:rFonts w:ascii="Arial" w:eastAsia="Times New Roman" w:hAnsi="Arial" w:cs="Arial"/>
          <w:sz w:val="22"/>
          <w:szCs w:val="22"/>
          <w:lang w:eastAsia="en-GB"/>
        </w:rPr>
        <w:t xml:space="preserve"> Starbucks</w:t>
      </w:r>
      <w:r w:rsidRPr="001364AF">
        <w:rPr>
          <w:rFonts w:ascii="Arial" w:eastAsia="Times New Roman" w:hAnsi="Arial" w:cs="Arial"/>
          <w:sz w:val="22"/>
          <w:szCs w:val="22"/>
          <w:lang w:eastAsia="en-GB"/>
        </w:rPr>
        <w:t xml:space="preserve"> fitness classes, osteopathy and day nursery</w:t>
      </w:r>
      <w:r w:rsidR="00430384">
        <w:rPr>
          <w:rFonts w:ascii="Arial" w:eastAsia="Times New Roman" w:hAnsi="Arial" w:cs="Arial"/>
          <w:sz w:val="22"/>
          <w:szCs w:val="22"/>
          <w:lang w:eastAsia="en-GB"/>
        </w:rPr>
        <w:t>.</w:t>
      </w:r>
    </w:p>
    <w:p w14:paraId="242807E0" w14:textId="2C53A8CF" w:rsidR="00F21E47" w:rsidRPr="001364AF" w:rsidRDefault="00F21E47" w:rsidP="001364AF">
      <w:pPr>
        <w:pStyle w:val="ListParagraph"/>
        <w:numPr>
          <w:ilvl w:val="0"/>
          <w:numId w:val="39"/>
        </w:numPr>
        <w:rPr>
          <w:rFonts w:ascii="Arial" w:eastAsia="Times New Roman" w:hAnsi="Arial" w:cs="Arial"/>
          <w:sz w:val="22"/>
          <w:szCs w:val="22"/>
          <w:lang w:eastAsia="en-GB"/>
        </w:rPr>
      </w:pPr>
      <w:r w:rsidRPr="001364AF">
        <w:rPr>
          <w:rFonts w:ascii="Arial" w:eastAsia="Times New Roman" w:hAnsi="Arial" w:cs="Arial"/>
          <w:sz w:val="22"/>
          <w:szCs w:val="22"/>
          <w:lang w:eastAsia="en-GB"/>
        </w:rPr>
        <w:t>Modern hair and beauty salon offering employee discounts</w:t>
      </w:r>
      <w:r w:rsidR="00430384">
        <w:rPr>
          <w:rFonts w:ascii="Arial" w:eastAsia="Times New Roman" w:hAnsi="Arial" w:cs="Arial"/>
          <w:sz w:val="22"/>
          <w:szCs w:val="22"/>
          <w:lang w:eastAsia="en-GB"/>
        </w:rPr>
        <w:t>.</w:t>
      </w:r>
    </w:p>
    <w:p w14:paraId="1C59BD1D" w14:textId="30FCF83D" w:rsidR="001364AF" w:rsidRDefault="001364AF" w:rsidP="001364AF">
      <w:pPr>
        <w:rPr>
          <w:rFonts w:eastAsia="Times New Roman"/>
          <w:lang w:eastAsia="en-GB"/>
        </w:rPr>
      </w:pPr>
    </w:p>
    <w:p w14:paraId="37F8A1D5" w14:textId="77777777" w:rsidR="006974E2" w:rsidRDefault="000F7A72" w:rsidP="00A43FF4">
      <w:pPr>
        <w:spacing w:after="200"/>
        <w:rPr>
          <w:rFonts w:ascii="Arial" w:hAnsi="Arial" w:cs="Arial"/>
          <w:sz w:val="22"/>
          <w:szCs w:val="22"/>
          <w:shd w:val="clear" w:color="auto" w:fill="FFFFFF"/>
        </w:rPr>
      </w:pPr>
      <w:r w:rsidRPr="000F7A72">
        <w:rPr>
          <w:rFonts w:ascii="Arial" w:hAnsi="Arial" w:cs="Arial"/>
          <w:sz w:val="22"/>
          <w:szCs w:val="22"/>
          <w:shd w:val="clear" w:color="auto" w:fill="FFFFFF"/>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w:t>
      </w:r>
      <w:r w:rsidR="00A43FF4">
        <w:rPr>
          <w:rFonts w:ascii="Arial" w:hAnsi="Arial" w:cs="Arial"/>
          <w:sz w:val="22"/>
          <w:szCs w:val="22"/>
          <w:shd w:val="clear" w:color="auto" w:fill="FFFFFF"/>
        </w:rPr>
        <w:t xml:space="preserve"> </w:t>
      </w:r>
    </w:p>
    <w:p w14:paraId="6770E111" w14:textId="0392F61E" w:rsidR="00A43FF4" w:rsidRDefault="00B02A5C" w:rsidP="00A43FF4">
      <w:pPr>
        <w:spacing w:after="200"/>
        <w:rPr>
          <w:rFonts w:ascii="Arial" w:hAnsi="Arial" w:cs="Arial"/>
          <w:sz w:val="22"/>
          <w:szCs w:val="22"/>
          <w:shd w:val="clear" w:color="auto" w:fill="FFFFFF"/>
        </w:rPr>
      </w:pPr>
      <w:r w:rsidRPr="00B723AB">
        <w:rPr>
          <w:rFonts w:ascii="Arial" w:hAnsi="Arial" w:cs="Arial"/>
          <w:sz w:val="22"/>
          <w:szCs w:val="22"/>
          <w:shd w:val="clear" w:color="auto" w:fill="FFFFFF"/>
        </w:rPr>
        <w:t>At Nescot, we’re proud of our inclusive culture and we welcome all applications.</w:t>
      </w:r>
    </w:p>
    <w:p w14:paraId="154E95F9" w14:textId="61125EEE" w:rsidR="006C04BE" w:rsidRPr="00A43FF4" w:rsidRDefault="008A008E" w:rsidP="00A43FF4">
      <w:pPr>
        <w:spacing w:after="200"/>
        <w:rPr>
          <w:rFonts w:ascii="Arial" w:eastAsia="Calibri" w:hAnsi="Arial" w:cs="Arial"/>
          <w:sz w:val="22"/>
          <w:szCs w:val="22"/>
        </w:rPr>
      </w:pPr>
      <w:r w:rsidRPr="00B723AB">
        <w:rPr>
          <w:rFonts w:ascii="Arial" w:hAnsi="Arial" w:cs="Arial"/>
          <w:i/>
          <w:iCs/>
          <w:sz w:val="22"/>
          <w:szCs w:val="22"/>
        </w:rPr>
        <w:t>This role is employed through Nescot Enterprises Ltd, a whol</w:t>
      </w:r>
      <w:r w:rsidR="00C2128D" w:rsidRPr="00B723AB">
        <w:rPr>
          <w:rFonts w:ascii="Arial" w:hAnsi="Arial" w:cs="Arial"/>
          <w:i/>
          <w:iCs/>
          <w:sz w:val="22"/>
          <w:szCs w:val="22"/>
        </w:rPr>
        <w:t>ly</w:t>
      </w:r>
      <w:r w:rsidRPr="00B723AB">
        <w:rPr>
          <w:rFonts w:ascii="Arial" w:hAnsi="Arial" w:cs="Arial"/>
          <w:i/>
          <w:iCs/>
          <w:sz w:val="22"/>
          <w:szCs w:val="22"/>
        </w:rPr>
        <w:t xml:space="preserve"> owned subsidiary of Nescot which operates different terms and conditions.</w:t>
      </w:r>
    </w:p>
    <w:p w14:paraId="40C58C7F" w14:textId="405FFB4C" w:rsidR="008B45B5" w:rsidRPr="00C0153B" w:rsidRDefault="00CC066B" w:rsidP="00CC066B">
      <w:pPr>
        <w:shd w:val="clear" w:color="auto" w:fill="FFFFFF"/>
        <w:jc w:val="both"/>
        <w:rPr>
          <w:rFonts w:ascii="Arial" w:hAnsi="Arial" w:cs="Arial"/>
          <w:b/>
          <w:sz w:val="22"/>
          <w:szCs w:val="22"/>
        </w:rPr>
      </w:pPr>
      <w:r w:rsidRPr="00B723AB">
        <w:rPr>
          <w:rFonts w:ascii="Arial" w:hAnsi="Arial" w:cs="Arial"/>
          <w:b/>
          <w:sz w:val="22"/>
          <w:szCs w:val="22"/>
        </w:rPr>
        <w:t>Interviews will be held</w:t>
      </w:r>
      <w:r w:rsidR="006C04BE" w:rsidRPr="00B723AB">
        <w:rPr>
          <w:rFonts w:ascii="Arial" w:hAnsi="Arial" w:cs="Arial"/>
          <w:b/>
          <w:sz w:val="22"/>
          <w:szCs w:val="22"/>
        </w:rPr>
        <w:t xml:space="preserve"> as and when candidates apply</w:t>
      </w:r>
    </w:p>
    <w:p w14:paraId="557C35D5" w14:textId="77777777" w:rsidR="008B45B5" w:rsidRDefault="008B45B5" w:rsidP="00CC066B">
      <w:pPr>
        <w:shd w:val="clear" w:color="auto" w:fill="FFFFFF"/>
        <w:jc w:val="both"/>
        <w:rPr>
          <w:rFonts w:ascii="Arial" w:hAnsi="Arial" w:cs="Arial"/>
          <w:b/>
          <w:color w:val="3B3838" w:themeColor="background2" w:themeShade="40"/>
          <w:sz w:val="22"/>
          <w:szCs w:val="22"/>
        </w:rPr>
      </w:pPr>
    </w:p>
    <w:p w14:paraId="7D40185F" w14:textId="77777777" w:rsidR="008B45B5" w:rsidRDefault="008B45B5" w:rsidP="00CC066B">
      <w:pPr>
        <w:shd w:val="clear" w:color="auto" w:fill="FFFFFF"/>
        <w:jc w:val="both"/>
        <w:rPr>
          <w:rFonts w:ascii="Arial" w:hAnsi="Arial" w:cs="Arial"/>
          <w:b/>
          <w:color w:val="3B3838" w:themeColor="background2" w:themeShade="40"/>
          <w:sz w:val="22"/>
          <w:szCs w:val="22"/>
        </w:rPr>
      </w:pPr>
    </w:p>
    <w:p w14:paraId="054D3078" w14:textId="77777777" w:rsidR="001364AF" w:rsidRDefault="001364AF" w:rsidP="00CC066B">
      <w:pPr>
        <w:shd w:val="clear" w:color="auto" w:fill="FFFFFF"/>
        <w:jc w:val="both"/>
        <w:rPr>
          <w:rFonts w:ascii="Arial" w:hAnsi="Arial" w:cs="Arial"/>
          <w:b/>
          <w:color w:val="3B3838" w:themeColor="background2" w:themeShade="40"/>
          <w:sz w:val="22"/>
          <w:szCs w:val="22"/>
        </w:rPr>
      </w:pPr>
    </w:p>
    <w:p w14:paraId="76DE225E" w14:textId="7A20FCB4" w:rsidR="001364AF" w:rsidRDefault="001364AF" w:rsidP="00CC066B">
      <w:pPr>
        <w:shd w:val="clear" w:color="auto" w:fill="FFFFFF"/>
        <w:jc w:val="both"/>
        <w:rPr>
          <w:rFonts w:ascii="Arial" w:hAnsi="Arial" w:cs="Arial"/>
          <w:b/>
          <w:color w:val="3B3838" w:themeColor="background2" w:themeShade="40"/>
          <w:sz w:val="22"/>
          <w:szCs w:val="22"/>
        </w:rPr>
      </w:pPr>
    </w:p>
    <w:p w14:paraId="5E8B6C31" w14:textId="77777777" w:rsidR="00604E32" w:rsidRDefault="00604E32" w:rsidP="00CC066B">
      <w:pPr>
        <w:shd w:val="clear" w:color="auto" w:fill="FFFFFF"/>
        <w:jc w:val="both"/>
        <w:rPr>
          <w:rFonts w:ascii="Arial" w:hAnsi="Arial" w:cs="Arial"/>
          <w:b/>
          <w:color w:val="3B3838" w:themeColor="background2" w:themeShade="40"/>
          <w:sz w:val="22"/>
          <w:szCs w:val="22"/>
        </w:rPr>
      </w:pPr>
    </w:p>
    <w:p w14:paraId="281D1C73" w14:textId="3037B39A" w:rsidR="001364AF" w:rsidRDefault="001364AF" w:rsidP="00CC066B">
      <w:pPr>
        <w:shd w:val="clear" w:color="auto" w:fill="FFFFFF"/>
        <w:jc w:val="both"/>
        <w:rPr>
          <w:rFonts w:ascii="Arial" w:hAnsi="Arial" w:cs="Arial"/>
          <w:b/>
          <w:color w:val="3B3838" w:themeColor="background2" w:themeShade="40"/>
          <w:sz w:val="22"/>
          <w:szCs w:val="22"/>
        </w:rPr>
      </w:pPr>
    </w:p>
    <w:p w14:paraId="477E7835" w14:textId="11464E57" w:rsidR="001364AF" w:rsidRDefault="00420E6E" w:rsidP="00CC066B">
      <w:pPr>
        <w:shd w:val="clear" w:color="auto" w:fill="FFFFFF"/>
        <w:jc w:val="both"/>
        <w:rPr>
          <w:rFonts w:ascii="Arial" w:hAnsi="Arial" w:cs="Arial"/>
          <w:b/>
          <w:color w:val="3B3838" w:themeColor="background2" w:themeShade="40"/>
          <w:sz w:val="22"/>
          <w:szCs w:val="22"/>
        </w:rPr>
      </w:pPr>
      <w:r w:rsidRPr="00B723AB">
        <w:rPr>
          <w:noProof/>
          <w:sz w:val="22"/>
          <w:szCs w:val="22"/>
        </w:rPr>
        <w:drawing>
          <wp:anchor distT="0" distB="0" distL="114300" distR="114300" simplePos="0" relativeHeight="251673600" behindDoc="0" locked="0" layoutInCell="1" allowOverlap="1" wp14:anchorId="1FCD9D14" wp14:editId="71408747">
            <wp:simplePos x="0" y="0"/>
            <wp:positionH relativeFrom="column">
              <wp:posOffset>4563110</wp:posOffset>
            </wp:positionH>
            <wp:positionV relativeFrom="paragraph">
              <wp:posOffset>15240</wp:posOffset>
            </wp:positionV>
            <wp:extent cx="1311910" cy="628015"/>
            <wp:effectExtent l="0" t="0" r="2540"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4E2546" w14:textId="684C91DF" w:rsidR="001364AF" w:rsidRDefault="001364AF" w:rsidP="00CC066B">
      <w:pPr>
        <w:shd w:val="clear" w:color="auto" w:fill="FFFFFF"/>
        <w:jc w:val="both"/>
        <w:rPr>
          <w:rFonts w:ascii="Arial" w:hAnsi="Arial" w:cs="Arial"/>
          <w:b/>
          <w:color w:val="3B3838" w:themeColor="background2" w:themeShade="40"/>
          <w:sz w:val="22"/>
          <w:szCs w:val="22"/>
        </w:rPr>
      </w:pPr>
    </w:p>
    <w:p w14:paraId="5280258F" w14:textId="3B323C76" w:rsidR="00733AB2" w:rsidRPr="00CC066B" w:rsidRDefault="00C1470C" w:rsidP="00CC066B">
      <w:pPr>
        <w:shd w:val="clear" w:color="auto" w:fill="FFFFFF"/>
        <w:jc w:val="both"/>
        <w:rPr>
          <w:rFonts w:ascii="Arial" w:hAnsi="Arial" w:cs="Arial"/>
          <w:b/>
          <w:color w:val="3B3838" w:themeColor="background2" w:themeShade="40"/>
          <w:sz w:val="22"/>
          <w:szCs w:val="22"/>
        </w:rPr>
      </w:pPr>
      <w:r w:rsidRPr="00D00A43">
        <w:rPr>
          <w:rFonts w:ascii="Arial" w:hAnsi="Arial" w:cs="Arial"/>
          <w:b/>
          <w:bCs/>
          <w:noProof/>
        </w:rPr>
        <w:drawing>
          <wp:anchor distT="0" distB="0" distL="114300" distR="114300" simplePos="0" relativeHeight="251661312" behindDoc="1" locked="0" layoutInCell="1" allowOverlap="1" wp14:anchorId="6817FD78" wp14:editId="22C33A02">
            <wp:simplePos x="0" y="0"/>
            <wp:positionH relativeFrom="margin">
              <wp:posOffset>1962150</wp:posOffset>
            </wp:positionH>
            <wp:positionV relativeFrom="margin">
              <wp:posOffset>-891540</wp:posOffset>
            </wp:positionV>
            <wp:extent cx="1924050" cy="821055"/>
            <wp:effectExtent l="0" t="0" r="0" b="0"/>
            <wp:wrapSquare wrapText="bothSides"/>
            <wp:docPr id="3" name="Picture 3" descr="K:\HumanResources\Nescot Enterprises\logo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manResources\Nescot Enterprises\logos\Black and white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821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54670E" w14:textId="350EEABD" w:rsidR="00CC066B" w:rsidRDefault="00F92FAF" w:rsidP="00B14496">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233192EE"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77074846" w:rsidR="00E76D3F" w:rsidRPr="0077407F" w:rsidRDefault="008B5E6E" w:rsidP="00AF7AA0">
            <w:pPr>
              <w:rPr>
                <w:rFonts w:ascii="Arial" w:hAnsi="Arial" w:cs="Arial"/>
                <w:sz w:val="22"/>
                <w:szCs w:val="22"/>
              </w:rPr>
            </w:pPr>
            <w:r>
              <w:rPr>
                <w:rFonts w:ascii="Arial" w:hAnsi="Arial" w:cs="Arial"/>
                <w:sz w:val="22"/>
                <w:szCs w:val="22"/>
              </w:rPr>
              <w:t>e</w:t>
            </w:r>
            <w:r w:rsidR="0068617A" w:rsidRPr="0077407F">
              <w:rPr>
                <w:rFonts w:ascii="Arial" w:hAnsi="Arial" w:cs="Arial"/>
                <w:sz w:val="22"/>
                <w:szCs w:val="22"/>
              </w:rPr>
              <w:t>Learning Facilitator</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3AA31B76" w:rsidR="00AF7AA0" w:rsidRPr="0077407F" w:rsidRDefault="0068617A" w:rsidP="00AF7AA0">
            <w:pPr>
              <w:rPr>
                <w:rFonts w:ascii="Arial" w:hAnsi="Arial" w:cs="Arial"/>
                <w:sz w:val="22"/>
                <w:szCs w:val="22"/>
              </w:rPr>
            </w:pPr>
            <w:r w:rsidRPr="0077407F">
              <w:rPr>
                <w:rFonts w:ascii="Arial" w:hAnsi="Arial" w:cs="Arial"/>
                <w:sz w:val="22"/>
                <w:szCs w:val="22"/>
              </w:rPr>
              <w:t>Quality &amp; Innovation</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6D278366" w:rsidR="00AF7AA0" w:rsidRPr="0077407F" w:rsidRDefault="0068617A" w:rsidP="00AF7AA0">
            <w:pPr>
              <w:rPr>
                <w:rFonts w:ascii="Arial" w:hAnsi="Arial" w:cs="Arial"/>
                <w:sz w:val="22"/>
                <w:szCs w:val="22"/>
              </w:rPr>
            </w:pPr>
            <w:r w:rsidRPr="0077407F">
              <w:rPr>
                <w:rFonts w:ascii="Arial" w:hAnsi="Arial" w:cs="Arial"/>
                <w:sz w:val="22"/>
                <w:szCs w:val="22"/>
              </w:rPr>
              <w:t>Full Time</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1FE8CAC1" w:rsidR="00AF7AA0" w:rsidRPr="0077407F" w:rsidRDefault="00B723AB" w:rsidP="00AF7AA0">
            <w:pPr>
              <w:rPr>
                <w:rFonts w:ascii="Arial" w:hAnsi="Arial" w:cs="Arial"/>
                <w:sz w:val="22"/>
                <w:szCs w:val="22"/>
              </w:rPr>
            </w:pPr>
            <w:r w:rsidRPr="0077407F">
              <w:rPr>
                <w:rFonts w:ascii="Arial" w:hAnsi="Arial" w:cs="Arial"/>
                <w:sz w:val="22"/>
                <w:szCs w:val="22"/>
              </w:rPr>
              <w:t>Permanent</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34F172C3" w:rsidR="00AF7AA0" w:rsidRPr="0077407F" w:rsidRDefault="00B723AB" w:rsidP="00AF7AA0">
            <w:pPr>
              <w:rPr>
                <w:rFonts w:ascii="Arial" w:hAnsi="Arial" w:cs="Arial"/>
                <w:sz w:val="22"/>
                <w:szCs w:val="22"/>
              </w:rPr>
            </w:pPr>
            <w:r w:rsidRPr="0077407F">
              <w:rPr>
                <w:rFonts w:ascii="Arial" w:hAnsi="Arial" w:cs="Arial"/>
                <w:sz w:val="22"/>
                <w:szCs w:val="22"/>
              </w:rPr>
              <w:t>Grade</w:t>
            </w:r>
            <w:r w:rsidR="0077407F" w:rsidRPr="0077407F">
              <w:rPr>
                <w:rFonts w:ascii="Arial" w:hAnsi="Arial" w:cs="Arial"/>
                <w:sz w:val="22"/>
                <w:szCs w:val="22"/>
              </w:rPr>
              <w:t xml:space="preserve"> 5</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1DBE9F49" w:rsidR="00AF7AA0" w:rsidRPr="0077407F" w:rsidRDefault="00B723AB" w:rsidP="00AF7AA0">
            <w:pPr>
              <w:rPr>
                <w:rFonts w:ascii="Arial" w:hAnsi="Arial" w:cs="Arial"/>
                <w:sz w:val="22"/>
                <w:szCs w:val="22"/>
              </w:rPr>
            </w:pPr>
            <w:r w:rsidRPr="0077407F">
              <w:rPr>
                <w:rFonts w:ascii="Arial" w:hAnsi="Arial" w:cs="Arial"/>
                <w:sz w:val="22"/>
                <w:szCs w:val="22"/>
              </w:rPr>
              <w:t>Yes</w:t>
            </w:r>
            <w:r w:rsidR="0077407F" w:rsidRPr="0077407F">
              <w:rPr>
                <w:rFonts w:ascii="Arial" w:hAnsi="Arial" w:cs="Arial"/>
                <w:sz w:val="22"/>
                <w:szCs w:val="22"/>
              </w:rPr>
              <w:t xml:space="preserve"> </w:t>
            </w:r>
          </w:p>
        </w:tc>
      </w:tr>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5C470849" w:rsidR="00E76D3F" w:rsidRDefault="0068617A" w:rsidP="0047740C">
            <w:pPr>
              <w:rPr>
                <w:rFonts w:ascii="Arial" w:hAnsi="Arial" w:cs="Arial"/>
                <w:color w:val="3B3838" w:themeColor="background2" w:themeShade="40"/>
                <w:sz w:val="22"/>
                <w:szCs w:val="22"/>
              </w:rPr>
            </w:pPr>
            <w:r w:rsidRPr="0077407F">
              <w:rPr>
                <w:rFonts w:ascii="Arial" w:hAnsi="Arial" w:cs="Arial"/>
                <w:sz w:val="22"/>
                <w:szCs w:val="22"/>
              </w:rPr>
              <w:t xml:space="preserve">Head of Quality Improvement </w:t>
            </w:r>
            <w:r w:rsidR="00CF0563" w:rsidRPr="0077407F">
              <w:rPr>
                <w:rFonts w:ascii="Arial" w:hAnsi="Arial" w:cs="Arial"/>
                <w:sz w:val="22"/>
                <w:szCs w:val="22"/>
              </w:rPr>
              <w:t>&amp; Innovation</w:t>
            </w:r>
          </w:p>
        </w:tc>
      </w:tr>
    </w:tbl>
    <w:p w14:paraId="53476D1C" w14:textId="7631A1C9" w:rsidR="00E00160" w:rsidRDefault="00E00160" w:rsidP="00AF7AA0">
      <w:pPr>
        <w:rPr>
          <w:rFonts w:ascii="Arial" w:hAnsi="Arial" w:cs="Arial"/>
          <w:b/>
          <w:bCs/>
          <w:color w:val="812C7C"/>
        </w:rPr>
      </w:pPr>
    </w:p>
    <w:p w14:paraId="700B8A01" w14:textId="04C0A96E" w:rsidR="00E00160" w:rsidRPr="009B5C7E" w:rsidRDefault="00C63E16" w:rsidP="00E00160">
      <w:pPr>
        <w:spacing w:line="276" w:lineRule="auto"/>
        <w:rPr>
          <w:rFonts w:ascii="Arial" w:hAnsi="Arial" w:cs="Arial"/>
          <w:sz w:val="22"/>
          <w:szCs w:val="22"/>
        </w:rPr>
      </w:pPr>
      <w:r>
        <w:rPr>
          <w:rFonts w:ascii="Arial" w:hAnsi="Arial" w:cs="Arial"/>
          <w:b/>
          <w:bCs/>
          <w:color w:val="4E2C7A"/>
          <w:sz w:val="22"/>
          <w:szCs w:val="22"/>
        </w:rPr>
        <w:t xml:space="preserve">  Functional links with:                       </w:t>
      </w:r>
      <w:r w:rsidR="00CF0563">
        <w:rPr>
          <w:rFonts w:ascii="Arial" w:hAnsi="Arial" w:cs="Arial"/>
          <w:sz w:val="22"/>
          <w:szCs w:val="22"/>
        </w:rPr>
        <w:t xml:space="preserve">Quality </w:t>
      </w:r>
      <w:r w:rsidR="00D863EC">
        <w:rPr>
          <w:rFonts w:ascii="Arial" w:hAnsi="Arial" w:cs="Arial"/>
          <w:sz w:val="22"/>
          <w:szCs w:val="22"/>
        </w:rPr>
        <w:t xml:space="preserve">&amp; Innovation </w:t>
      </w:r>
      <w:r w:rsidR="00CF0563">
        <w:rPr>
          <w:rFonts w:ascii="Arial" w:hAnsi="Arial" w:cs="Arial"/>
          <w:sz w:val="22"/>
          <w:szCs w:val="22"/>
        </w:rPr>
        <w:t>Team</w:t>
      </w:r>
      <w:r w:rsidR="006C4097">
        <w:rPr>
          <w:rFonts w:ascii="Arial" w:hAnsi="Arial" w:cs="Arial"/>
          <w:sz w:val="22"/>
          <w:szCs w:val="22"/>
        </w:rPr>
        <w:t xml:space="preserve"> </w:t>
      </w:r>
      <w:r w:rsidR="007A480A" w:rsidRPr="007A480A">
        <w:rPr>
          <w:rFonts w:ascii="Arial" w:hAnsi="Arial" w:cs="Arial"/>
          <w:sz w:val="22"/>
          <w:szCs w:val="22"/>
        </w:rPr>
        <w:t>and Teaching staff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rsidRPr="006974E2" w14:paraId="0DCB7B46" w14:textId="77777777" w:rsidTr="00763FCD">
        <w:trPr>
          <w:trHeight w:val="454"/>
        </w:trPr>
        <w:tc>
          <w:tcPr>
            <w:tcW w:w="9016" w:type="dxa"/>
            <w:vAlign w:val="center"/>
          </w:tcPr>
          <w:p w14:paraId="02A6E8F6" w14:textId="77777777" w:rsidR="00AA424C" w:rsidRPr="006974E2" w:rsidRDefault="00AA424C" w:rsidP="00AA424C">
            <w:pPr>
              <w:tabs>
                <w:tab w:val="left" w:pos="0"/>
              </w:tabs>
              <w:jc w:val="both"/>
              <w:rPr>
                <w:rFonts w:ascii="Arial" w:hAnsi="Arial" w:cs="Arial"/>
                <w:sz w:val="22"/>
                <w:szCs w:val="22"/>
              </w:rPr>
            </w:pPr>
          </w:p>
          <w:p w14:paraId="039145AA" w14:textId="77777777" w:rsidR="00340D75" w:rsidRPr="006974E2" w:rsidRDefault="00340D75" w:rsidP="00385958">
            <w:pPr>
              <w:pStyle w:val="BodyText"/>
              <w:spacing w:line="244" w:lineRule="atLeast"/>
              <w:rPr>
                <w:rFonts w:ascii="Arial" w:hAnsi="Arial" w:cs="Arial"/>
                <w:bCs/>
                <w:sz w:val="22"/>
                <w:szCs w:val="22"/>
              </w:rPr>
            </w:pPr>
            <w:r w:rsidRPr="006974E2">
              <w:rPr>
                <w:rFonts w:ascii="Arial" w:hAnsi="Arial" w:cs="Arial"/>
                <w:bCs/>
                <w:sz w:val="22"/>
                <w:szCs w:val="22"/>
              </w:rPr>
              <w:t xml:space="preserve">Working as a member of the college Quality &amp; Innovation team, you will support curriculum teams in using the college’s digital learning platforms as effectively as possible. You will be focused on improving the use of our platforms for our blended learning approach by helping curriculum teams to design and structure their Google Classrooms and pedagogic approaches online using a range of media tools and relevant eLearning resources and programmes. You will support staff in their use of our platforms, solve problems creatively, advise on best practice and contribute to a broader understanding of the opportunities digital learning presents for the Institution. </w:t>
            </w:r>
          </w:p>
          <w:p w14:paraId="1B816B2F" w14:textId="77777777" w:rsidR="00385958" w:rsidRPr="006974E2" w:rsidRDefault="00385958" w:rsidP="00385958">
            <w:pPr>
              <w:pStyle w:val="BodyText"/>
              <w:spacing w:line="244" w:lineRule="atLeast"/>
              <w:rPr>
                <w:rFonts w:ascii="Arial" w:hAnsi="Arial" w:cs="Arial"/>
                <w:bCs/>
                <w:sz w:val="22"/>
                <w:szCs w:val="22"/>
              </w:rPr>
            </w:pPr>
          </w:p>
          <w:p w14:paraId="2AA25578" w14:textId="1B440506" w:rsidR="00340D75" w:rsidRPr="006974E2" w:rsidRDefault="00340D75" w:rsidP="00385958">
            <w:pPr>
              <w:pStyle w:val="BodyText"/>
              <w:spacing w:line="244" w:lineRule="atLeast"/>
              <w:rPr>
                <w:rFonts w:ascii="Arial" w:hAnsi="Arial" w:cs="Arial"/>
                <w:bCs/>
                <w:sz w:val="22"/>
                <w:szCs w:val="22"/>
              </w:rPr>
            </w:pPr>
            <w:r w:rsidRPr="006974E2">
              <w:rPr>
                <w:rFonts w:ascii="Arial" w:hAnsi="Arial" w:cs="Arial"/>
                <w:bCs/>
                <w:sz w:val="22"/>
                <w:szCs w:val="22"/>
              </w:rPr>
              <w:t>You will contribute to the development of guidance and training materials for staff as well as facilitating staff development sessions. You will be expected to learn and become competent in a range of digital skills that support student learning and achievement as well as excellent levels of customer service when dealing with requests from staff or students, demonstrating creativity in finding solutions.</w:t>
            </w:r>
          </w:p>
          <w:p w14:paraId="30B5B622" w14:textId="77777777" w:rsidR="00340D75" w:rsidRPr="006974E2" w:rsidRDefault="00340D75" w:rsidP="00340D75">
            <w:pPr>
              <w:pStyle w:val="BodyText"/>
              <w:spacing w:line="244" w:lineRule="atLeast"/>
              <w:ind w:left="720"/>
              <w:rPr>
                <w:rFonts w:ascii="Arial" w:hAnsi="Arial" w:cs="Arial"/>
                <w:bCs/>
                <w:sz w:val="22"/>
                <w:szCs w:val="22"/>
              </w:rPr>
            </w:pPr>
          </w:p>
          <w:p w14:paraId="61FEFA0C" w14:textId="6E761EDD" w:rsidR="008B45B5" w:rsidRPr="006974E2" w:rsidRDefault="00340D75" w:rsidP="00385958">
            <w:pPr>
              <w:pStyle w:val="BodyText"/>
              <w:spacing w:line="244" w:lineRule="atLeast"/>
              <w:rPr>
                <w:rFonts w:ascii="Arial" w:hAnsi="Arial" w:cs="Arial"/>
                <w:bCs/>
                <w:sz w:val="22"/>
                <w:szCs w:val="22"/>
              </w:rPr>
            </w:pPr>
            <w:r w:rsidRPr="006974E2">
              <w:rPr>
                <w:rFonts w:ascii="Arial" w:hAnsi="Arial" w:cs="Arial"/>
                <w:bCs/>
                <w:sz w:val="22"/>
                <w:szCs w:val="22"/>
              </w:rPr>
              <w:t xml:space="preserve">Alongside strong interpersonal and communication skills, the successful candidate will ideally have prior experience of developing and </w:t>
            </w:r>
            <w:r w:rsidR="00EA7C4F" w:rsidRPr="006974E2">
              <w:rPr>
                <w:rFonts w:ascii="Arial" w:hAnsi="Arial" w:cs="Arial"/>
                <w:bCs/>
                <w:sz w:val="22"/>
                <w:szCs w:val="22"/>
              </w:rPr>
              <w:t xml:space="preserve">supporting </w:t>
            </w:r>
            <w:r w:rsidR="005209C4" w:rsidRPr="006974E2">
              <w:rPr>
                <w:rFonts w:ascii="Arial" w:hAnsi="Arial" w:cs="Arial"/>
                <w:bCs/>
                <w:sz w:val="22"/>
                <w:szCs w:val="22"/>
              </w:rPr>
              <w:t xml:space="preserve">the </w:t>
            </w:r>
            <w:r w:rsidRPr="006974E2">
              <w:rPr>
                <w:rFonts w:ascii="Arial" w:hAnsi="Arial" w:cs="Arial"/>
                <w:bCs/>
                <w:sz w:val="22"/>
                <w:szCs w:val="22"/>
              </w:rPr>
              <w:t>deliver</w:t>
            </w:r>
            <w:r w:rsidR="005209C4" w:rsidRPr="006974E2">
              <w:rPr>
                <w:rFonts w:ascii="Arial" w:hAnsi="Arial" w:cs="Arial"/>
                <w:bCs/>
                <w:sz w:val="22"/>
                <w:szCs w:val="22"/>
              </w:rPr>
              <w:t>y of</w:t>
            </w:r>
            <w:r w:rsidRPr="006974E2">
              <w:rPr>
                <w:rFonts w:ascii="Arial" w:hAnsi="Arial" w:cs="Arial"/>
                <w:bCs/>
                <w:sz w:val="22"/>
                <w:szCs w:val="22"/>
              </w:rPr>
              <w:t xml:space="preserve"> training resources in an educational context. We are looking for a highly motivated individual who relishes working in teams from a range of disciplines, possesses strong analytical ability and has a passion for helping others reach their goals.</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0473F5F" w14:textId="77777777" w:rsidR="00AA424C" w:rsidRPr="006974E2" w:rsidRDefault="00AA424C" w:rsidP="00AA424C">
            <w:pPr>
              <w:adjustRightInd w:val="0"/>
              <w:jc w:val="both"/>
              <w:rPr>
                <w:rFonts w:ascii="Arial" w:hAnsi="Arial" w:cs="Arial"/>
                <w:sz w:val="22"/>
                <w:szCs w:val="22"/>
                <w:lang w:eastAsia="en-GB"/>
              </w:rPr>
            </w:pPr>
          </w:p>
          <w:p w14:paraId="08D7E013" w14:textId="6CD78AEB" w:rsidR="00DA65E0" w:rsidRPr="006974E2" w:rsidRDefault="00DA65E0" w:rsidP="00DD5126">
            <w:pPr>
              <w:autoSpaceDE w:val="0"/>
              <w:autoSpaceDN w:val="0"/>
              <w:adjustRightInd w:val="0"/>
              <w:spacing w:before="120" w:after="120" w:line="244" w:lineRule="atLeast"/>
              <w:jc w:val="both"/>
              <w:rPr>
                <w:rFonts w:ascii="Arial" w:hAnsi="Arial" w:cs="Arial"/>
                <w:bCs/>
                <w:sz w:val="22"/>
                <w:szCs w:val="22"/>
              </w:rPr>
            </w:pPr>
            <w:r w:rsidRPr="006974E2">
              <w:rPr>
                <w:rFonts w:ascii="Arial" w:hAnsi="Arial" w:cs="Arial"/>
                <w:bCs/>
                <w:sz w:val="22"/>
                <w:szCs w:val="22"/>
              </w:rPr>
              <w:t>•</w:t>
            </w:r>
            <w:r w:rsidR="00DD5126" w:rsidRPr="006974E2">
              <w:rPr>
                <w:rFonts w:ascii="Arial" w:hAnsi="Arial" w:cs="Arial"/>
                <w:bCs/>
                <w:sz w:val="22"/>
                <w:szCs w:val="22"/>
              </w:rPr>
              <w:t xml:space="preserve"> </w:t>
            </w:r>
            <w:r w:rsidRPr="006974E2">
              <w:rPr>
                <w:rFonts w:ascii="Arial" w:hAnsi="Arial" w:cs="Arial"/>
                <w:bCs/>
                <w:sz w:val="22"/>
                <w:szCs w:val="22"/>
              </w:rPr>
              <w:t>To assist in guiding students in the use of a range of digital resources to integrate technology and improve digital literacy skills</w:t>
            </w:r>
            <w:r w:rsidR="003C4169" w:rsidRPr="006974E2">
              <w:rPr>
                <w:rFonts w:ascii="Arial" w:hAnsi="Arial" w:cs="Arial"/>
                <w:bCs/>
                <w:sz w:val="22"/>
                <w:szCs w:val="22"/>
              </w:rPr>
              <w:t xml:space="preserve"> and foster a supportive and inclusive learning environment.</w:t>
            </w:r>
          </w:p>
          <w:p w14:paraId="5CBBFA17" w14:textId="026864CE" w:rsidR="00DA65E0" w:rsidRPr="006974E2" w:rsidRDefault="00DA65E0" w:rsidP="00DD5126">
            <w:pPr>
              <w:autoSpaceDE w:val="0"/>
              <w:autoSpaceDN w:val="0"/>
              <w:adjustRightInd w:val="0"/>
              <w:spacing w:before="120" w:after="120" w:line="244" w:lineRule="atLeast"/>
              <w:jc w:val="both"/>
              <w:rPr>
                <w:rFonts w:ascii="Arial" w:hAnsi="Arial" w:cs="Arial"/>
                <w:bCs/>
                <w:sz w:val="22"/>
                <w:szCs w:val="22"/>
              </w:rPr>
            </w:pPr>
            <w:r w:rsidRPr="006974E2">
              <w:rPr>
                <w:rFonts w:ascii="Arial" w:hAnsi="Arial" w:cs="Arial"/>
                <w:bCs/>
                <w:sz w:val="22"/>
                <w:szCs w:val="22"/>
              </w:rPr>
              <w:t>• To actively engage with students, establishing a positive rapport to facilitate their independent study and e-learning</w:t>
            </w:r>
            <w:r w:rsidR="00856B7E" w:rsidRPr="006974E2">
              <w:rPr>
                <w:rFonts w:ascii="Arial" w:hAnsi="Arial" w:cs="Arial"/>
                <w:bCs/>
                <w:sz w:val="22"/>
                <w:szCs w:val="22"/>
              </w:rPr>
              <w:t xml:space="preserve"> and in accessing course materials</w:t>
            </w:r>
          </w:p>
          <w:p w14:paraId="78997406" w14:textId="0719B8CE" w:rsidR="00DA65E0" w:rsidRPr="006974E2" w:rsidRDefault="00DA65E0" w:rsidP="00DD5126">
            <w:pPr>
              <w:autoSpaceDE w:val="0"/>
              <w:autoSpaceDN w:val="0"/>
              <w:adjustRightInd w:val="0"/>
              <w:spacing w:before="120" w:after="120" w:line="244" w:lineRule="atLeast"/>
              <w:jc w:val="both"/>
              <w:rPr>
                <w:rFonts w:ascii="Arial" w:hAnsi="Arial" w:cs="Arial"/>
                <w:bCs/>
                <w:sz w:val="22"/>
                <w:szCs w:val="22"/>
              </w:rPr>
            </w:pPr>
            <w:r w:rsidRPr="006974E2">
              <w:rPr>
                <w:rFonts w:ascii="Arial" w:hAnsi="Arial" w:cs="Arial"/>
                <w:bCs/>
                <w:sz w:val="22"/>
                <w:szCs w:val="22"/>
              </w:rPr>
              <w:lastRenderedPageBreak/>
              <w:t xml:space="preserve">• To assist in the creation of a range of digital ‘resources’ and ‘activities’ </w:t>
            </w:r>
            <w:r w:rsidR="00577230" w:rsidRPr="006974E2">
              <w:rPr>
                <w:rFonts w:ascii="Arial" w:hAnsi="Arial" w:cs="Arial"/>
                <w:bCs/>
                <w:sz w:val="22"/>
                <w:szCs w:val="22"/>
              </w:rPr>
              <w:t xml:space="preserve">using </w:t>
            </w:r>
            <w:r w:rsidR="006F17F5" w:rsidRPr="006974E2">
              <w:rPr>
                <w:rFonts w:ascii="Arial" w:hAnsi="Arial" w:cs="Arial"/>
                <w:bCs/>
                <w:sz w:val="22"/>
                <w:szCs w:val="22"/>
              </w:rPr>
              <w:t>a variety of</w:t>
            </w:r>
            <w:r w:rsidR="00577230" w:rsidRPr="006974E2">
              <w:rPr>
                <w:rFonts w:ascii="Arial" w:hAnsi="Arial" w:cs="Arial"/>
                <w:bCs/>
                <w:sz w:val="22"/>
                <w:szCs w:val="22"/>
              </w:rPr>
              <w:t xml:space="preserve"> </w:t>
            </w:r>
            <w:r w:rsidR="006F17F5" w:rsidRPr="006974E2">
              <w:rPr>
                <w:rFonts w:ascii="Arial" w:hAnsi="Arial" w:cs="Arial"/>
                <w:bCs/>
                <w:sz w:val="22"/>
                <w:szCs w:val="22"/>
              </w:rPr>
              <w:t>digital</w:t>
            </w:r>
            <w:r w:rsidR="00577230" w:rsidRPr="006974E2">
              <w:rPr>
                <w:rFonts w:ascii="Arial" w:hAnsi="Arial" w:cs="Arial"/>
                <w:bCs/>
                <w:sz w:val="22"/>
                <w:szCs w:val="22"/>
              </w:rPr>
              <w:t xml:space="preserve"> tools and platforms </w:t>
            </w:r>
            <w:r w:rsidRPr="006974E2">
              <w:rPr>
                <w:rFonts w:ascii="Arial" w:hAnsi="Arial" w:cs="Arial"/>
                <w:bCs/>
                <w:sz w:val="22"/>
                <w:szCs w:val="22"/>
              </w:rPr>
              <w:t xml:space="preserve">to provide shared ‘interactive’ </w:t>
            </w:r>
            <w:r w:rsidR="006F17F5" w:rsidRPr="006974E2">
              <w:rPr>
                <w:rFonts w:ascii="Arial" w:hAnsi="Arial" w:cs="Arial"/>
                <w:bCs/>
                <w:sz w:val="22"/>
                <w:szCs w:val="22"/>
              </w:rPr>
              <w:t xml:space="preserve">resources and </w:t>
            </w:r>
            <w:r w:rsidRPr="006974E2">
              <w:rPr>
                <w:rFonts w:ascii="Arial" w:hAnsi="Arial" w:cs="Arial"/>
                <w:bCs/>
                <w:sz w:val="22"/>
                <w:szCs w:val="22"/>
              </w:rPr>
              <w:t>training.</w:t>
            </w:r>
          </w:p>
          <w:p w14:paraId="3204F69A" w14:textId="52BCDE62" w:rsidR="00DA65E0" w:rsidRPr="006974E2" w:rsidRDefault="00DA65E0" w:rsidP="00DD5126">
            <w:pPr>
              <w:autoSpaceDE w:val="0"/>
              <w:autoSpaceDN w:val="0"/>
              <w:adjustRightInd w:val="0"/>
              <w:spacing w:before="120" w:after="120" w:line="244" w:lineRule="atLeast"/>
              <w:jc w:val="both"/>
              <w:rPr>
                <w:rFonts w:ascii="Arial" w:hAnsi="Arial" w:cs="Arial"/>
                <w:bCs/>
                <w:sz w:val="22"/>
                <w:szCs w:val="22"/>
              </w:rPr>
            </w:pPr>
            <w:r w:rsidRPr="006974E2">
              <w:rPr>
                <w:rFonts w:ascii="Arial" w:hAnsi="Arial" w:cs="Arial"/>
                <w:bCs/>
                <w:sz w:val="22"/>
                <w:szCs w:val="22"/>
              </w:rPr>
              <w:t xml:space="preserve">• To provide proactive and collaborative support to curriculum staff to ensure tangible blended learning resources and programmes that provides independent learning </w:t>
            </w:r>
            <w:proofErr w:type="gramStart"/>
            <w:r w:rsidRPr="006974E2">
              <w:rPr>
                <w:rFonts w:ascii="Arial" w:hAnsi="Arial" w:cs="Arial"/>
                <w:bCs/>
                <w:sz w:val="22"/>
                <w:szCs w:val="22"/>
              </w:rPr>
              <w:t>i.e.</w:t>
            </w:r>
            <w:proofErr w:type="gramEnd"/>
            <w:r w:rsidRPr="006974E2">
              <w:rPr>
                <w:rFonts w:ascii="Arial" w:hAnsi="Arial" w:cs="Arial"/>
                <w:bCs/>
                <w:sz w:val="22"/>
                <w:szCs w:val="22"/>
              </w:rPr>
              <w:t xml:space="preserve"> non-teacher / assessor contact.</w:t>
            </w:r>
          </w:p>
          <w:p w14:paraId="68DC115E" w14:textId="122B81F5" w:rsidR="007E4A40" w:rsidRPr="006974E2" w:rsidRDefault="007E4A40" w:rsidP="00DD5126">
            <w:pPr>
              <w:autoSpaceDE w:val="0"/>
              <w:autoSpaceDN w:val="0"/>
              <w:adjustRightInd w:val="0"/>
              <w:spacing w:before="120" w:after="120" w:line="244" w:lineRule="atLeast"/>
              <w:jc w:val="both"/>
              <w:rPr>
                <w:rFonts w:ascii="Arial" w:hAnsi="Arial" w:cs="Arial"/>
                <w:bCs/>
                <w:sz w:val="22"/>
                <w:szCs w:val="22"/>
              </w:rPr>
            </w:pPr>
            <w:r w:rsidRPr="006974E2">
              <w:rPr>
                <w:rFonts w:ascii="Arial" w:hAnsi="Arial" w:cs="Arial"/>
                <w:bCs/>
                <w:sz w:val="22"/>
                <w:szCs w:val="22"/>
              </w:rPr>
              <w:t>• To monitor, generate reports and analytics to evaluate the effectiveness of the blended learning programs and identify areas for improvement.</w:t>
            </w:r>
          </w:p>
          <w:p w14:paraId="0375457F" w14:textId="2070C4E5" w:rsidR="00DA65E0" w:rsidRPr="006974E2" w:rsidRDefault="00DA65E0" w:rsidP="00DD5126">
            <w:pPr>
              <w:autoSpaceDE w:val="0"/>
              <w:autoSpaceDN w:val="0"/>
              <w:adjustRightInd w:val="0"/>
              <w:spacing w:before="120" w:after="120" w:line="244" w:lineRule="atLeast"/>
              <w:jc w:val="both"/>
              <w:rPr>
                <w:rFonts w:ascii="Arial" w:hAnsi="Arial" w:cs="Arial"/>
                <w:bCs/>
                <w:sz w:val="22"/>
                <w:szCs w:val="22"/>
              </w:rPr>
            </w:pPr>
            <w:r w:rsidRPr="006974E2">
              <w:rPr>
                <w:rFonts w:ascii="Arial" w:hAnsi="Arial" w:cs="Arial"/>
                <w:bCs/>
                <w:sz w:val="22"/>
                <w:szCs w:val="22"/>
              </w:rPr>
              <w:t xml:space="preserve">• </w:t>
            </w:r>
            <w:r w:rsidR="00C36563" w:rsidRPr="006974E2">
              <w:rPr>
                <w:rFonts w:ascii="Arial" w:hAnsi="Arial" w:cs="Arial"/>
                <w:bCs/>
                <w:sz w:val="22"/>
                <w:szCs w:val="22"/>
              </w:rPr>
              <w:t>To p</w:t>
            </w:r>
            <w:r w:rsidRPr="006974E2">
              <w:rPr>
                <w:rFonts w:ascii="Arial" w:hAnsi="Arial" w:cs="Arial"/>
                <w:bCs/>
                <w:sz w:val="22"/>
                <w:szCs w:val="22"/>
              </w:rPr>
              <w:t xml:space="preserve">rovide an excellent level of customer service in all dealings with staff and students, in all formats </w:t>
            </w:r>
            <w:proofErr w:type="gramStart"/>
            <w:r w:rsidRPr="006974E2">
              <w:rPr>
                <w:rFonts w:ascii="Arial" w:hAnsi="Arial" w:cs="Arial"/>
                <w:bCs/>
                <w:sz w:val="22"/>
                <w:szCs w:val="22"/>
              </w:rPr>
              <w:t>e.g.</w:t>
            </w:r>
            <w:proofErr w:type="gramEnd"/>
            <w:r w:rsidRPr="006974E2">
              <w:rPr>
                <w:rFonts w:ascii="Arial" w:hAnsi="Arial" w:cs="Arial"/>
                <w:bCs/>
                <w:sz w:val="22"/>
                <w:szCs w:val="22"/>
              </w:rPr>
              <w:t xml:space="preserve"> participation in social media and encouraging the use of paperless environments.</w:t>
            </w:r>
          </w:p>
          <w:p w14:paraId="6C457F48" w14:textId="7E6220A5" w:rsidR="00C73740" w:rsidRPr="006974E2" w:rsidRDefault="00DA65E0" w:rsidP="00C73740">
            <w:pPr>
              <w:autoSpaceDE w:val="0"/>
              <w:autoSpaceDN w:val="0"/>
              <w:adjustRightInd w:val="0"/>
              <w:spacing w:before="120" w:after="120" w:line="244" w:lineRule="atLeast"/>
              <w:jc w:val="both"/>
              <w:rPr>
                <w:rFonts w:ascii="Arial" w:hAnsi="Arial" w:cs="Arial"/>
                <w:bCs/>
                <w:sz w:val="22"/>
                <w:szCs w:val="22"/>
              </w:rPr>
            </w:pPr>
            <w:r w:rsidRPr="006974E2">
              <w:rPr>
                <w:rFonts w:ascii="Arial" w:hAnsi="Arial" w:cs="Arial"/>
                <w:bCs/>
                <w:sz w:val="22"/>
                <w:szCs w:val="22"/>
              </w:rPr>
              <w:t>• To maintain ICT proficiency and digital literacy to a proficient level to support students and staff with the use of the college EdTech tools</w:t>
            </w:r>
            <w:r w:rsidR="00A4134E" w:rsidRPr="006974E2">
              <w:rPr>
                <w:rFonts w:ascii="Arial" w:hAnsi="Arial" w:cs="Arial"/>
                <w:bCs/>
                <w:sz w:val="22"/>
                <w:szCs w:val="22"/>
              </w:rPr>
              <w:t>/</w:t>
            </w:r>
            <w:r w:rsidRPr="006974E2">
              <w:rPr>
                <w:rFonts w:ascii="Arial" w:hAnsi="Arial" w:cs="Arial"/>
                <w:bCs/>
                <w:sz w:val="22"/>
                <w:szCs w:val="22"/>
              </w:rPr>
              <w:t>platforms</w:t>
            </w:r>
            <w:r w:rsidR="00B115C9" w:rsidRPr="006974E2">
              <w:rPr>
                <w:rFonts w:ascii="Arial" w:hAnsi="Arial" w:cs="Arial"/>
                <w:bCs/>
                <w:sz w:val="22"/>
                <w:szCs w:val="22"/>
              </w:rPr>
              <w:t>.</w:t>
            </w:r>
          </w:p>
          <w:p w14:paraId="18B044A8" w14:textId="3DCDE863" w:rsidR="00C73740" w:rsidRPr="006974E2" w:rsidRDefault="007A6FB1" w:rsidP="00C73740">
            <w:pPr>
              <w:autoSpaceDE w:val="0"/>
              <w:autoSpaceDN w:val="0"/>
              <w:adjustRightInd w:val="0"/>
              <w:spacing w:before="120" w:after="120" w:line="244" w:lineRule="atLeast"/>
              <w:jc w:val="both"/>
              <w:rPr>
                <w:rFonts w:ascii="Arial" w:hAnsi="Arial" w:cs="Arial"/>
                <w:bCs/>
                <w:sz w:val="22"/>
                <w:szCs w:val="22"/>
              </w:rPr>
            </w:pPr>
            <w:r w:rsidRPr="006974E2">
              <w:rPr>
                <w:rFonts w:ascii="Arial" w:hAnsi="Arial" w:cs="Arial"/>
                <w:bCs/>
                <w:sz w:val="22"/>
                <w:szCs w:val="22"/>
              </w:rPr>
              <w:t xml:space="preserve">• </w:t>
            </w:r>
            <w:r w:rsidR="00C73740" w:rsidRPr="006974E2">
              <w:rPr>
                <w:rFonts w:ascii="Arial" w:hAnsi="Arial" w:cs="Arial"/>
                <w:bCs/>
                <w:sz w:val="22"/>
                <w:szCs w:val="22"/>
              </w:rPr>
              <w:t>To conduct training sessions or workshops for both faculty and students on how to effectively use the online learning platform and other relevant digital tools. Offer guidance on best practices for blended learning and provide ongoing support to ensure everyone is comfortable with the technology.</w:t>
            </w:r>
          </w:p>
          <w:p w14:paraId="6EBCB3DF" w14:textId="21A84D54" w:rsidR="00DA65E0" w:rsidRPr="006974E2" w:rsidRDefault="00DA65E0" w:rsidP="00DD5126">
            <w:pPr>
              <w:autoSpaceDE w:val="0"/>
              <w:autoSpaceDN w:val="0"/>
              <w:adjustRightInd w:val="0"/>
              <w:spacing w:before="120" w:after="120" w:line="244" w:lineRule="atLeast"/>
              <w:jc w:val="both"/>
              <w:rPr>
                <w:rFonts w:ascii="Arial" w:hAnsi="Arial" w:cs="Arial"/>
                <w:bCs/>
                <w:sz w:val="22"/>
                <w:szCs w:val="22"/>
              </w:rPr>
            </w:pPr>
            <w:r w:rsidRPr="006974E2">
              <w:rPr>
                <w:rFonts w:ascii="Arial" w:hAnsi="Arial" w:cs="Arial"/>
                <w:bCs/>
                <w:sz w:val="22"/>
                <w:szCs w:val="22"/>
              </w:rPr>
              <w:t>• To work effectively with the teams to share ideas and highlight solutions or escalate issues.</w:t>
            </w:r>
          </w:p>
          <w:p w14:paraId="584D6D7E" w14:textId="5A68C011" w:rsidR="00DA65E0" w:rsidRPr="006974E2" w:rsidRDefault="00DA65E0" w:rsidP="00DD5126">
            <w:pPr>
              <w:autoSpaceDE w:val="0"/>
              <w:autoSpaceDN w:val="0"/>
              <w:adjustRightInd w:val="0"/>
              <w:spacing w:before="120" w:after="120" w:line="244" w:lineRule="atLeast"/>
              <w:jc w:val="both"/>
              <w:rPr>
                <w:rFonts w:ascii="Arial" w:hAnsi="Arial" w:cs="Arial"/>
                <w:bCs/>
                <w:sz w:val="22"/>
                <w:szCs w:val="22"/>
              </w:rPr>
            </w:pPr>
            <w:r w:rsidRPr="006974E2">
              <w:rPr>
                <w:rFonts w:ascii="Arial" w:hAnsi="Arial" w:cs="Arial"/>
                <w:bCs/>
                <w:sz w:val="22"/>
                <w:szCs w:val="22"/>
              </w:rPr>
              <w:t>• To assist the team with digital learning projects which contribute to improving the student and/or staff experience.</w:t>
            </w:r>
          </w:p>
          <w:p w14:paraId="70BFF510" w14:textId="6DE2C576" w:rsidR="00C63E16" w:rsidRPr="006974E2" w:rsidRDefault="00DA65E0" w:rsidP="00DD5126">
            <w:pPr>
              <w:autoSpaceDE w:val="0"/>
              <w:autoSpaceDN w:val="0"/>
              <w:adjustRightInd w:val="0"/>
              <w:spacing w:before="120" w:after="120" w:line="244" w:lineRule="atLeast"/>
              <w:jc w:val="both"/>
              <w:rPr>
                <w:rFonts w:ascii="Arial" w:hAnsi="Arial" w:cs="Arial"/>
                <w:b/>
                <w:sz w:val="22"/>
                <w:szCs w:val="22"/>
                <w:u w:val="single"/>
              </w:rPr>
            </w:pPr>
            <w:r w:rsidRPr="006974E2">
              <w:rPr>
                <w:rFonts w:ascii="Arial" w:hAnsi="Arial" w:cs="Arial"/>
                <w:bCs/>
                <w:sz w:val="22"/>
                <w:szCs w:val="22"/>
              </w:rPr>
              <w:t xml:space="preserve">• To advise the Head of Quality and Innovation on any </w:t>
            </w:r>
            <w:r w:rsidR="00FB599A" w:rsidRPr="006974E2">
              <w:rPr>
                <w:rFonts w:ascii="Arial" w:hAnsi="Arial" w:cs="Arial"/>
                <w:bCs/>
                <w:sz w:val="22"/>
                <w:szCs w:val="22"/>
              </w:rPr>
              <w:t>latest trends</w:t>
            </w:r>
            <w:r w:rsidR="00A27FC6" w:rsidRPr="006974E2">
              <w:rPr>
                <w:rFonts w:ascii="Arial" w:hAnsi="Arial" w:cs="Arial"/>
                <w:bCs/>
                <w:sz w:val="22"/>
                <w:szCs w:val="22"/>
              </w:rPr>
              <w:t xml:space="preserve"> and developments in </w:t>
            </w:r>
            <w:r w:rsidRPr="006974E2">
              <w:rPr>
                <w:rFonts w:ascii="Arial" w:hAnsi="Arial" w:cs="Arial"/>
                <w:bCs/>
                <w:sz w:val="22"/>
                <w:szCs w:val="22"/>
              </w:rPr>
              <w:t>Ed</w:t>
            </w:r>
            <w:r w:rsidR="00A27FC6" w:rsidRPr="006974E2">
              <w:rPr>
                <w:rFonts w:ascii="Arial" w:hAnsi="Arial" w:cs="Arial"/>
                <w:bCs/>
                <w:sz w:val="22"/>
                <w:szCs w:val="22"/>
              </w:rPr>
              <w:t xml:space="preserve">ucational </w:t>
            </w:r>
            <w:r w:rsidRPr="006974E2">
              <w:rPr>
                <w:rFonts w:ascii="Arial" w:hAnsi="Arial" w:cs="Arial"/>
                <w:bCs/>
                <w:sz w:val="22"/>
                <w:szCs w:val="22"/>
              </w:rPr>
              <w:t>Tech</w:t>
            </w:r>
            <w:r w:rsidR="00A27FC6" w:rsidRPr="006974E2">
              <w:rPr>
                <w:rFonts w:ascii="Arial" w:hAnsi="Arial" w:cs="Arial"/>
                <w:bCs/>
                <w:sz w:val="22"/>
                <w:szCs w:val="22"/>
              </w:rPr>
              <w:t>nology</w:t>
            </w:r>
            <w:r w:rsidR="00E001E7" w:rsidRPr="006974E2">
              <w:rPr>
                <w:sz w:val="22"/>
                <w:szCs w:val="22"/>
              </w:rPr>
              <w:t xml:space="preserve"> </w:t>
            </w:r>
            <w:r w:rsidR="00E001E7" w:rsidRPr="006974E2">
              <w:rPr>
                <w:rFonts w:ascii="Arial" w:hAnsi="Arial" w:cs="Arial"/>
                <w:bCs/>
                <w:sz w:val="22"/>
                <w:szCs w:val="22"/>
              </w:rPr>
              <w:t>that could enhance the teaching and learning experience.</w:t>
            </w:r>
            <w:r w:rsidR="001F7BD8" w:rsidRPr="006974E2">
              <w:rPr>
                <w:rFonts w:ascii="Arial" w:hAnsi="Arial" w:cs="Arial"/>
                <w:bCs/>
                <w:sz w:val="22"/>
                <w:szCs w:val="22"/>
              </w:rPr>
              <w:t xml:space="preserve"> </w:t>
            </w:r>
          </w:p>
        </w:tc>
      </w:tr>
      <w:tr w:rsidR="00DD5126" w14:paraId="0D61AF4B" w14:textId="77777777" w:rsidTr="0047740C">
        <w:trPr>
          <w:trHeight w:val="454"/>
        </w:trPr>
        <w:tc>
          <w:tcPr>
            <w:tcW w:w="9016" w:type="dxa"/>
            <w:vAlign w:val="center"/>
          </w:tcPr>
          <w:p w14:paraId="2109BB43" w14:textId="77777777" w:rsidR="00DD5126" w:rsidRPr="009B5C7E" w:rsidRDefault="00DD5126" w:rsidP="00AA424C">
            <w:pPr>
              <w:adjustRightInd w:val="0"/>
              <w:jc w:val="both"/>
              <w:rPr>
                <w:rFonts w:ascii="Arial" w:hAnsi="Arial" w:cs="Arial"/>
                <w:lang w:eastAsia="en-GB"/>
              </w:rPr>
            </w:pPr>
          </w:p>
        </w:tc>
      </w:tr>
    </w:tbl>
    <w:p w14:paraId="7C6123E6" w14:textId="1BBC8118" w:rsidR="00E00160" w:rsidRDefault="00C1470C" w:rsidP="005A49A9">
      <w:pPr>
        <w:rPr>
          <w:rFonts w:ascii="Arial" w:hAnsi="Arial" w:cs="Arial"/>
          <w:b/>
          <w:bCs/>
          <w:color w:val="812C7C"/>
        </w:rPr>
      </w:pPr>
      <w:r w:rsidRPr="00D00A43">
        <w:rPr>
          <w:rFonts w:ascii="Arial" w:hAnsi="Arial" w:cs="Arial"/>
          <w:b/>
          <w:bCs/>
          <w:noProof/>
        </w:rPr>
        <w:drawing>
          <wp:anchor distT="0" distB="0" distL="114300" distR="114300" simplePos="0" relativeHeight="251663360" behindDoc="1" locked="0" layoutInCell="1" allowOverlap="1" wp14:anchorId="354B90D6" wp14:editId="68DEE601">
            <wp:simplePos x="0" y="0"/>
            <wp:positionH relativeFrom="margin">
              <wp:posOffset>1916430</wp:posOffset>
            </wp:positionH>
            <wp:positionV relativeFrom="margin">
              <wp:posOffset>-805180</wp:posOffset>
            </wp:positionV>
            <wp:extent cx="1924050" cy="821055"/>
            <wp:effectExtent l="0" t="0" r="0" b="0"/>
            <wp:wrapSquare wrapText="bothSides"/>
            <wp:docPr id="4" name="Picture 4" descr="K:\HumanResources\Nescot Enterprises\logo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manResources\Nescot Enterprises\logos\Black and white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8210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2F3BABE" w:rsidR="006F20A0" w:rsidRPr="00E76D3F" w:rsidRDefault="006F20A0" w:rsidP="0047740C">
            <w:pPr>
              <w:rPr>
                <w:rFonts w:ascii="Arial" w:hAnsi="Arial" w:cs="Arial"/>
                <w:color w:val="FFFFFF" w:themeColor="background1"/>
              </w:rPr>
            </w:pPr>
            <w:r>
              <w:rPr>
                <w:rFonts w:ascii="Arial" w:hAnsi="Arial" w:cs="Arial"/>
                <w:color w:val="3B3838" w:themeColor="background2" w:themeShade="40"/>
                <w:sz w:val="22"/>
                <w:szCs w:val="22"/>
              </w:rPr>
              <w:br w:type="page"/>
            </w: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F03DC3" w:rsidRDefault="00134282" w:rsidP="00F03DC3">
            <w:pPr>
              <w:numPr>
                <w:ilvl w:val="0"/>
                <w:numId w:val="11"/>
              </w:numPr>
              <w:shd w:val="clear" w:color="auto" w:fill="FFFFFF"/>
              <w:spacing w:after="240"/>
              <w:rPr>
                <w:bCs/>
                <w:color w:val="3B3838" w:themeColor="background2" w:themeShade="40"/>
                <w:sz w:val="22"/>
                <w:szCs w:val="22"/>
              </w:rPr>
            </w:pPr>
            <w:r w:rsidRPr="00134282">
              <w:rPr>
                <w:rFonts w:ascii="Arial" w:hAnsi="Arial" w:cs="Arial"/>
                <w:bCs/>
                <w:color w:val="3B3838" w:themeColor="background2" w:themeShade="40"/>
                <w:sz w:val="22"/>
                <w:szCs w:val="22"/>
              </w:rPr>
              <w:t xml:space="preserve">Participates in, and co-operates with, own Performance Review Interview to ensure that job-related targets are met and </w:t>
            </w:r>
            <w:proofErr w:type="spellStart"/>
            <w:proofErr w:type="gramStart"/>
            <w:r w:rsidRPr="00134282">
              <w:rPr>
                <w:rFonts w:ascii="Arial" w:hAnsi="Arial" w:cs="Arial"/>
                <w:bCs/>
                <w:color w:val="3B3838" w:themeColor="background2" w:themeShade="40"/>
                <w:sz w:val="22"/>
                <w:szCs w:val="22"/>
              </w:rPr>
              <w:t>on going</w:t>
            </w:r>
            <w:proofErr w:type="spellEnd"/>
            <w:proofErr w:type="gramEnd"/>
            <w:r w:rsidRPr="00134282">
              <w:rPr>
                <w:rFonts w:ascii="Arial" w:hAnsi="Arial" w:cs="Arial"/>
                <w:bCs/>
                <w:color w:val="3B3838" w:themeColor="background2" w:themeShade="40"/>
                <w:sz w:val="22"/>
                <w:szCs w:val="22"/>
              </w:rPr>
              <w:t xml:space="preserve"> staff development in line with Nescot’s aims</w:t>
            </w:r>
            <w:r w:rsidR="005A30A6">
              <w:rPr>
                <w:rFonts w:ascii="Arial" w:hAnsi="Arial" w:cs="Arial"/>
                <w:bCs/>
                <w:color w:val="3B3838" w:themeColor="background2" w:themeShade="40"/>
                <w:sz w:val="22"/>
                <w:szCs w:val="22"/>
              </w:rPr>
              <w:t>.</w:t>
            </w:r>
          </w:p>
          <w:p w14:paraId="080965E7" w14:textId="472A4D49" w:rsidR="006F20A0" w:rsidRPr="00C63E16" w:rsidRDefault="00F03DC3" w:rsidP="00C63E16">
            <w:pPr>
              <w:numPr>
                <w:ilvl w:val="0"/>
                <w:numId w:val="11"/>
              </w:numPr>
              <w:shd w:val="clear" w:color="auto" w:fill="FFFFFF"/>
              <w:spacing w:after="240"/>
              <w:rPr>
                <w:bCs/>
                <w:color w:val="3B3838" w:themeColor="background2" w:themeShade="40"/>
                <w:sz w:val="22"/>
                <w:szCs w:val="22"/>
              </w:rPr>
            </w:pPr>
            <w:r w:rsidRPr="00F03DC3">
              <w:rPr>
                <w:rFonts w:ascii="Arial" w:hAnsi="Arial" w:cs="Arial"/>
                <w:bCs/>
                <w:color w:val="3B3838" w:themeColor="background2" w:themeShade="40"/>
                <w:sz w:val="22"/>
                <w:szCs w:val="22"/>
              </w:rPr>
              <w:t>To carry out Continuing Professional Development (CPD) relevant to the role, including subject or professional updates.</w:t>
            </w:r>
          </w:p>
        </w:tc>
      </w:tr>
    </w:tbl>
    <w:p w14:paraId="61669FCA" w14:textId="77777777" w:rsidR="005A49A9" w:rsidRPr="00E41EB5" w:rsidRDefault="005A49A9" w:rsidP="00891777">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85"/>
      </w:tblGrid>
      <w:tr w:rsidR="00B34A76" w:rsidRPr="00E76D3F" w14:paraId="25D68070" w14:textId="77777777" w:rsidTr="0047740C">
        <w:trPr>
          <w:trHeight w:hRule="exact" w:val="454"/>
        </w:trPr>
        <w:tc>
          <w:tcPr>
            <w:tcW w:w="9016" w:type="dxa"/>
            <w:gridSpan w:val="2"/>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8C21A2">
        <w:trPr>
          <w:gridAfter w:val="1"/>
          <w:wAfter w:w="85" w:type="dxa"/>
          <w:trHeight w:val="454"/>
        </w:trPr>
        <w:tc>
          <w:tcPr>
            <w:tcW w:w="8931"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E920182" w14:textId="40945F8F" w:rsidR="00C63E16" w:rsidRPr="009B5C7E" w:rsidRDefault="00C63E16" w:rsidP="008C21A2">
            <w:pPr>
              <w:pStyle w:val="ListParagraph"/>
              <w:numPr>
                <w:ilvl w:val="0"/>
                <w:numId w:val="11"/>
              </w:numPr>
              <w:ind w:right="-483"/>
              <w:contextualSpacing w:val="0"/>
              <w:rPr>
                <w:rFonts w:ascii="Arial" w:hAnsi="Arial" w:cs="Arial"/>
                <w:b/>
                <w:sz w:val="22"/>
                <w:szCs w:val="22"/>
              </w:rPr>
            </w:pPr>
            <w:r w:rsidRPr="00C91D20">
              <w:rPr>
                <w:rFonts w:ascii="Arial" w:hAnsi="Arial" w:cs="Arial"/>
                <w:sz w:val="22"/>
                <w:szCs w:val="22"/>
              </w:rPr>
              <w:t>It is the responsibility of the post holder to promote equality and diversity, Nescot Enterprise values and recognition of diversity throughout Nescot Enterprises.</w:t>
            </w:r>
          </w:p>
          <w:p w14:paraId="1722D56E" w14:textId="71DA9211" w:rsidR="009B5C7E" w:rsidRPr="003E4C0B" w:rsidRDefault="009B5C7E" w:rsidP="003E4C0B">
            <w:pPr>
              <w:pStyle w:val="ListParagraph"/>
              <w:numPr>
                <w:ilvl w:val="0"/>
                <w:numId w:val="11"/>
              </w:numPr>
              <w:ind w:right="-483"/>
              <w:contextualSpacing w:val="0"/>
              <w:rPr>
                <w:rFonts w:ascii="Arial" w:hAnsi="Arial" w:cs="Arial"/>
                <w:sz w:val="22"/>
                <w:szCs w:val="22"/>
              </w:rPr>
            </w:pPr>
            <w:r w:rsidRPr="003E4C0B">
              <w:rPr>
                <w:rFonts w:ascii="Arial" w:hAnsi="Arial" w:cs="Arial"/>
                <w:sz w:val="22"/>
                <w:szCs w:val="22"/>
              </w:rPr>
              <w:t xml:space="preserve">To follow and adhere to Nestots Equality and Diversity policy at all times. </w:t>
            </w:r>
          </w:p>
          <w:p w14:paraId="5250BC41" w14:textId="77777777" w:rsidR="00C63E16" w:rsidRPr="00C91D20" w:rsidRDefault="00C63E16" w:rsidP="00C63E16">
            <w:pPr>
              <w:pStyle w:val="ListParagraph"/>
              <w:ind w:right="-483"/>
              <w:rPr>
                <w:rFonts w:ascii="Arial" w:hAnsi="Arial" w:cs="Arial"/>
                <w:b/>
                <w:sz w:val="22"/>
                <w:szCs w:val="22"/>
              </w:rPr>
            </w:pPr>
          </w:p>
          <w:p w14:paraId="04C98526" w14:textId="3086CD16" w:rsidR="00B34A76" w:rsidRPr="00C63E16" w:rsidRDefault="00C63E16" w:rsidP="009B5C7E">
            <w:pPr>
              <w:pStyle w:val="ListParagraph"/>
              <w:numPr>
                <w:ilvl w:val="0"/>
                <w:numId w:val="11"/>
              </w:numPr>
              <w:ind w:right="-483"/>
              <w:contextualSpacing w:val="0"/>
              <w:rPr>
                <w:rFonts w:ascii="Arial" w:hAnsi="Arial" w:cs="Arial"/>
                <w:b/>
                <w:sz w:val="22"/>
                <w:szCs w:val="22"/>
              </w:rPr>
            </w:pPr>
            <w:r w:rsidRPr="00C91D20">
              <w:rPr>
                <w:rFonts w:ascii="Arial" w:hAnsi="Arial" w:cs="Arial"/>
                <w:sz w:val="22"/>
                <w:szCs w:val="22"/>
              </w:rPr>
              <w:t>The post holder will undertake their duties in full accordance with Nescot Enterprises’ policies and procedures relating to equality and diversity and Nescot Enterprise values.</w:t>
            </w:r>
          </w:p>
          <w:p w14:paraId="36C844C9" w14:textId="0705CE57" w:rsidR="00C63E16" w:rsidRPr="00C63E16" w:rsidRDefault="00C63E16" w:rsidP="00C63E16">
            <w:pPr>
              <w:ind w:right="-483"/>
              <w:rPr>
                <w:rFonts w:ascii="Arial" w:hAnsi="Arial" w:cs="Arial"/>
                <w:b/>
                <w:sz w:val="22"/>
                <w:szCs w:val="22"/>
              </w:rPr>
            </w:pPr>
          </w:p>
        </w:tc>
      </w:tr>
    </w:tbl>
    <w:p w14:paraId="68DCB0FF" w14:textId="3E768967" w:rsidR="006F20A0" w:rsidRDefault="00C1470C">
      <w:pPr>
        <w:rPr>
          <w:rFonts w:ascii="Arial" w:hAnsi="Arial" w:cs="Arial"/>
          <w:color w:val="3B3838" w:themeColor="background2" w:themeShade="40"/>
          <w:sz w:val="22"/>
          <w:szCs w:val="22"/>
        </w:rPr>
      </w:pPr>
      <w:r w:rsidRPr="00D00A43">
        <w:rPr>
          <w:rFonts w:ascii="Arial" w:hAnsi="Arial" w:cs="Arial"/>
          <w:b/>
          <w:bCs/>
          <w:noProof/>
        </w:rPr>
        <w:lastRenderedPageBreak/>
        <w:drawing>
          <wp:anchor distT="0" distB="0" distL="114300" distR="114300" simplePos="0" relativeHeight="251665408" behindDoc="1" locked="0" layoutInCell="1" allowOverlap="1" wp14:anchorId="0C4137F1" wp14:editId="3A11DD87">
            <wp:simplePos x="0" y="0"/>
            <wp:positionH relativeFrom="margin">
              <wp:align>center</wp:align>
            </wp:positionH>
            <wp:positionV relativeFrom="margin">
              <wp:posOffset>-814705</wp:posOffset>
            </wp:positionV>
            <wp:extent cx="1924050" cy="821055"/>
            <wp:effectExtent l="0" t="0" r="0" b="0"/>
            <wp:wrapSquare wrapText="bothSides"/>
            <wp:docPr id="5" name="Picture 5" descr="K:\HumanResources\Nescot Enterprises\logo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manResources\Nescot Enterprises\logos\Black and white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8210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D523D28" w14:textId="4EA160DD" w:rsidR="00C63E16" w:rsidRPr="00C91D20" w:rsidRDefault="00C63E16" w:rsidP="00C63E16">
            <w:pPr>
              <w:pStyle w:val="ListParagraph"/>
              <w:numPr>
                <w:ilvl w:val="0"/>
                <w:numId w:val="11"/>
              </w:numPr>
              <w:contextualSpacing w:val="0"/>
              <w:jc w:val="both"/>
              <w:rPr>
                <w:rFonts w:ascii="Arial" w:hAnsi="Arial" w:cs="Arial"/>
                <w:b/>
                <w:sz w:val="22"/>
                <w:szCs w:val="22"/>
              </w:rPr>
            </w:pPr>
            <w:r w:rsidRPr="00C91D20">
              <w:rPr>
                <w:rFonts w:ascii="Arial" w:hAnsi="Arial" w:cs="Arial"/>
                <w:sz w:val="22"/>
                <w:szCs w:val="22"/>
              </w:rPr>
              <w:t xml:space="preserve">It is the responsibility of the post holder to commit to safeguarding and promoting the welfare </w:t>
            </w:r>
            <w:r w:rsidR="008C21A2">
              <w:rPr>
                <w:rFonts w:ascii="Arial" w:hAnsi="Arial" w:cs="Arial"/>
                <w:sz w:val="22"/>
                <w:szCs w:val="22"/>
              </w:rPr>
              <w:t>of</w:t>
            </w:r>
            <w:r w:rsidR="009B5C7E">
              <w:rPr>
                <w:rFonts w:ascii="Arial" w:hAnsi="Arial" w:cs="Arial"/>
                <w:sz w:val="22"/>
                <w:szCs w:val="22"/>
              </w:rPr>
              <w:t xml:space="preserve"> students within the </w:t>
            </w:r>
            <w:r w:rsidRPr="00C91D20">
              <w:rPr>
                <w:rFonts w:ascii="Arial" w:hAnsi="Arial" w:cs="Arial"/>
                <w:sz w:val="22"/>
                <w:szCs w:val="22"/>
              </w:rPr>
              <w:t>within NEL.</w:t>
            </w:r>
          </w:p>
          <w:p w14:paraId="37010E1C" w14:textId="77777777" w:rsidR="00C63E16" w:rsidRPr="00C91D20" w:rsidRDefault="00C63E16" w:rsidP="00C63E16">
            <w:pPr>
              <w:pStyle w:val="ListParagraph"/>
              <w:jc w:val="both"/>
              <w:rPr>
                <w:rFonts w:ascii="Arial" w:hAnsi="Arial" w:cs="Arial"/>
                <w:b/>
                <w:sz w:val="22"/>
                <w:szCs w:val="22"/>
              </w:rPr>
            </w:pPr>
          </w:p>
          <w:p w14:paraId="47E144E3" w14:textId="200DE16B" w:rsidR="008235BC" w:rsidRPr="00C63E16" w:rsidRDefault="00C63E16" w:rsidP="00C63E16">
            <w:pPr>
              <w:pStyle w:val="ListParagraph"/>
              <w:numPr>
                <w:ilvl w:val="0"/>
                <w:numId w:val="11"/>
              </w:numPr>
              <w:contextualSpacing w:val="0"/>
              <w:jc w:val="both"/>
              <w:rPr>
                <w:rFonts w:ascii="Arial" w:hAnsi="Arial" w:cs="Arial"/>
                <w:b/>
                <w:sz w:val="22"/>
                <w:szCs w:val="22"/>
              </w:rPr>
            </w:pPr>
            <w:r w:rsidRPr="00C91D20">
              <w:rPr>
                <w:rFonts w:ascii="Arial" w:hAnsi="Arial" w:cs="Arial"/>
                <w:sz w:val="22"/>
                <w:szCs w:val="22"/>
              </w:rPr>
              <w:t>The post holder will undertake their duties in full accordance with Nescot Enterprises’</w:t>
            </w:r>
            <w:r w:rsidR="009B5C7E">
              <w:rPr>
                <w:rFonts w:ascii="Arial" w:hAnsi="Arial" w:cs="Arial"/>
                <w:sz w:val="22"/>
                <w:szCs w:val="22"/>
              </w:rPr>
              <w:t xml:space="preserve"> </w:t>
            </w:r>
            <w:r w:rsidRPr="00C91D20">
              <w:rPr>
                <w:rFonts w:ascii="Arial" w:hAnsi="Arial" w:cs="Arial"/>
                <w:sz w:val="22"/>
                <w:szCs w:val="22"/>
              </w:rPr>
              <w:t>policies and procedures relating to safeguarding, PREVENT and promoting the welfare of students.</w:t>
            </w:r>
          </w:p>
          <w:p w14:paraId="775A16E3" w14:textId="2962A1AD" w:rsidR="00C63E16" w:rsidRPr="00C63E16" w:rsidRDefault="00C63E16" w:rsidP="00C63E16">
            <w:pPr>
              <w:jc w:val="both"/>
              <w:rPr>
                <w:rFonts w:ascii="Arial" w:hAnsi="Arial" w:cs="Arial"/>
                <w:b/>
                <w:sz w:val="22"/>
                <w:szCs w:val="22"/>
              </w:rPr>
            </w:pP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528DEF14" w:rsidR="008D1B84" w:rsidRPr="00C63E16" w:rsidRDefault="00C63E16" w:rsidP="00C63E16">
            <w:pPr>
              <w:pStyle w:val="BodyText"/>
              <w:rPr>
                <w:rFonts w:ascii="Arial" w:hAnsi="Arial" w:cs="Arial"/>
                <w:sz w:val="22"/>
                <w:szCs w:val="22"/>
              </w:rPr>
            </w:pPr>
            <w:r w:rsidRPr="00C91D20">
              <w:rPr>
                <w:rFonts w:ascii="Arial" w:hAnsi="Arial" w:cs="Arial"/>
                <w:sz w:val="22"/>
                <w:szCs w:val="22"/>
              </w:rPr>
              <w:t>To undertake such additional duties as may be reasonably required commensurate with the level of responsibility within Nescot Enterprises at the initial place of work or any other of the College Group sites within the area.</w:t>
            </w:r>
          </w:p>
        </w:tc>
      </w:tr>
    </w:tbl>
    <w:p w14:paraId="2B3EDD98" w14:textId="77777777" w:rsidR="00EC14AA" w:rsidRDefault="00EC14AA">
      <w:pPr>
        <w:rPr>
          <w:rFonts w:ascii="Arial" w:hAnsi="Arial" w:cs="Arial"/>
          <w:color w:val="3B3838" w:themeColor="background2" w:themeShade="40"/>
          <w:sz w:val="22"/>
          <w:szCs w:val="22"/>
        </w:rPr>
      </w:pPr>
    </w:p>
    <w:p w14:paraId="7ED310FE"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DC2F170" w14:textId="77777777" w:rsidR="00C63E16" w:rsidRPr="00C63E16" w:rsidRDefault="00C63E16" w:rsidP="00C63E16">
            <w:pPr>
              <w:jc w:val="both"/>
              <w:rPr>
                <w:rFonts w:ascii="Arial" w:hAnsi="Arial" w:cs="Arial"/>
                <w:bCs/>
                <w:sz w:val="22"/>
                <w:szCs w:val="22"/>
              </w:rPr>
            </w:pPr>
            <w:r w:rsidRPr="00C63E16">
              <w:rPr>
                <w:rFonts w:ascii="Arial" w:hAnsi="Arial" w:cs="Arial"/>
                <w:bCs/>
                <w:sz w:val="22"/>
                <w:szCs w:val="22"/>
              </w:rPr>
              <w:t>Under the Health &amp; Safety at Work Act 1974, whilst at work, you must take reasonable care for your own health and safety and that of any other person who may be affected by your acts or omissions.  In addition, you must co-operate with Nescot Enterprises on health and safety and not interfere with, or misuse, anything provided for your health, safety or welfare.</w:t>
            </w:r>
          </w:p>
          <w:p w14:paraId="1AB545DC" w14:textId="77777777" w:rsidR="00C63E16" w:rsidRPr="00C63E16" w:rsidRDefault="00C63E16" w:rsidP="00C63E16">
            <w:pPr>
              <w:jc w:val="both"/>
              <w:rPr>
                <w:rFonts w:ascii="Arial" w:hAnsi="Arial" w:cs="Arial"/>
                <w:bCs/>
                <w:sz w:val="22"/>
                <w:szCs w:val="22"/>
              </w:rPr>
            </w:pPr>
          </w:p>
          <w:p w14:paraId="64F455AC" w14:textId="2CC1B50F" w:rsidR="00874A93" w:rsidRDefault="00C63E16" w:rsidP="00C63E16">
            <w:pPr>
              <w:shd w:val="clear" w:color="auto" w:fill="FFFFFF"/>
              <w:spacing w:after="240"/>
              <w:rPr>
                <w:rFonts w:ascii="Arial" w:hAnsi="Arial" w:cs="Arial"/>
                <w:bCs/>
                <w:color w:val="3B3838" w:themeColor="background2" w:themeShade="40"/>
                <w:sz w:val="22"/>
                <w:szCs w:val="22"/>
              </w:rPr>
            </w:pPr>
            <w:r w:rsidRPr="00C63E16">
              <w:rPr>
                <w:rFonts w:ascii="Arial" w:hAnsi="Arial" w:cs="Arial"/>
                <w:bCs/>
                <w:sz w:val="22"/>
                <w:szCs w:val="22"/>
              </w:rPr>
              <w:t xml:space="preserve">Copies of Nescot Enterprises Health &amp; Safety Policy are available </w:t>
            </w:r>
            <w:r w:rsidR="00776D1A">
              <w:rPr>
                <w:rFonts w:ascii="Arial" w:hAnsi="Arial" w:cs="Arial"/>
                <w:bCs/>
                <w:sz w:val="22"/>
                <w:szCs w:val="22"/>
              </w:rPr>
              <w:t xml:space="preserve">on </w:t>
            </w:r>
            <w:proofErr w:type="spellStart"/>
            <w:r w:rsidR="00776D1A">
              <w:rPr>
                <w:rFonts w:ascii="Arial" w:hAnsi="Arial" w:cs="Arial"/>
                <w:bCs/>
                <w:sz w:val="22"/>
                <w:szCs w:val="22"/>
              </w:rPr>
              <w:t>sharepoint</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874A93" w14:paraId="45EEF986" w14:textId="77777777" w:rsidTr="00B91F46">
              <w:trPr>
                <w:trHeight w:val="454"/>
              </w:trPr>
              <w:tc>
                <w:tcPr>
                  <w:tcW w:w="9016" w:type="dxa"/>
                  <w:shd w:val="clear" w:color="auto" w:fill="812C7C"/>
                  <w:vAlign w:val="center"/>
                  <w:hideMark/>
                </w:tcPr>
                <w:p w14:paraId="0C878466" w14:textId="77777777" w:rsidR="00874A93" w:rsidRDefault="00874A93" w:rsidP="00874A93">
                  <w:pPr>
                    <w:rPr>
                      <w:rFonts w:ascii="Arial" w:hAnsi="Arial" w:cs="Arial"/>
                      <w:color w:val="FFFFFF" w:themeColor="background1"/>
                    </w:rPr>
                  </w:pPr>
                  <w:r>
                    <w:rPr>
                      <w:rFonts w:ascii="Arial" w:hAnsi="Arial" w:cs="Arial"/>
                      <w:b/>
                      <w:bCs/>
                      <w:color w:val="FFFFFF" w:themeColor="background1"/>
                    </w:rPr>
                    <w:t>Terms and Conditions of Nescot Enterprises Ltd:</w:t>
                  </w:r>
                </w:p>
              </w:tc>
            </w:tr>
            <w:tr w:rsidR="00874A93" w14:paraId="0B9539F5" w14:textId="77777777" w:rsidTr="00B91F46">
              <w:trPr>
                <w:trHeight w:val="454"/>
              </w:trPr>
              <w:tc>
                <w:tcPr>
                  <w:tcW w:w="9016" w:type="dxa"/>
                  <w:vAlign w:val="center"/>
                </w:tcPr>
                <w:p w14:paraId="7BE7538E" w14:textId="77777777" w:rsidR="00874A93" w:rsidRDefault="00874A93" w:rsidP="00874A93">
                  <w:pPr>
                    <w:shd w:val="clear" w:color="auto" w:fill="FFFFFF"/>
                    <w:jc w:val="both"/>
                    <w:rPr>
                      <w:rFonts w:ascii="Arial" w:hAnsi="Arial" w:cs="Arial"/>
                      <w:bCs/>
                      <w:color w:val="404040" w:themeColor="text1" w:themeTint="BF"/>
                      <w:sz w:val="22"/>
                      <w:szCs w:val="22"/>
                    </w:rPr>
                  </w:pPr>
                </w:p>
                <w:p w14:paraId="747D7288" w14:textId="77777777" w:rsidR="00874A93" w:rsidRDefault="00874A93" w:rsidP="00874A93">
                  <w:pPr>
                    <w:pStyle w:val="ListParagraph"/>
                    <w:numPr>
                      <w:ilvl w:val="0"/>
                      <w:numId w:val="18"/>
                    </w:numPr>
                    <w:shd w:val="clear" w:color="auto" w:fill="FFFFFF"/>
                    <w:jc w:val="both"/>
                    <w:rPr>
                      <w:rFonts w:ascii="Arial" w:hAnsi="Arial" w:cs="Arial"/>
                      <w:bCs/>
                      <w:color w:val="404040" w:themeColor="text1" w:themeTint="BF"/>
                      <w:sz w:val="22"/>
                      <w:szCs w:val="22"/>
                    </w:rPr>
                  </w:pPr>
                  <w:r>
                    <w:rPr>
                      <w:rFonts w:ascii="Arial" w:hAnsi="Arial" w:cs="Arial"/>
                      <w:bCs/>
                      <w:color w:val="404040" w:themeColor="text1" w:themeTint="BF"/>
                      <w:sz w:val="22"/>
                      <w:szCs w:val="22"/>
                    </w:rPr>
                    <w:t>Please note that this is a post under Nescot Enterprises which has different terms and conditions to that of the College</w:t>
                  </w:r>
                </w:p>
                <w:p w14:paraId="0B9FC6AB" w14:textId="77777777" w:rsidR="00874A93" w:rsidRDefault="00874A93" w:rsidP="00874A93">
                  <w:pPr>
                    <w:shd w:val="clear" w:color="auto" w:fill="FFFFFF"/>
                    <w:jc w:val="both"/>
                    <w:rPr>
                      <w:rFonts w:ascii="Arial" w:hAnsi="Arial" w:cs="Arial"/>
                      <w:bCs/>
                      <w:color w:val="404040" w:themeColor="text1" w:themeTint="BF"/>
                      <w:sz w:val="22"/>
                      <w:szCs w:val="22"/>
                    </w:rPr>
                  </w:pPr>
                </w:p>
              </w:tc>
            </w:tr>
          </w:tbl>
          <w:p w14:paraId="6AAF84BB" w14:textId="42C38503" w:rsidR="00EC14AA" w:rsidRPr="008D1B84" w:rsidRDefault="00EC14AA" w:rsidP="00C63E16">
            <w:pPr>
              <w:shd w:val="clear" w:color="auto" w:fill="FFFFFF"/>
              <w:spacing w:after="240"/>
              <w:rPr>
                <w:rFonts w:ascii="Arial" w:hAnsi="Arial" w:cs="Arial"/>
                <w:bCs/>
                <w:color w:val="3B3838" w:themeColor="background2" w:themeShade="40"/>
                <w:sz w:val="22"/>
                <w:szCs w:val="22"/>
              </w:rPr>
            </w:pP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14C53946"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00874A93">
              <w:rPr>
                <w:rFonts w:ascii="Arial" w:hAnsi="Arial" w:cs="Arial"/>
                <w:b/>
                <w:bCs/>
                <w:color w:val="FFFFFF" w:themeColor="background1"/>
              </w:rPr>
              <w:t xml:space="preserve"> and Hours of Work</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72329CF" w14:textId="77777777" w:rsidR="00874A93" w:rsidRPr="00F81007" w:rsidRDefault="00874A93" w:rsidP="00874A93">
            <w:pPr>
              <w:pStyle w:val="BodyText"/>
              <w:numPr>
                <w:ilvl w:val="0"/>
                <w:numId w:val="18"/>
              </w:numPr>
              <w:spacing w:line="259" w:lineRule="atLeast"/>
              <w:rPr>
                <w:rFonts w:ascii="Arial" w:hAnsi="Arial" w:cs="Arial"/>
                <w:bCs/>
                <w:color w:val="3B3838" w:themeColor="background2" w:themeShade="40"/>
                <w:sz w:val="22"/>
                <w:szCs w:val="22"/>
                <w:lang w:eastAsia="en-US"/>
              </w:rPr>
            </w:pPr>
            <w:r w:rsidRPr="00F81007">
              <w:rPr>
                <w:rFonts w:ascii="Arial" w:hAnsi="Arial" w:cs="Arial"/>
                <w:bCs/>
                <w:color w:val="3B3838" w:themeColor="background2" w:themeShade="40"/>
                <w:sz w:val="22"/>
                <w:szCs w:val="22"/>
                <w:lang w:eastAsia="en-US"/>
              </w:rPr>
              <w:t>Full time hours of work are 37.5 hours per week, normally worked Monday – Friday 8.45 am – 5.15 pm.  Part time or casual hours will be as agreed.</w:t>
            </w:r>
          </w:p>
          <w:p w14:paraId="1B07F2F2" w14:textId="77777777" w:rsidR="00874A93" w:rsidRPr="00F81007" w:rsidRDefault="00874A93" w:rsidP="00874A93">
            <w:pPr>
              <w:pStyle w:val="BodyText"/>
              <w:spacing w:line="259" w:lineRule="atLeast"/>
              <w:rPr>
                <w:rFonts w:ascii="Arial" w:hAnsi="Arial" w:cs="Arial"/>
                <w:bCs/>
                <w:color w:val="3B3838" w:themeColor="background2" w:themeShade="40"/>
                <w:sz w:val="22"/>
                <w:szCs w:val="22"/>
                <w:lang w:eastAsia="en-US"/>
              </w:rPr>
            </w:pPr>
          </w:p>
          <w:p w14:paraId="1AFFF46D" w14:textId="4F06517D" w:rsidR="00874A93" w:rsidRPr="00F81007" w:rsidRDefault="00874A93" w:rsidP="00874A93">
            <w:pPr>
              <w:pStyle w:val="BodyText"/>
              <w:numPr>
                <w:ilvl w:val="0"/>
                <w:numId w:val="18"/>
              </w:numPr>
              <w:spacing w:line="259" w:lineRule="atLeast"/>
              <w:rPr>
                <w:rFonts w:ascii="Arial" w:hAnsi="Arial" w:cs="Arial"/>
                <w:color w:val="3B3838" w:themeColor="background2" w:themeShade="40"/>
                <w:sz w:val="22"/>
                <w:szCs w:val="22"/>
                <w:lang w:eastAsia="en-US"/>
              </w:rPr>
            </w:pPr>
            <w:r w:rsidRPr="00F81007">
              <w:rPr>
                <w:rFonts w:ascii="Arial" w:hAnsi="Arial" w:cs="Arial"/>
                <w:color w:val="3B3838" w:themeColor="background2" w:themeShade="40"/>
                <w:sz w:val="22"/>
                <w:szCs w:val="22"/>
                <w:lang w:eastAsia="en-US"/>
              </w:rPr>
              <w:t xml:space="preserve">For full time staff annual leave is 25 days plus Bank Holidays plus 5 efficiency days taken at Christmas when the College is closed for 2 weeks.  Part time staff’s annual leave will be pro rata. Please note that it is expected that post holders will take their annual leave at times convenient to the department and its students, which will normally therefore be at times when students are not in </w:t>
            </w:r>
            <w:proofErr w:type="gramStart"/>
            <w:r w:rsidRPr="00F81007">
              <w:rPr>
                <w:rFonts w:ascii="Arial" w:hAnsi="Arial" w:cs="Arial"/>
                <w:color w:val="3B3838" w:themeColor="background2" w:themeShade="40"/>
                <w:sz w:val="22"/>
                <w:szCs w:val="22"/>
                <w:lang w:eastAsia="en-US"/>
              </w:rPr>
              <w:t>College</w:t>
            </w:r>
            <w:proofErr w:type="gramEnd"/>
            <w:r w:rsidRPr="00F81007">
              <w:rPr>
                <w:rFonts w:ascii="Arial" w:hAnsi="Arial" w:cs="Arial"/>
                <w:color w:val="3B3838" w:themeColor="background2" w:themeShade="40"/>
                <w:sz w:val="22"/>
                <w:szCs w:val="22"/>
                <w:lang w:eastAsia="en-US"/>
              </w:rPr>
              <w:t>.</w:t>
            </w:r>
          </w:p>
          <w:p w14:paraId="00ACE444" w14:textId="590A58BB" w:rsidR="00F938E4" w:rsidRDefault="00F938E4" w:rsidP="0047740C">
            <w:pPr>
              <w:shd w:val="clear" w:color="auto" w:fill="FFFFFF"/>
              <w:spacing w:after="240"/>
              <w:rPr>
                <w:rFonts w:ascii="Arial" w:hAnsi="Arial" w:cs="Arial"/>
                <w:bCs/>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874A93" w14:paraId="0E1960B0" w14:textId="77777777" w:rsidTr="00B91F46">
              <w:trPr>
                <w:trHeight w:val="454"/>
              </w:trPr>
              <w:tc>
                <w:tcPr>
                  <w:tcW w:w="9016" w:type="dxa"/>
                  <w:shd w:val="clear" w:color="auto" w:fill="812C7C"/>
                  <w:vAlign w:val="center"/>
                  <w:hideMark/>
                </w:tcPr>
                <w:p w14:paraId="415C5443" w14:textId="77777777" w:rsidR="00874A93" w:rsidRDefault="00874A93" w:rsidP="00874A93">
                  <w:pPr>
                    <w:rPr>
                      <w:rFonts w:ascii="Arial" w:hAnsi="Arial" w:cs="Arial"/>
                      <w:color w:val="404040" w:themeColor="text1" w:themeTint="BF"/>
                    </w:rPr>
                  </w:pPr>
                  <w:r>
                    <w:rPr>
                      <w:rFonts w:ascii="Arial" w:hAnsi="Arial" w:cs="Arial"/>
                      <w:b/>
                      <w:bCs/>
                      <w:color w:val="FFFFFF" w:themeColor="background1"/>
                    </w:rPr>
                    <w:lastRenderedPageBreak/>
                    <w:t>Pension</w:t>
                  </w:r>
                </w:p>
              </w:tc>
            </w:tr>
            <w:tr w:rsidR="00874A93" w:rsidRPr="00F81007" w14:paraId="31EB9D3A" w14:textId="77777777" w:rsidTr="00B91F46">
              <w:trPr>
                <w:trHeight w:val="454"/>
              </w:trPr>
              <w:tc>
                <w:tcPr>
                  <w:tcW w:w="9016" w:type="dxa"/>
                  <w:vAlign w:val="center"/>
                </w:tcPr>
                <w:p w14:paraId="7E9F0B50" w14:textId="77777777" w:rsidR="00874A93" w:rsidRPr="00F81007" w:rsidRDefault="00874A93" w:rsidP="00874A93">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681F1ED" w14:textId="77777777" w:rsidR="00874A93" w:rsidRPr="00F81007" w:rsidRDefault="00874A93" w:rsidP="00874A93">
                  <w:pPr>
                    <w:pStyle w:val="BodyText"/>
                    <w:numPr>
                      <w:ilvl w:val="0"/>
                      <w:numId w:val="18"/>
                    </w:numPr>
                    <w:spacing w:line="259" w:lineRule="atLeast"/>
                    <w:rPr>
                      <w:rFonts w:ascii="Arial" w:hAnsi="Arial" w:cs="Arial"/>
                      <w:bCs/>
                      <w:color w:val="3B3838" w:themeColor="background2" w:themeShade="40"/>
                      <w:sz w:val="22"/>
                      <w:szCs w:val="22"/>
                      <w:lang w:eastAsia="en-US"/>
                    </w:rPr>
                  </w:pPr>
                  <w:r w:rsidRPr="00F81007">
                    <w:rPr>
                      <w:rFonts w:ascii="Arial" w:hAnsi="Arial" w:cs="Arial"/>
                      <w:bCs/>
                      <w:color w:val="3B3838" w:themeColor="background2" w:themeShade="40"/>
                      <w:sz w:val="22"/>
                      <w:szCs w:val="22"/>
                      <w:lang w:eastAsia="en-US"/>
                    </w:rPr>
                    <w:t>You have the right to join the NEST scheme and you will be automatically enrolled into the NEST Government Workplace Pension Scheme should you meet the required criteria of an eligible job holder. You may elect to opt out if you wish.</w:t>
                  </w:r>
                </w:p>
                <w:p w14:paraId="322AE04C" w14:textId="77777777" w:rsidR="00874A93" w:rsidRPr="00F81007" w:rsidRDefault="00874A93" w:rsidP="00874A93">
                  <w:pPr>
                    <w:shd w:val="clear" w:color="auto" w:fill="FFFFFF"/>
                    <w:spacing w:after="240"/>
                    <w:ind w:left="360"/>
                    <w:rPr>
                      <w:rFonts w:ascii="Arial" w:hAnsi="Arial" w:cs="Arial"/>
                      <w:bCs/>
                      <w:color w:val="3B3838" w:themeColor="background2" w:themeShade="40"/>
                      <w:sz w:val="22"/>
                      <w:szCs w:val="22"/>
                    </w:rPr>
                  </w:pPr>
                </w:p>
              </w:tc>
            </w:tr>
          </w:tbl>
          <w:p w14:paraId="211E8513" w14:textId="7D66A71C" w:rsidR="00171010" w:rsidRPr="00874A93" w:rsidRDefault="00874A93" w:rsidP="0047740C">
            <w:pPr>
              <w:shd w:val="clear" w:color="auto" w:fill="FFFFFF"/>
              <w:spacing w:after="240"/>
              <w:rPr>
                <w:rFonts w:ascii="Arial" w:hAnsi="Arial" w:cs="Arial"/>
                <w:bCs/>
                <w:color w:val="404040" w:themeColor="text1" w:themeTint="BF"/>
                <w:sz w:val="22"/>
                <w:szCs w:val="22"/>
              </w:rPr>
            </w:pPr>
            <w:r w:rsidRPr="00F81007">
              <w:rPr>
                <w:rFonts w:ascii="Arial" w:hAnsi="Arial" w:cs="Arial"/>
                <w:bCs/>
                <w:color w:val="3B3838" w:themeColor="background2" w:themeShade="40"/>
                <w:sz w:val="22"/>
                <w:szCs w:val="22"/>
              </w:rPr>
              <w:t xml:space="preserve">This job description is current as dated.  In consultation with the post </w:t>
            </w:r>
            <w:proofErr w:type="gramStart"/>
            <w:r w:rsidRPr="00F81007">
              <w:rPr>
                <w:rFonts w:ascii="Arial" w:hAnsi="Arial" w:cs="Arial"/>
                <w:bCs/>
                <w:color w:val="3B3838" w:themeColor="background2" w:themeShade="40"/>
                <w:sz w:val="22"/>
                <w:szCs w:val="22"/>
              </w:rPr>
              <w:t>holder</w:t>
            </w:r>
            <w:proofErr w:type="gramEnd"/>
            <w:r w:rsidRPr="00F81007">
              <w:rPr>
                <w:rFonts w:ascii="Arial" w:hAnsi="Arial" w:cs="Arial"/>
                <w:bCs/>
                <w:color w:val="3B3838" w:themeColor="background2" w:themeShade="40"/>
                <w:sz w:val="22"/>
                <w:szCs w:val="22"/>
              </w:rPr>
              <w:t xml:space="preserve"> it is liable to variation by the College to reflect actual, contemplated or proposed changes in or to the </w:t>
            </w:r>
            <w:r>
              <w:rPr>
                <w:rFonts w:ascii="Arial" w:hAnsi="Arial" w:cs="Arial"/>
                <w:bCs/>
                <w:color w:val="404040" w:themeColor="text1" w:themeTint="BF"/>
                <w:sz w:val="22"/>
                <w:szCs w:val="22"/>
              </w:rPr>
              <w:t>job.</w:t>
            </w:r>
          </w:p>
          <w:p w14:paraId="2AE3F29E" w14:textId="59044F24" w:rsidR="00171010" w:rsidRPr="00171010" w:rsidRDefault="00171010" w:rsidP="00171010">
            <w:pPr>
              <w:shd w:val="clear" w:color="auto" w:fill="FFFFFF"/>
              <w:jc w:val="both"/>
              <w:rPr>
                <w:rFonts w:ascii="Arial" w:hAnsi="Arial" w:cs="Arial"/>
                <w:color w:val="3B3838" w:themeColor="background2" w:themeShade="40"/>
                <w:sz w:val="22"/>
                <w:szCs w:val="22"/>
              </w:rPr>
            </w:pPr>
            <w:r w:rsidRPr="00171010">
              <w:rPr>
                <w:rFonts w:ascii="Arial" w:hAnsi="Arial" w:cs="Arial"/>
                <w:color w:val="3B3838" w:themeColor="background2" w:themeShade="40"/>
                <w:sz w:val="22"/>
                <w:szCs w:val="22"/>
              </w:rPr>
              <w:t>UPDATED BY:</w:t>
            </w:r>
            <w:r w:rsidRPr="00171010">
              <w:rPr>
                <w:rFonts w:ascii="Arial" w:hAnsi="Arial" w:cs="Arial"/>
                <w:color w:val="3B3838" w:themeColor="background2" w:themeShade="40"/>
                <w:sz w:val="22"/>
                <w:szCs w:val="22"/>
              </w:rPr>
              <w:tab/>
            </w:r>
            <w:proofErr w:type="spellStart"/>
            <w:r w:rsidR="006C4097">
              <w:rPr>
                <w:rFonts w:ascii="Arial" w:hAnsi="Arial" w:cs="Arial"/>
                <w:color w:val="3B3838" w:themeColor="background2" w:themeShade="40"/>
                <w:sz w:val="22"/>
                <w:szCs w:val="22"/>
              </w:rPr>
              <w:t>HoD</w:t>
            </w:r>
            <w:proofErr w:type="spellEnd"/>
            <w:r w:rsidR="006C4097">
              <w:rPr>
                <w:rFonts w:ascii="Arial" w:hAnsi="Arial" w:cs="Arial"/>
                <w:color w:val="3B3838" w:themeColor="background2" w:themeShade="40"/>
                <w:sz w:val="22"/>
                <w:szCs w:val="22"/>
              </w:rPr>
              <w:t xml:space="preserve">                     </w:t>
            </w:r>
            <w:r w:rsidRPr="00171010">
              <w:rPr>
                <w:rFonts w:ascii="Arial" w:hAnsi="Arial" w:cs="Arial"/>
                <w:color w:val="3B3838" w:themeColor="background2" w:themeShade="40"/>
                <w:sz w:val="22"/>
                <w:szCs w:val="22"/>
              </w:rPr>
              <w:tab/>
              <w:t>Date</w:t>
            </w:r>
            <w:r w:rsidR="003A1592">
              <w:rPr>
                <w:rFonts w:ascii="Arial" w:hAnsi="Arial" w:cs="Arial"/>
                <w:color w:val="3B3838" w:themeColor="background2" w:themeShade="40"/>
                <w:sz w:val="22"/>
                <w:szCs w:val="22"/>
              </w:rPr>
              <w:t xml:space="preserve">: </w:t>
            </w:r>
            <w:r w:rsidR="006C4097">
              <w:rPr>
                <w:rFonts w:ascii="Arial" w:hAnsi="Arial" w:cs="Arial"/>
                <w:color w:val="3B3838" w:themeColor="background2" w:themeShade="40"/>
                <w:sz w:val="22"/>
                <w:szCs w:val="22"/>
              </w:rPr>
              <w:t xml:space="preserve"> </w:t>
            </w:r>
            <w:r w:rsidR="004E4279">
              <w:rPr>
                <w:rFonts w:ascii="Arial" w:hAnsi="Arial" w:cs="Arial"/>
                <w:color w:val="3B3838" w:themeColor="background2" w:themeShade="40"/>
                <w:sz w:val="22"/>
                <w:szCs w:val="22"/>
              </w:rPr>
              <w:t>July/23</w:t>
            </w:r>
          </w:p>
          <w:p w14:paraId="05DF613F" w14:textId="77777777" w:rsidR="00171010" w:rsidRPr="00171010" w:rsidRDefault="00171010" w:rsidP="00171010">
            <w:pPr>
              <w:shd w:val="clear" w:color="auto" w:fill="FFFFFF"/>
              <w:rPr>
                <w:rFonts w:ascii="Arial" w:hAnsi="Arial" w:cs="Arial"/>
                <w:b/>
                <w:color w:val="3B3838" w:themeColor="background2" w:themeShade="40"/>
                <w:sz w:val="22"/>
                <w:szCs w:val="22"/>
              </w:rPr>
            </w:pPr>
          </w:p>
          <w:p w14:paraId="65A24E71" w14:textId="257C8981" w:rsidR="00171010" w:rsidRPr="00171010" w:rsidRDefault="00171010" w:rsidP="00171010">
            <w:pPr>
              <w:shd w:val="clear" w:color="auto" w:fill="FFFFFF"/>
              <w:jc w:val="both"/>
              <w:rPr>
                <w:rFonts w:ascii="Arial" w:hAnsi="Arial" w:cs="Arial"/>
                <w:color w:val="3B3838" w:themeColor="background2" w:themeShade="40"/>
                <w:sz w:val="22"/>
                <w:szCs w:val="22"/>
              </w:rPr>
            </w:pPr>
            <w:r w:rsidRPr="00171010">
              <w:rPr>
                <w:rFonts w:ascii="Arial" w:hAnsi="Arial" w:cs="Arial"/>
                <w:color w:val="3B3838" w:themeColor="background2" w:themeShade="40"/>
                <w:sz w:val="22"/>
                <w:szCs w:val="22"/>
              </w:rPr>
              <w:t>UPDATED BY:</w:t>
            </w:r>
            <w:r w:rsidRPr="00171010">
              <w:rPr>
                <w:rFonts w:ascii="Arial" w:hAnsi="Arial" w:cs="Arial"/>
                <w:color w:val="3B3838" w:themeColor="background2" w:themeShade="40"/>
                <w:sz w:val="22"/>
                <w:szCs w:val="22"/>
              </w:rPr>
              <w:tab/>
            </w:r>
            <w:r w:rsidR="006C4097">
              <w:rPr>
                <w:rFonts w:ascii="Arial" w:hAnsi="Arial" w:cs="Arial"/>
                <w:color w:val="3B3838" w:themeColor="background2" w:themeShade="40"/>
                <w:sz w:val="22"/>
                <w:szCs w:val="22"/>
              </w:rPr>
              <w:t>HR</w:t>
            </w:r>
            <w:r w:rsidRPr="00171010">
              <w:rPr>
                <w:rFonts w:ascii="Arial" w:hAnsi="Arial" w:cs="Arial"/>
                <w:color w:val="3B3838" w:themeColor="background2" w:themeShade="40"/>
                <w:sz w:val="22"/>
                <w:szCs w:val="22"/>
              </w:rPr>
              <w:tab/>
            </w:r>
            <w:r w:rsidR="00371953">
              <w:rPr>
                <w:rFonts w:ascii="Arial" w:hAnsi="Arial" w:cs="Arial"/>
                <w:color w:val="3B3838" w:themeColor="background2" w:themeShade="40"/>
                <w:sz w:val="22"/>
                <w:szCs w:val="22"/>
              </w:rPr>
              <w:t xml:space="preserve">                        </w:t>
            </w:r>
            <w:r w:rsidRPr="00171010">
              <w:rPr>
                <w:rFonts w:ascii="Arial" w:hAnsi="Arial" w:cs="Arial"/>
                <w:color w:val="3B3838" w:themeColor="background2" w:themeShade="40"/>
                <w:sz w:val="22"/>
                <w:szCs w:val="22"/>
              </w:rPr>
              <w:t>Date</w:t>
            </w:r>
            <w:r w:rsidR="003A1592">
              <w:rPr>
                <w:rFonts w:ascii="Arial" w:hAnsi="Arial" w:cs="Arial"/>
                <w:color w:val="3B3838" w:themeColor="background2" w:themeShade="40"/>
                <w:sz w:val="22"/>
                <w:szCs w:val="22"/>
              </w:rPr>
              <w:t xml:space="preserve">: </w:t>
            </w:r>
            <w:r w:rsidR="006C4097">
              <w:rPr>
                <w:rFonts w:ascii="Arial" w:hAnsi="Arial" w:cs="Arial"/>
                <w:color w:val="3B3838" w:themeColor="background2" w:themeShade="40"/>
                <w:sz w:val="22"/>
                <w:szCs w:val="22"/>
              </w:rPr>
              <w:t xml:space="preserve"> </w:t>
            </w:r>
            <w:r w:rsidR="005B230A">
              <w:rPr>
                <w:rFonts w:ascii="Arial" w:hAnsi="Arial" w:cs="Arial"/>
                <w:color w:val="3B3838" w:themeColor="background2" w:themeShade="40"/>
                <w:sz w:val="22"/>
                <w:szCs w:val="22"/>
              </w:rPr>
              <w:t>August 23</w:t>
            </w:r>
          </w:p>
          <w:p w14:paraId="03F57D4C" w14:textId="03BDBD94" w:rsidR="00171010" w:rsidRPr="00171010" w:rsidRDefault="00171010" w:rsidP="0047740C">
            <w:pPr>
              <w:shd w:val="clear" w:color="auto" w:fill="FFFFFF"/>
              <w:spacing w:after="240"/>
              <w:rPr>
                <w:rFonts w:ascii="Arial" w:hAnsi="Arial" w:cs="Arial"/>
                <w:bCs/>
                <w:color w:val="3B3838" w:themeColor="background2" w:themeShade="40"/>
                <w:sz w:val="22"/>
                <w:szCs w:val="22"/>
              </w:rPr>
            </w:pPr>
          </w:p>
        </w:tc>
      </w:tr>
      <w:tr w:rsidR="00371953" w:rsidRPr="00171010" w14:paraId="69ADDB63" w14:textId="77777777" w:rsidTr="0047740C">
        <w:trPr>
          <w:trHeight w:val="454"/>
        </w:trPr>
        <w:tc>
          <w:tcPr>
            <w:tcW w:w="9016" w:type="dxa"/>
            <w:vAlign w:val="center"/>
          </w:tcPr>
          <w:p w14:paraId="29C44593" w14:textId="77777777" w:rsidR="00371953" w:rsidRPr="00171010" w:rsidRDefault="00371953" w:rsidP="006C4097">
            <w:pPr>
              <w:shd w:val="clear" w:color="auto" w:fill="FFFFFF"/>
              <w:autoSpaceDE w:val="0"/>
              <w:autoSpaceDN w:val="0"/>
              <w:adjustRightInd w:val="0"/>
              <w:jc w:val="both"/>
              <w:rPr>
                <w:rFonts w:ascii="Arial" w:hAnsi="Arial" w:cs="Arial"/>
                <w:color w:val="3B3838" w:themeColor="background2" w:themeShade="40"/>
                <w:sz w:val="22"/>
                <w:szCs w:val="22"/>
              </w:rPr>
            </w:pPr>
          </w:p>
        </w:tc>
      </w:tr>
    </w:tbl>
    <w:p w14:paraId="4F8A60E4" w14:textId="7D587EA4" w:rsidR="00130BC5" w:rsidRDefault="00C1470C" w:rsidP="006C4097">
      <w:pPr>
        <w:jc w:val="center"/>
        <w:rPr>
          <w:rFonts w:ascii="Arial" w:hAnsi="Arial" w:cs="Arial"/>
          <w:color w:val="3B3838" w:themeColor="background2" w:themeShade="40"/>
          <w:sz w:val="22"/>
          <w:szCs w:val="22"/>
        </w:rPr>
      </w:pPr>
      <w:r w:rsidRPr="00D00A43">
        <w:rPr>
          <w:rFonts w:ascii="Arial" w:hAnsi="Arial" w:cs="Arial"/>
          <w:b/>
          <w:bCs/>
          <w:noProof/>
        </w:rPr>
        <w:drawing>
          <wp:anchor distT="0" distB="0" distL="114300" distR="114300" simplePos="0" relativeHeight="251667456" behindDoc="1" locked="0" layoutInCell="1" allowOverlap="1" wp14:anchorId="088BAD99" wp14:editId="49A12C3C">
            <wp:simplePos x="0" y="0"/>
            <wp:positionH relativeFrom="margin">
              <wp:posOffset>1897380</wp:posOffset>
            </wp:positionH>
            <wp:positionV relativeFrom="topMargin">
              <wp:align>bottom</wp:align>
            </wp:positionV>
            <wp:extent cx="1924050" cy="821055"/>
            <wp:effectExtent l="0" t="0" r="0" b="0"/>
            <wp:wrapSquare wrapText="bothSides"/>
            <wp:docPr id="6" name="Picture 6" descr="K:\HumanResources\Nescot Enterprises\logo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manResources\Nescot Enterprises\logos\Black and white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8210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9016" w:type="dxa"/>
        <w:tblLook w:val="04A0" w:firstRow="1" w:lastRow="0" w:firstColumn="1" w:lastColumn="0" w:noHBand="0" w:noVBand="1"/>
      </w:tblPr>
      <w:tblGrid>
        <w:gridCol w:w="1779"/>
        <w:gridCol w:w="5446"/>
        <w:gridCol w:w="1701"/>
        <w:gridCol w:w="90"/>
      </w:tblGrid>
      <w:tr w:rsidR="00731953" w:rsidRPr="00731953" w14:paraId="4DE6879A" w14:textId="77777777" w:rsidTr="008A0A3F">
        <w:trPr>
          <w:trHeight w:val="454"/>
        </w:trPr>
        <w:tc>
          <w:tcPr>
            <w:tcW w:w="9016" w:type="dxa"/>
            <w:gridSpan w:val="4"/>
            <w:tcBorders>
              <w:top w:val="single" w:sz="4" w:space="0" w:color="812C7C"/>
              <w:left w:val="single" w:sz="4" w:space="0" w:color="812C7C"/>
              <w:bottom w:val="nil"/>
              <w:right w:val="single" w:sz="4" w:space="0" w:color="812C7C"/>
            </w:tcBorders>
            <w:shd w:val="clear" w:color="auto" w:fill="812C7C"/>
            <w:vAlign w:val="center"/>
          </w:tcPr>
          <w:p w14:paraId="5F1F46A8" w14:textId="6A8F98DD" w:rsidR="00A61F8D" w:rsidRPr="00731953" w:rsidRDefault="00A61F8D">
            <w:pPr>
              <w:rPr>
                <w:rFonts w:ascii="Arial" w:hAnsi="Arial" w:cs="Arial"/>
                <w:b/>
                <w:bCs/>
                <w:color w:val="FFFFFF" w:themeColor="background1"/>
              </w:rPr>
            </w:pPr>
            <w:r w:rsidRPr="00731953">
              <w:rPr>
                <w:rFonts w:ascii="Arial" w:hAnsi="Arial" w:cs="Arial"/>
                <w:b/>
                <w:bCs/>
                <w:color w:val="FFFFFF" w:themeColor="background1"/>
              </w:rPr>
              <w:t xml:space="preserve">Person Specification – </w:t>
            </w:r>
          </w:p>
        </w:tc>
      </w:tr>
      <w:tr w:rsidR="008A0A3F" w14:paraId="246848A4" w14:textId="77777777" w:rsidTr="008A0A3F">
        <w:trPr>
          <w:gridAfter w:val="1"/>
          <w:wAfter w:w="90" w:type="dxa"/>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8A0A3F" w:rsidRPr="003F7CB0" w:rsidRDefault="008A0A3F">
            <w:pPr>
              <w:rPr>
                <w:rFonts w:ascii="Arial" w:hAnsi="Arial" w:cs="Arial"/>
                <w:b/>
                <w:bCs/>
                <w:color w:val="3B3838" w:themeColor="background2" w:themeShade="40"/>
                <w:sz w:val="22"/>
                <w:szCs w:val="22"/>
              </w:rPr>
            </w:pPr>
          </w:p>
        </w:tc>
        <w:tc>
          <w:tcPr>
            <w:tcW w:w="5446" w:type="dxa"/>
            <w:tcBorders>
              <w:top w:val="nil"/>
              <w:left w:val="single" w:sz="4" w:space="0" w:color="812C7C"/>
              <w:bottom w:val="nil"/>
              <w:right w:val="dotted" w:sz="4" w:space="0" w:color="812C7C"/>
            </w:tcBorders>
            <w:shd w:val="clear" w:color="auto" w:fill="E4C5D5"/>
            <w:vAlign w:val="center"/>
          </w:tcPr>
          <w:p w14:paraId="62335BA1" w14:textId="1C5FDD27" w:rsidR="008A0A3F" w:rsidRPr="003F7CB0" w:rsidRDefault="008A0A3F">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Essential</w:t>
            </w:r>
          </w:p>
        </w:tc>
        <w:tc>
          <w:tcPr>
            <w:tcW w:w="1701" w:type="dxa"/>
            <w:tcBorders>
              <w:top w:val="nil"/>
              <w:left w:val="dotted" w:sz="4" w:space="0" w:color="812C7C"/>
              <w:bottom w:val="nil"/>
              <w:right w:val="single" w:sz="4" w:space="0" w:color="812C7C"/>
            </w:tcBorders>
            <w:shd w:val="clear" w:color="auto" w:fill="E4C5D5"/>
            <w:vAlign w:val="center"/>
          </w:tcPr>
          <w:p w14:paraId="674F0EA5" w14:textId="1D0C1AE2" w:rsidR="008A0A3F" w:rsidRPr="003F7CB0" w:rsidRDefault="008A0A3F">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p>
        </w:tc>
      </w:tr>
      <w:tr w:rsidR="008A0A3F" w14:paraId="6137BB5A" w14:textId="77777777" w:rsidTr="008A0A3F">
        <w:trPr>
          <w:gridAfter w:val="1"/>
          <w:wAfter w:w="90" w:type="dxa"/>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8A0A3F" w:rsidRPr="00F85227" w:rsidRDefault="008A0A3F" w:rsidP="00435B47">
            <w:pPr>
              <w:rPr>
                <w:rFonts w:ascii="Arial" w:hAnsi="Arial" w:cs="Arial"/>
                <w:b/>
                <w:bCs/>
                <w:color w:val="FFFFFF" w:themeColor="background1"/>
                <w:sz w:val="22"/>
                <w:szCs w:val="22"/>
              </w:rPr>
            </w:pPr>
            <w:r w:rsidRPr="00F85227">
              <w:rPr>
                <w:rFonts w:ascii="Arial" w:hAnsi="Arial" w:cs="Arial"/>
                <w:b/>
                <w:bCs/>
                <w:color w:val="FFFFFF" w:themeColor="background1"/>
                <w:sz w:val="22"/>
                <w:szCs w:val="22"/>
              </w:rPr>
              <w:t>Experience</w:t>
            </w:r>
          </w:p>
        </w:tc>
        <w:tc>
          <w:tcPr>
            <w:tcW w:w="5446" w:type="dxa"/>
            <w:tcBorders>
              <w:top w:val="nil"/>
              <w:left w:val="single" w:sz="4" w:space="0" w:color="812C7C"/>
              <w:bottom w:val="single" w:sz="4" w:space="0" w:color="812C7C"/>
              <w:right w:val="dotted" w:sz="4" w:space="0" w:color="812C7C"/>
            </w:tcBorders>
            <w:tcMar>
              <w:top w:w="57" w:type="dxa"/>
              <w:bottom w:w="57" w:type="dxa"/>
            </w:tcMar>
          </w:tcPr>
          <w:p w14:paraId="1A730396" w14:textId="37C02A2C" w:rsidR="008A0A3F" w:rsidRDefault="008A0A3F" w:rsidP="00D518F9">
            <w:pPr>
              <w:rPr>
                <w:rFonts w:ascii="Arial" w:hAnsi="Arial" w:cs="Arial"/>
                <w:sz w:val="22"/>
                <w:szCs w:val="22"/>
              </w:rPr>
            </w:pPr>
            <w:r w:rsidRPr="00D518F9">
              <w:rPr>
                <w:rFonts w:ascii="Arial" w:hAnsi="Arial" w:cs="Arial"/>
                <w:sz w:val="22"/>
                <w:szCs w:val="22"/>
              </w:rPr>
              <w:t>Experience of working in further or higher education training, learning and development.</w:t>
            </w:r>
          </w:p>
          <w:p w14:paraId="4C3F15D8" w14:textId="77777777" w:rsidR="008A0A3F" w:rsidRDefault="008A0A3F" w:rsidP="00D518F9">
            <w:pPr>
              <w:rPr>
                <w:rFonts w:ascii="Arial" w:hAnsi="Arial" w:cs="Arial"/>
                <w:sz w:val="22"/>
                <w:szCs w:val="22"/>
              </w:rPr>
            </w:pPr>
          </w:p>
          <w:p w14:paraId="4CD9590C" w14:textId="547C6DE7" w:rsidR="008A0A3F" w:rsidRDefault="008A0A3F" w:rsidP="002C23F1">
            <w:pPr>
              <w:rPr>
                <w:rFonts w:ascii="Arial" w:hAnsi="Arial" w:cs="Arial"/>
                <w:sz w:val="22"/>
                <w:szCs w:val="22"/>
              </w:rPr>
            </w:pPr>
            <w:r w:rsidRPr="002C23F1">
              <w:rPr>
                <w:rFonts w:ascii="Arial" w:hAnsi="Arial" w:cs="Arial"/>
                <w:sz w:val="22"/>
                <w:szCs w:val="22"/>
              </w:rPr>
              <w:t>Experience of using a range of IT systems, software packages and other learning tools</w:t>
            </w:r>
          </w:p>
          <w:p w14:paraId="522A0ECB" w14:textId="77777777" w:rsidR="008A0A3F" w:rsidRDefault="008A0A3F" w:rsidP="00EF5361">
            <w:pPr>
              <w:rPr>
                <w:rFonts w:ascii="Arial" w:hAnsi="Arial" w:cs="Arial"/>
                <w:sz w:val="22"/>
                <w:szCs w:val="22"/>
              </w:rPr>
            </w:pPr>
          </w:p>
          <w:p w14:paraId="681553EB" w14:textId="77777777" w:rsidR="008A0A3F" w:rsidRDefault="008A0A3F" w:rsidP="00EF5361">
            <w:pPr>
              <w:rPr>
                <w:rFonts w:ascii="Arial" w:hAnsi="Arial" w:cs="Arial"/>
                <w:sz w:val="22"/>
                <w:szCs w:val="22"/>
              </w:rPr>
            </w:pPr>
            <w:r w:rsidRPr="002A079F">
              <w:rPr>
                <w:rFonts w:ascii="Arial" w:hAnsi="Arial" w:cs="Arial"/>
                <w:sz w:val="22"/>
                <w:szCs w:val="22"/>
              </w:rPr>
              <w:t>Experience of communicating ideas, instructions and /or advice to others.</w:t>
            </w:r>
          </w:p>
          <w:p w14:paraId="07ADC0E3" w14:textId="77777777" w:rsidR="008A0A3F" w:rsidRDefault="008A0A3F" w:rsidP="00EF5361">
            <w:pPr>
              <w:rPr>
                <w:rFonts w:ascii="Arial" w:hAnsi="Arial" w:cs="Arial"/>
                <w:sz w:val="22"/>
                <w:szCs w:val="22"/>
              </w:rPr>
            </w:pPr>
          </w:p>
          <w:p w14:paraId="27500781" w14:textId="77777777" w:rsidR="008A0A3F" w:rsidRDefault="008A0A3F" w:rsidP="00EF5361">
            <w:pPr>
              <w:rPr>
                <w:rFonts w:ascii="Arial" w:hAnsi="Arial" w:cs="Arial"/>
                <w:color w:val="3B3838" w:themeColor="background2" w:themeShade="40"/>
                <w:sz w:val="22"/>
                <w:szCs w:val="22"/>
              </w:rPr>
            </w:pPr>
            <w:r w:rsidRPr="00E5458E">
              <w:rPr>
                <w:rFonts w:ascii="Arial" w:hAnsi="Arial" w:cs="Arial"/>
                <w:color w:val="3B3838" w:themeColor="background2" w:themeShade="40"/>
                <w:sz w:val="22"/>
                <w:szCs w:val="22"/>
              </w:rPr>
              <w:t>Experience of working alongside others to deliver key projects/targets.</w:t>
            </w:r>
          </w:p>
          <w:p w14:paraId="234B96BE" w14:textId="77777777" w:rsidR="008A0A3F" w:rsidRDefault="008A0A3F" w:rsidP="00EF5361">
            <w:pPr>
              <w:rPr>
                <w:rFonts w:ascii="Arial" w:hAnsi="Arial" w:cs="Arial"/>
                <w:color w:val="3B3838" w:themeColor="background2" w:themeShade="40"/>
                <w:sz w:val="22"/>
                <w:szCs w:val="22"/>
              </w:rPr>
            </w:pPr>
          </w:p>
          <w:p w14:paraId="656E4570" w14:textId="30CB404E" w:rsidR="008A0A3F" w:rsidRDefault="008A0A3F" w:rsidP="00EF5361">
            <w:pPr>
              <w:rPr>
                <w:rFonts w:ascii="Arial" w:hAnsi="Arial" w:cs="Arial"/>
                <w:color w:val="3B3838" w:themeColor="background2" w:themeShade="40"/>
                <w:sz w:val="22"/>
                <w:szCs w:val="22"/>
              </w:rPr>
            </w:pPr>
            <w:r w:rsidRPr="00F06E7B">
              <w:rPr>
                <w:rFonts w:ascii="Arial" w:hAnsi="Arial" w:cs="Arial"/>
                <w:color w:val="3B3838" w:themeColor="background2" w:themeShade="40"/>
                <w:sz w:val="22"/>
                <w:szCs w:val="22"/>
              </w:rPr>
              <w:t>Evidence of working on own initiative with a proactive flexible approach</w:t>
            </w:r>
            <w:r>
              <w:rPr>
                <w:rFonts w:ascii="Arial" w:hAnsi="Arial" w:cs="Arial"/>
                <w:color w:val="3B3838" w:themeColor="background2" w:themeShade="40"/>
                <w:sz w:val="22"/>
                <w:szCs w:val="22"/>
              </w:rPr>
              <w:t>.</w:t>
            </w:r>
          </w:p>
          <w:p w14:paraId="4BD8B5FF" w14:textId="443CA40C" w:rsidR="008A0A3F" w:rsidRPr="00170ABB" w:rsidRDefault="008A0A3F" w:rsidP="00EF5361">
            <w:pPr>
              <w:rPr>
                <w:rFonts w:ascii="Arial" w:hAnsi="Arial" w:cs="Arial"/>
                <w:color w:val="3B3838" w:themeColor="background2" w:themeShade="40"/>
                <w:sz w:val="22"/>
                <w:szCs w:val="22"/>
              </w:rPr>
            </w:pPr>
          </w:p>
        </w:tc>
        <w:tc>
          <w:tcPr>
            <w:tcW w:w="1701" w:type="dxa"/>
            <w:tcBorders>
              <w:top w:val="nil"/>
              <w:left w:val="dotted" w:sz="4" w:space="0" w:color="812C7C"/>
              <w:bottom w:val="single" w:sz="4" w:space="0" w:color="812C7C"/>
              <w:right w:val="single" w:sz="4" w:space="0" w:color="812C7C"/>
            </w:tcBorders>
            <w:tcMar>
              <w:top w:w="57" w:type="dxa"/>
              <w:bottom w:w="57" w:type="dxa"/>
            </w:tcMar>
          </w:tcPr>
          <w:p w14:paraId="745749F8" w14:textId="52C27D4E" w:rsidR="008A0A3F" w:rsidRDefault="008A0A3F" w:rsidP="006C4097">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2AC4D8C8" w14:textId="77777777" w:rsidR="008A0A3F" w:rsidRDefault="008A0A3F" w:rsidP="006C4097">
            <w:pPr>
              <w:jc w:val="center"/>
              <w:rPr>
                <w:rFonts w:ascii="Arial" w:hAnsi="Arial" w:cs="Arial"/>
                <w:color w:val="3B3838" w:themeColor="background2" w:themeShade="40"/>
                <w:sz w:val="22"/>
                <w:szCs w:val="22"/>
              </w:rPr>
            </w:pPr>
          </w:p>
          <w:p w14:paraId="60AF8C0C" w14:textId="77777777" w:rsidR="008A0A3F" w:rsidRDefault="008A0A3F" w:rsidP="006C4097">
            <w:pPr>
              <w:jc w:val="center"/>
              <w:rPr>
                <w:rFonts w:ascii="Arial" w:hAnsi="Arial" w:cs="Arial"/>
                <w:color w:val="3B3838" w:themeColor="background2" w:themeShade="40"/>
                <w:sz w:val="22"/>
                <w:szCs w:val="22"/>
              </w:rPr>
            </w:pPr>
          </w:p>
          <w:p w14:paraId="0B07F7DE" w14:textId="6EACF208" w:rsidR="008A0A3F" w:rsidRDefault="008A0A3F" w:rsidP="006C4097">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2102A65E" w14:textId="77777777" w:rsidR="008A0A3F" w:rsidRDefault="008A0A3F" w:rsidP="006C4097">
            <w:pPr>
              <w:jc w:val="center"/>
              <w:rPr>
                <w:rFonts w:ascii="Arial" w:hAnsi="Arial" w:cs="Arial"/>
                <w:color w:val="3B3838" w:themeColor="background2" w:themeShade="40"/>
                <w:sz w:val="22"/>
                <w:szCs w:val="22"/>
              </w:rPr>
            </w:pPr>
          </w:p>
          <w:p w14:paraId="082A6375" w14:textId="77777777" w:rsidR="008A0A3F" w:rsidRDefault="008A0A3F" w:rsidP="006C4097">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0109FE7C" w14:textId="77777777" w:rsidR="008A0A3F" w:rsidRDefault="008A0A3F" w:rsidP="006C4097">
            <w:pPr>
              <w:jc w:val="center"/>
              <w:rPr>
                <w:rFonts w:ascii="Arial" w:hAnsi="Arial" w:cs="Arial"/>
                <w:color w:val="3B3838" w:themeColor="background2" w:themeShade="40"/>
                <w:sz w:val="22"/>
                <w:szCs w:val="22"/>
              </w:rPr>
            </w:pPr>
          </w:p>
          <w:p w14:paraId="4DF117D3" w14:textId="77777777" w:rsidR="008A0A3F" w:rsidRDefault="008A0A3F" w:rsidP="006C4097">
            <w:pPr>
              <w:jc w:val="center"/>
              <w:rPr>
                <w:rFonts w:ascii="Arial" w:hAnsi="Arial" w:cs="Arial"/>
                <w:color w:val="3B3838" w:themeColor="background2" w:themeShade="40"/>
                <w:sz w:val="22"/>
                <w:szCs w:val="22"/>
              </w:rPr>
            </w:pPr>
          </w:p>
          <w:p w14:paraId="0ABF89C5" w14:textId="77777777" w:rsidR="008A0A3F" w:rsidRDefault="008A0A3F" w:rsidP="006C4097">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4CF58295" w14:textId="77777777" w:rsidR="008A0A3F" w:rsidRDefault="008A0A3F" w:rsidP="006C4097">
            <w:pPr>
              <w:jc w:val="center"/>
              <w:rPr>
                <w:rFonts w:ascii="Arial" w:hAnsi="Arial" w:cs="Arial"/>
                <w:color w:val="3B3838" w:themeColor="background2" w:themeShade="40"/>
                <w:sz w:val="22"/>
                <w:szCs w:val="22"/>
              </w:rPr>
            </w:pPr>
          </w:p>
          <w:p w14:paraId="5BCBE21C" w14:textId="77777777" w:rsidR="008A0A3F" w:rsidRDefault="008A0A3F" w:rsidP="006C4097">
            <w:pPr>
              <w:jc w:val="center"/>
              <w:rPr>
                <w:rFonts w:ascii="Arial" w:hAnsi="Arial" w:cs="Arial"/>
                <w:color w:val="3B3838" w:themeColor="background2" w:themeShade="40"/>
                <w:sz w:val="22"/>
                <w:szCs w:val="22"/>
              </w:rPr>
            </w:pPr>
          </w:p>
          <w:p w14:paraId="051B1203" w14:textId="77777777" w:rsidR="008A0A3F" w:rsidRDefault="008A0A3F" w:rsidP="006C4097">
            <w:pPr>
              <w:jc w:val="center"/>
              <w:rPr>
                <w:rFonts w:ascii="Arial" w:hAnsi="Arial" w:cs="Arial"/>
                <w:color w:val="3B3838" w:themeColor="background2" w:themeShade="40"/>
                <w:sz w:val="22"/>
                <w:szCs w:val="22"/>
              </w:rPr>
            </w:pPr>
          </w:p>
          <w:p w14:paraId="53CAE64E" w14:textId="7A8E9FB4" w:rsidR="008A0A3F" w:rsidRPr="00170ABB" w:rsidRDefault="008A0A3F" w:rsidP="006C4097">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r>
      <w:tr w:rsidR="008A0A3F" w14:paraId="3AF51969" w14:textId="77777777" w:rsidTr="008A0A3F">
        <w:trPr>
          <w:gridAfter w:val="1"/>
          <w:wAfter w:w="90" w:type="dxa"/>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8A0A3F" w:rsidRPr="006F496C" w:rsidRDefault="008A0A3F" w:rsidP="00C54AFA">
            <w:pPr>
              <w:rPr>
                <w:rFonts w:ascii="Arial" w:hAnsi="Arial" w:cs="Arial"/>
                <w:b/>
                <w:bCs/>
                <w:color w:val="FFFFFF" w:themeColor="background1"/>
                <w:sz w:val="22"/>
                <w:szCs w:val="22"/>
              </w:rPr>
            </w:pPr>
            <w:r w:rsidRPr="006F496C">
              <w:rPr>
                <w:rFonts w:ascii="Arial" w:hAnsi="Arial" w:cs="Arial"/>
                <w:b/>
                <w:bCs/>
                <w:color w:val="FFFFFF" w:themeColor="background1"/>
                <w:sz w:val="22"/>
                <w:szCs w:val="22"/>
              </w:rPr>
              <w:t>Skills and Abilities</w:t>
            </w:r>
          </w:p>
        </w:tc>
        <w:tc>
          <w:tcPr>
            <w:tcW w:w="544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ED4C04A" w14:textId="44EDDE8F" w:rsidR="008A0A3F" w:rsidRDefault="008A0A3F" w:rsidP="00AE3597">
            <w:pPr>
              <w:rPr>
                <w:rFonts w:ascii="Arial" w:hAnsi="Arial" w:cs="Arial"/>
                <w:sz w:val="22"/>
                <w:szCs w:val="22"/>
              </w:rPr>
            </w:pPr>
            <w:r w:rsidRPr="00AE3597">
              <w:rPr>
                <w:rFonts w:ascii="Arial" w:hAnsi="Arial" w:cs="Arial"/>
                <w:sz w:val="22"/>
                <w:szCs w:val="22"/>
              </w:rPr>
              <w:t>Experience and familiarity with Google Workspace.</w:t>
            </w:r>
          </w:p>
          <w:p w14:paraId="68AA48E2" w14:textId="77777777" w:rsidR="008A0A3F" w:rsidRPr="000175DA" w:rsidRDefault="008A0A3F" w:rsidP="00AE3597">
            <w:pPr>
              <w:rPr>
                <w:rFonts w:ascii="Arial" w:hAnsi="Arial" w:cs="Arial"/>
                <w:sz w:val="22"/>
                <w:szCs w:val="22"/>
              </w:rPr>
            </w:pPr>
          </w:p>
          <w:p w14:paraId="2A207F66" w14:textId="774BB9E3" w:rsidR="008A0A3F" w:rsidRDefault="008A0A3F" w:rsidP="00F50711">
            <w:pPr>
              <w:rPr>
                <w:rFonts w:ascii="Arial" w:hAnsi="Arial" w:cs="Arial"/>
                <w:sz w:val="22"/>
                <w:szCs w:val="22"/>
              </w:rPr>
            </w:pPr>
            <w:r w:rsidRPr="00F50711">
              <w:rPr>
                <w:rFonts w:ascii="Arial" w:hAnsi="Arial" w:cs="Arial"/>
                <w:sz w:val="22"/>
                <w:szCs w:val="22"/>
              </w:rPr>
              <w:t>Good level knowledge of Microsoft packages</w:t>
            </w:r>
          </w:p>
          <w:p w14:paraId="35745233" w14:textId="77777777" w:rsidR="008A0A3F" w:rsidRPr="00F50711" w:rsidRDefault="008A0A3F" w:rsidP="00F50711">
            <w:pPr>
              <w:rPr>
                <w:rFonts w:ascii="Arial" w:hAnsi="Arial" w:cs="Arial"/>
                <w:sz w:val="22"/>
                <w:szCs w:val="22"/>
              </w:rPr>
            </w:pPr>
          </w:p>
          <w:p w14:paraId="3C92AAF5" w14:textId="312D87D8" w:rsidR="008A0A3F" w:rsidRDefault="008A0A3F" w:rsidP="004D30C2">
            <w:pPr>
              <w:rPr>
                <w:rFonts w:ascii="Arial" w:hAnsi="Arial" w:cs="Arial"/>
                <w:sz w:val="22"/>
                <w:szCs w:val="22"/>
              </w:rPr>
            </w:pPr>
            <w:r w:rsidRPr="004D30C2">
              <w:rPr>
                <w:rFonts w:ascii="Arial" w:hAnsi="Arial" w:cs="Arial"/>
                <w:sz w:val="22"/>
                <w:szCs w:val="22"/>
              </w:rPr>
              <w:t>Excellent computing and technology application skills</w:t>
            </w:r>
          </w:p>
          <w:p w14:paraId="274575F0" w14:textId="77777777" w:rsidR="008A0A3F" w:rsidRPr="004D30C2" w:rsidRDefault="008A0A3F" w:rsidP="004D30C2">
            <w:pPr>
              <w:rPr>
                <w:rFonts w:ascii="Arial" w:hAnsi="Arial" w:cs="Arial"/>
                <w:sz w:val="22"/>
                <w:szCs w:val="22"/>
              </w:rPr>
            </w:pPr>
          </w:p>
          <w:p w14:paraId="714D4FCC" w14:textId="1E8D93C4" w:rsidR="008A0A3F" w:rsidRDefault="008A0A3F" w:rsidP="00EA1C1E">
            <w:pPr>
              <w:rPr>
                <w:rFonts w:ascii="Arial" w:hAnsi="Arial" w:cs="Arial"/>
                <w:sz w:val="22"/>
                <w:szCs w:val="22"/>
              </w:rPr>
            </w:pPr>
            <w:r w:rsidRPr="009C5065">
              <w:rPr>
                <w:rFonts w:ascii="Arial" w:hAnsi="Arial" w:cs="Arial"/>
                <w:sz w:val="22"/>
                <w:szCs w:val="22"/>
              </w:rPr>
              <w:t>Able to understand and interpret eLearning/blended learning requirements</w:t>
            </w:r>
          </w:p>
          <w:p w14:paraId="16BDB48C" w14:textId="77777777" w:rsidR="008A0A3F" w:rsidRDefault="008A0A3F" w:rsidP="00EA1C1E">
            <w:pPr>
              <w:rPr>
                <w:rFonts w:ascii="Arial" w:hAnsi="Arial" w:cs="Arial"/>
                <w:sz w:val="22"/>
                <w:szCs w:val="22"/>
              </w:rPr>
            </w:pPr>
          </w:p>
          <w:p w14:paraId="61FBD6A4" w14:textId="77777777" w:rsidR="008A0A3F" w:rsidRDefault="008A0A3F" w:rsidP="00EF5361">
            <w:pPr>
              <w:rPr>
                <w:rFonts w:ascii="Arial" w:hAnsi="Arial" w:cs="Arial"/>
                <w:sz w:val="22"/>
                <w:szCs w:val="22"/>
              </w:rPr>
            </w:pPr>
            <w:r w:rsidRPr="000878A1">
              <w:rPr>
                <w:rFonts w:ascii="Arial" w:hAnsi="Arial" w:cs="Arial"/>
                <w:sz w:val="22"/>
                <w:szCs w:val="22"/>
              </w:rPr>
              <w:t>Experience of using and administering a VLE</w:t>
            </w:r>
          </w:p>
          <w:p w14:paraId="0BD8D6D5" w14:textId="77777777" w:rsidR="008A0A3F" w:rsidRDefault="008A0A3F" w:rsidP="00EF5361">
            <w:pPr>
              <w:rPr>
                <w:rFonts w:ascii="Arial" w:hAnsi="Arial" w:cs="Arial"/>
                <w:sz w:val="22"/>
                <w:szCs w:val="22"/>
              </w:rPr>
            </w:pPr>
          </w:p>
          <w:p w14:paraId="37C77315" w14:textId="77777777" w:rsidR="008A0A3F" w:rsidRDefault="008A0A3F" w:rsidP="00EF5361">
            <w:pPr>
              <w:rPr>
                <w:rFonts w:ascii="Arial" w:hAnsi="Arial" w:cs="Arial"/>
                <w:sz w:val="22"/>
                <w:szCs w:val="22"/>
              </w:rPr>
            </w:pPr>
            <w:r w:rsidRPr="004E6817">
              <w:rPr>
                <w:rFonts w:ascii="Arial" w:hAnsi="Arial" w:cs="Arial"/>
                <w:sz w:val="22"/>
                <w:szCs w:val="22"/>
              </w:rPr>
              <w:t>Excellent organisational and time management skills</w:t>
            </w:r>
          </w:p>
          <w:p w14:paraId="25FB75C8" w14:textId="77777777" w:rsidR="008A0A3F" w:rsidRDefault="008A0A3F" w:rsidP="00EF5361">
            <w:pPr>
              <w:rPr>
                <w:rFonts w:ascii="Arial" w:hAnsi="Arial" w:cs="Arial"/>
                <w:sz w:val="22"/>
                <w:szCs w:val="22"/>
              </w:rPr>
            </w:pPr>
          </w:p>
          <w:p w14:paraId="69DCBC02" w14:textId="77777777" w:rsidR="008A0A3F" w:rsidRDefault="008A0A3F" w:rsidP="00EF5361">
            <w:pPr>
              <w:rPr>
                <w:rFonts w:ascii="Arial" w:hAnsi="Arial" w:cs="Arial"/>
                <w:sz w:val="22"/>
                <w:szCs w:val="22"/>
              </w:rPr>
            </w:pPr>
            <w:r w:rsidRPr="00A82863">
              <w:rPr>
                <w:rFonts w:ascii="Arial" w:hAnsi="Arial" w:cs="Arial"/>
                <w:sz w:val="22"/>
                <w:szCs w:val="22"/>
              </w:rPr>
              <w:lastRenderedPageBreak/>
              <w:t xml:space="preserve">Ability to develop good working relationships across </w:t>
            </w:r>
            <w:proofErr w:type="gramStart"/>
            <w:r w:rsidRPr="00A82863">
              <w:rPr>
                <w:rFonts w:ascii="Arial" w:hAnsi="Arial" w:cs="Arial"/>
                <w:sz w:val="22"/>
                <w:szCs w:val="22"/>
              </w:rPr>
              <w:t>College</w:t>
            </w:r>
            <w:proofErr w:type="gramEnd"/>
          </w:p>
          <w:p w14:paraId="403DC195" w14:textId="77777777" w:rsidR="008A0A3F" w:rsidRDefault="008A0A3F" w:rsidP="00EF5361">
            <w:pPr>
              <w:rPr>
                <w:rFonts w:ascii="Arial" w:hAnsi="Arial" w:cs="Arial"/>
                <w:sz w:val="22"/>
                <w:szCs w:val="22"/>
              </w:rPr>
            </w:pPr>
          </w:p>
          <w:p w14:paraId="773E0987" w14:textId="77777777" w:rsidR="008A0A3F" w:rsidRDefault="008A0A3F" w:rsidP="00EF5361">
            <w:pPr>
              <w:rPr>
                <w:rFonts w:ascii="Arial" w:hAnsi="Arial" w:cs="Arial"/>
                <w:sz w:val="22"/>
                <w:szCs w:val="22"/>
              </w:rPr>
            </w:pPr>
            <w:r w:rsidRPr="004B4AA5">
              <w:rPr>
                <w:rFonts w:ascii="Arial" w:hAnsi="Arial" w:cs="Arial"/>
                <w:sz w:val="22"/>
                <w:szCs w:val="22"/>
              </w:rPr>
              <w:t>Excellent written and spoken communication skills with a high level of accuracy and attention to detai</w:t>
            </w:r>
            <w:r>
              <w:rPr>
                <w:rFonts w:ascii="Arial" w:hAnsi="Arial" w:cs="Arial"/>
                <w:sz w:val="22"/>
                <w:szCs w:val="22"/>
              </w:rPr>
              <w:t>l</w:t>
            </w:r>
          </w:p>
          <w:p w14:paraId="082AE3E0" w14:textId="77777777" w:rsidR="008A0A3F" w:rsidRDefault="008A0A3F" w:rsidP="00EF5361">
            <w:pPr>
              <w:rPr>
                <w:rFonts w:ascii="Arial" w:hAnsi="Arial" w:cs="Arial"/>
                <w:sz w:val="22"/>
                <w:szCs w:val="22"/>
              </w:rPr>
            </w:pPr>
          </w:p>
          <w:p w14:paraId="07114CDB" w14:textId="77777777" w:rsidR="008A0A3F" w:rsidRDefault="008A0A3F" w:rsidP="00EF5361">
            <w:pPr>
              <w:rPr>
                <w:rFonts w:ascii="Arial" w:hAnsi="Arial" w:cs="Arial"/>
                <w:sz w:val="22"/>
                <w:szCs w:val="22"/>
              </w:rPr>
            </w:pPr>
            <w:r w:rsidRPr="00E138D5">
              <w:rPr>
                <w:rFonts w:ascii="Arial" w:hAnsi="Arial" w:cs="Arial"/>
                <w:sz w:val="22"/>
                <w:szCs w:val="22"/>
              </w:rPr>
              <w:t>Ability to work effectively and efficiently, while at times under pressure.</w:t>
            </w:r>
          </w:p>
          <w:p w14:paraId="431A1B87" w14:textId="77777777" w:rsidR="008A0A3F" w:rsidRDefault="008A0A3F" w:rsidP="00EF5361">
            <w:pPr>
              <w:rPr>
                <w:rFonts w:ascii="Arial" w:hAnsi="Arial" w:cs="Arial"/>
                <w:sz w:val="22"/>
                <w:szCs w:val="22"/>
              </w:rPr>
            </w:pPr>
          </w:p>
          <w:p w14:paraId="48634CB7" w14:textId="77777777" w:rsidR="008A0A3F" w:rsidRDefault="008A0A3F" w:rsidP="00EF5361">
            <w:pPr>
              <w:rPr>
                <w:rFonts w:ascii="Arial" w:hAnsi="Arial" w:cs="Arial"/>
                <w:sz w:val="22"/>
                <w:szCs w:val="22"/>
              </w:rPr>
            </w:pPr>
            <w:r w:rsidRPr="00195942">
              <w:rPr>
                <w:rFonts w:ascii="Arial" w:hAnsi="Arial" w:cs="Arial"/>
                <w:sz w:val="22"/>
                <w:szCs w:val="22"/>
              </w:rPr>
              <w:t>Proactive attitude, with a commitment to helping improve the service.</w:t>
            </w:r>
          </w:p>
          <w:p w14:paraId="4C45548E" w14:textId="77777777" w:rsidR="008A0A3F" w:rsidRDefault="008A0A3F" w:rsidP="00EF5361">
            <w:pPr>
              <w:rPr>
                <w:rFonts w:ascii="Arial" w:hAnsi="Arial" w:cs="Arial"/>
                <w:sz w:val="22"/>
                <w:szCs w:val="22"/>
              </w:rPr>
            </w:pPr>
          </w:p>
          <w:p w14:paraId="5BEE22F0" w14:textId="4D3B86BE" w:rsidR="008A0A3F" w:rsidRPr="006C4097" w:rsidRDefault="008A0A3F" w:rsidP="00EF5361">
            <w:pPr>
              <w:rPr>
                <w:rFonts w:ascii="Arial" w:hAnsi="Arial" w:cs="Arial"/>
                <w:sz w:val="22"/>
                <w:szCs w:val="22"/>
              </w:rPr>
            </w:pPr>
            <w:r w:rsidRPr="00AA0B25">
              <w:rPr>
                <w:rFonts w:ascii="Arial" w:hAnsi="Arial" w:cs="Arial"/>
                <w:sz w:val="22"/>
                <w:szCs w:val="22"/>
              </w:rPr>
              <w:t>Effective presentation abilities.</w:t>
            </w:r>
          </w:p>
        </w:tc>
        <w:tc>
          <w:tcPr>
            <w:tcW w:w="170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073BA183" w14:textId="77777777" w:rsidR="008A0A3F" w:rsidRDefault="008A0A3F" w:rsidP="006C4097">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A/I</w:t>
            </w:r>
          </w:p>
          <w:p w14:paraId="12DBC1B7" w14:textId="77777777" w:rsidR="008A0A3F" w:rsidRDefault="008A0A3F" w:rsidP="006C4097">
            <w:pPr>
              <w:jc w:val="center"/>
              <w:rPr>
                <w:rFonts w:ascii="Arial" w:hAnsi="Arial" w:cs="Arial"/>
                <w:color w:val="3B3838" w:themeColor="background2" w:themeShade="40"/>
                <w:sz w:val="22"/>
                <w:szCs w:val="22"/>
              </w:rPr>
            </w:pPr>
          </w:p>
          <w:p w14:paraId="54031583" w14:textId="77777777" w:rsidR="008A0A3F" w:rsidRDefault="008A0A3F" w:rsidP="00AA0B2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01A96BEA" w14:textId="77777777" w:rsidR="008A0A3F" w:rsidRDefault="008A0A3F" w:rsidP="00AA0B25">
            <w:pPr>
              <w:rPr>
                <w:rFonts w:ascii="Arial" w:hAnsi="Arial" w:cs="Arial"/>
                <w:color w:val="3B3838" w:themeColor="background2" w:themeShade="40"/>
                <w:sz w:val="22"/>
                <w:szCs w:val="22"/>
              </w:rPr>
            </w:pPr>
          </w:p>
          <w:p w14:paraId="380F510C" w14:textId="77777777" w:rsidR="008A0A3F" w:rsidRDefault="008A0A3F" w:rsidP="00AA0B2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677F7EDE" w14:textId="77777777" w:rsidR="008A0A3F" w:rsidRDefault="008A0A3F" w:rsidP="006C4097">
            <w:pPr>
              <w:jc w:val="center"/>
              <w:rPr>
                <w:rFonts w:ascii="Arial" w:hAnsi="Arial" w:cs="Arial"/>
                <w:color w:val="3B3838" w:themeColor="background2" w:themeShade="40"/>
                <w:sz w:val="22"/>
                <w:szCs w:val="22"/>
              </w:rPr>
            </w:pPr>
          </w:p>
          <w:p w14:paraId="39CA71B1" w14:textId="77777777" w:rsidR="008A0A3F" w:rsidRDefault="008A0A3F" w:rsidP="006C4097">
            <w:pPr>
              <w:jc w:val="center"/>
              <w:rPr>
                <w:rFonts w:ascii="Arial" w:hAnsi="Arial" w:cs="Arial"/>
                <w:color w:val="3B3838" w:themeColor="background2" w:themeShade="40"/>
                <w:sz w:val="22"/>
                <w:szCs w:val="22"/>
              </w:rPr>
            </w:pPr>
          </w:p>
          <w:p w14:paraId="2F82E93C" w14:textId="77777777" w:rsidR="008A0A3F" w:rsidRDefault="008A0A3F" w:rsidP="00AA0B2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4B0CFA93" w14:textId="77777777" w:rsidR="008A0A3F" w:rsidRDefault="008A0A3F" w:rsidP="006C4097">
            <w:pPr>
              <w:jc w:val="center"/>
              <w:rPr>
                <w:rFonts w:ascii="Arial" w:hAnsi="Arial" w:cs="Arial"/>
                <w:color w:val="3B3838" w:themeColor="background2" w:themeShade="40"/>
                <w:sz w:val="22"/>
                <w:szCs w:val="22"/>
              </w:rPr>
            </w:pPr>
          </w:p>
          <w:p w14:paraId="7ACC6B76" w14:textId="77777777" w:rsidR="008A0A3F" w:rsidRDefault="008A0A3F" w:rsidP="006C4097">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2A6F5FBD" w14:textId="77777777" w:rsidR="008A0A3F" w:rsidRDefault="008A0A3F" w:rsidP="006C4097">
            <w:pPr>
              <w:jc w:val="center"/>
              <w:rPr>
                <w:rFonts w:ascii="Arial" w:hAnsi="Arial" w:cs="Arial"/>
                <w:color w:val="3B3838" w:themeColor="background2" w:themeShade="40"/>
                <w:sz w:val="22"/>
                <w:szCs w:val="22"/>
              </w:rPr>
            </w:pPr>
          </w:p>
          <w:p w14:paraId="1E5359AB" w14:textId="53831B14" w:rsidR="008A0A3F" w:rsidRDefault="008A0A3F" w:rsidP="006C4097">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BB23746" w14:textId="77777777" w:rsidR="008A0A3F" w:rsidRDefault="008A0A3F" w:rsidP="006C4097">
            <w:pPr>
              <w:jc w:val="center"/>
              <w:rPr>
                <w:rFonts w:ascii="Arial" w:hAnsi="Arial" w:cs="Arial"/>
                <w:color w:val="3B3838" w:themeColor="background2" w:themeShade="40"/>
                <w:sz w:val="22"/>
                <w:szCs w:val="22"/>
              </w:rPr>
            </w:pPr>
          </w:p>
          <w:p w14:paraId="4DB0F0EB" w14:textId="77777777" w:rsidR="008A0A3F" w:rsidRDefault="008A0A3F" w:rsidP="006C4097">
            <w:pPr>
              <w:jc w:val="center"/>
              <w:rPr>
                <w:rFonts w:ascii="Arial" w:hAnsi="Arial" w:cs="Arial"/>
                <w:color w:val="3B3838" w:themeColor="background2" w:themeShade="40"/>
                <w:sz w:val="22"/>
                <w:szCs w:val="22"/>
              </w:rPr>
            </w:pPr>
          </w:p>
          <w:p w14:paraId="6F47700F" w14:textId="3C7078A2" w:rsidR="008A0A3F" w:rsidRDefault="008A0A3F" w:rsidP="006C4097">
            <w:pPr>
              <w:jc w:val="center"/>
              <w:rPr>
                <w:rFonts w:ascii="Arial" w:hAnsi="Arial" w:cs="Arial"/>
                <w:color w:val="3B3838" w:themeColor="background2" w:themeShade="40"/>
                <w:sz w:val="22"/>
                <w:szCs w:val="22"/>
              </w:rPr>
            </w:pPr>
            <w:r w:rsidRPr="00AA0B25">
              <w:rPr>
                <w:rFonts w:ascii="Arial" w:hAnsi="Arial" w:cs="Arial"/>
                <w:color w:val="3B3838" w:themeColor="background2" w:themeShade="40"/>
                <w:sz w:val="22"/>
                <w:szCs w:val="22"/>
              </w:rPr>
              <w:lastRenderedPageBreak/>
              <w:t>A/I</w:t>
            </w:r>
          </w:p>
          <w:p w14:paraId="5F85EEC7" w14:textId="77777777" w:rsidR="008A0A3F" w:rsidRDefault="008A0A3F" w:rsidP="006C4097">
            <w:pPr>
              <w:jc w:val="center"/>
              <w:rPr>
                <w:rFonts w:ascii="Arial" w:hAnsi="Arial" w:cs="Arial"/>
                <w:color w:val="3B3838" w:themeColor="background2" w:themeShade="40"/>
                <w:sz w:val="22"/>
                <w:szCs w:val="22"/>
              </w:rPr>
            </w:pPr>
          </w:p>
          <w:p w14:paraId="4E08D788" w14:textId="77777777" w:rsidR="008A0A3F" w:rsidRDefault="008A0A3F" w:rsidP="00AA0B25">
            <w:pPr>
              <w:rPr>
                <w:rFonts w:ascii="Arial" w:hAnsi="Arial" w:cs="Arial"/>
                <w:color w:val="3B3838" w:themeColor="background2" w:themeShade="40"/>
                <w:sz w:val="22"/>
                <w:szCs w:val="22"/>
              </w:rPr>
            </w:pPr>
          </w:p>
          <w:p w14:paraId="6526481F" w14:textId="77777777" w:rsidR="008A0A3F" w:rsidRDefault="008A0A3F" w:rsidP="00AA0B2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392C0B94" w14:textId="77777777" w:rsidR="008A0A3F" w:rsidRDefault="008A0A3F" w:rsidP="006C4097">
            <w:pPr>
              <w:jc w:val="center"/>
              <w:rPr>
                <w:rFonts w:ascii="Arial" w:hAnsi="Arial" w:cs="Arial"/>
                <w:color w:val="3B3838" w:themeColor="background2" w:themeShade="40"/>
                <w:sz w:val="22"/>
                <w:szCs w:val="22"/>
              </w:rPr>
            </w:pPr>
          </w:p>
          <w:p w14:paraId="5A83A1F9" w14:textId="77777777" w:rsidR="008A0A3F" w:rsidRDefault="008A0A3F" w:rsidP="006C4097">
            <w:pPr>
              <w:jc w:val="center"/>
              <w:rPr>
                <w:rFonts w:ascii="Arial" w:hAnsi="Arial" w:cs="Arial"/>
                <w:color w:val="3B3838" w:themeColor="background2" w:themeShade="40"/>
                <w:sz w:val="22"/>
                <w:szCs w:val="22"/>
              </w:rPr>
            </w:pPr>
          </w:p>
          <w:p w14:paraId="09B7D623" w14:textId="77777777" w:rsidR="008A0A3F" w:rsidRDefault="008A0A3F" w:rsidP="00AA0B25">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        I</w:t>
            </w:r>
          </w:p>
          <w:p w14:paraId="1D338C7C" w14:textId="77777777" w:rsidR="008A0A3F" w:rsidRDefault="008A0A3F" w:rsidP="00AA0B25">
            <w:pPr>
              <w:rPr>
                <w:rFonts w:ascii="Arial" w:hAnsi="Arial" w:cs="Arial"/>
                <w:color w:val="3B3838" w:themeColor="background2" w:themeShade="40"/>
                <w:sz w:val="22"/>
                <w:szCs w:val="22"/>
              </w:rPr>
            </w:pPr>
          </w:p>
          <w:p w14:paraId="0796FC0D" w14:textId="77777777" w:rsidR="008A0A3F" w:rsidRDefault="008A0A3F" w:rsidP="00AA0B25">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        I</w:t>
            </w:r>
          </w:p>
          <w:p w14:paraId="0E776DA0" w14:textId="77777777" w:rsidR="008A0A3F" w:rsidRDefault="008A0A3F" w:rsidP="00AA0B25">
            <w:pPr>
              <w:rPr>
                <w:rFonts w:ascii="Arial" w:hAnsi="Arial" w:cs="Arial"/>
                <w:color w:val="3B3838" w:themeColor="background2" w:themeShade="40"/>
                <w:sz w:val="22"/>
                <w:szCs w:val="22"/>
              </w:rPr>
            </w:pPr>
          </w:p>
          <w:p w14:paraId="45B558D9" w14:textId="77777777" w:rsidR="008A0A3F" w:rsidRDefault="008A0A3F" w:rsidP="00AA0B25">
            <w:pPr>
              <w:rPr>
                <w:rFonts w:ascii="Arial" w:hAnsi="Arial" w:cs="Arial"/>
                <w:color w:val="3B3838" w:themeColor="background2" w:themeShade="40"/>
                <w:sz w:val="22"/>
                <w:szCs w:val="22"/>
              </w:rPr>
            </w:pPr>
          </w:p>
          <w:p w14:paraId="38A74305" w14:textId="42D8EDDE" w:rsidR="008A0A3F" w:rsidRDefault="008A0A3F" w:rsidP="00AA0B25">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      I/P</w:t>
            </w:r>
          </w:p>
          <w:p w14:paraId="59BF4819" w14:textId="14DE8BD6" w:rsidR="008A0A3F" w:rsidRPr="00C56486" w:rsidRDefault="008A0A3F" w:rsidP="00AA0B25">
            <w:pPr>
              <w:rPr>
                <w:rFonts w:ascii="Arial" w:hAnsi="Arial" w:cs="Arial"/>
                <w:color w:val="3B3838" w:themeColor="background2" w:themeShade="40"/>
                <w:sz w:val="22"/>
                <w:szCs w:val="22"/>
              </w:rPr>
            </w:pPr>
          </w:p>
        </w:tc>
      </w:tr>
    </w:tbl>
    <w:p w14:paraId="360C2978" w14:textId="77777777" w:rsidR="00477B39" w:rsidRDefault="00477B39">
      <w:pPr>
        <w:rPr>
          <w:rFonts w:ascii="Arial" w:hAnsi="Arial" w:cs="Arial"/>
          <w:color w:val="3B3838" w:themeColor="background2" w:themeShade="40"/>
          <w:sz w:val="22"/>
          <w:szCs w:val="22"/>
        </w:rPr>
      </w:pPr>
    </w:p>
    <w:p w14:paraId="5105BD47" w14:textId="2CDD04C1" w:rsidR="008235BC" w:rsidRDefault="00D53FD2">
      <w:pPr>
        <w:rPr>
          <w:rFonts w:ascii="Arial" w:hAnsi="Arial" w:cs="Arial"/>
          <w:color w:val="3B3838" w:themeColor="background2" w:themeShade="40"/>
          <w:sz w:val="22"/>
          <w:szCs w:val="22"/>
        </w:rPr>
      </w:pPr>
      <w:r>
        <w:rPr>
          <w:rFonts w:ascii="Arial" w:hAnsi="Arial" w:cs="Arial"/>
          <w:b/>
          <w:bCs/>
          <w:noProof/>
          <w:color w:val="FFFFFF" w:themeColor="background1"/>
          <w:sz w:val="22"/>
          <w:szCs w:val="22"/>
        </w:rPr>
        <mc:AlternateContent>
          <mc:Choice Requires="wps">
            <w:drawing>
              <wp:anchor distT="0" distB="0" distL="114300" distR="114300" simplePos="0" relativeHeight="251674624" behindDoc="0" locked="0" layoutInCell="1" allowOverlap="1" wp14:anchorId="1F75B995" wp14:editId="195A3FBF">
                <wp:simplePos x="0" y="0"/>
                <wp:positionH relativeFrom="column">
                  <wp:posOffset>1116330</wp:posOffset>
                </wp:positionH>
                <wp:positionV relativeFrom="paragraph">
                  <wp:posOffset>158750</wp:posOffset>
                </wp:positionV>
                <wp:extent cx="461772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4617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D9BC19" id="Straight Connector 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pt,12.5pt" to="45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" strokecolor="black [3200]" strokeweight=".5pt">
                <v:stroke joinstyle="miter"/>
              </v:line>
            </w:pict>
          </mc:Fallback>
        </mc:AlternateContent>
      </w:r>
      <w:r w:rsidR="00C1470C" w:rsidRPr="00D00A43">
        <w:rPr>
          <w:rFonts w:ascii="Arial" w:hAnsi="Arial" w:cs="Arial"/>
          <w:b/>
          <w:bCs/>
          <w:noProof/>
        </w:rPr>
        <w:drawing>
          <wp:anchor distT="0" distB="0" distL="114300" distR="114300" simplePos="0" relativeHeight="251669504" behindDoc="1" locked="0" layoutInCell="1" allowOverlap="1" wp14:anchorId="6D3BC67F" wp14:editId="1652D693">
            <wp:simplePos x="0" y="0"/>
            <wp:positionH relativeFrom="margin">
              <wp:posOffset>1981200</wp:posOffset>
            </wp:positionH>
            <wp:positionV relativeFrom="margin">
              <wp:posOffset>-954405</wp:posOffset>
            </wp:positionV>
            <wp:extent cx="1924050" cy="821055"/>
            <wp:effectExtent l="0" t="0" r="0" b="0"/>
            <wp:wrapSquare wrapText="bothSides"/>
            <wp:docPr id="23" name="Picture 23" descr="K:\HumanResources\Nescot Enterprises\logo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manResources\Nescot Enterprises\logos\Black and white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8210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1778"/>
        <w:gridCol w:w="200"/>
        <w:gridCol w:w="1276"/>
        <w:gridCol w:w="990"/>
        <w:gridCol w:w="1280"/>
        <w:gridCol w:w="992"/>
        <w:gridCol w:w="1219"/>
        <w:gridCol w:w="1281"/>
      </w:tblGrid>
      <w:tr w:rsidR="009633D8" w:rsidRPr="00170ABB" w14:paraId="25E4ABD2" w14:textId="77777777" w:rsidTr="006C4097">
        <w:trPr>
          <w:trHeight w:val="23"/>
        </w:trPr>
        <w:tc>
          <w:tcPr>
            <w:tcW w:w="1778"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45607DA9" w:rsidR="009633D8" w:rsidRPr="006F496C" w:rsidRDefault="009633D8" w:rsidP="0047740C">
            <w:pPr>
              <w:rPr>
                <w:rFonts w:ascii="Arial" w:hAnsi="Arial" w:cs="Arial"/>
                <w:b/>
                <w:bCs/>
                <w:color w:val="FFFFFF" w:themeColor="background1"/>
                <w:sz w:val="22"/>
                <w:szCs w:val="22"/>
              </w:rPr>
            </w:pPr>
            <w:r w:rsidRPr="006F496C">
              <w:rPr>
                <w:rFonts w:ascii="Arial" w:hAnsi="Arial" w:cs="Arial"/>
                <w:b/>
                <w:bCs/>
                <w:color w:val="FFFFFF" w:themeColor="background1"/>
                <w:sz w:val="22"/>
                <w:szCs w:val="22"/>
              </w:rPr>
              <w:t>Qualifications</w:t>
            </w:r>
          </w:p>
        </w:tc>
        <w:tc>
          <w:tcPr>
            <w:tcW w:w="2466" w:type="dxa"/>
            <w:gridSpan w:val="3"/>
            <w:tcBorders>
              <w:top w:val="nil"/>
              <w:left w:val="single" w:sz="4" w:space="0" w:color="812C7C"/>
              <w:bottom w:val="single" w:sz="4" w:space="0" w:color="812C7C"/>
              <w:right w:val="dotted" w:sz="4" w:space="0" w:color="812C7C"/>
            </w:tcBorders>
            <w:tcMar>
              <w:top w:w="57" w:type="dxa"/>
              <w:bottom w:w="57" w:type="dxa"/>
            </w:tcMar>
          </w:tcPr>
          <w:p w14:paraId="39293CF6" w14:textId="77777777" w:rsidR="00D4383C" w:rsidRPr="00D4383C" w:rsidRDefault="00D4383C" w:rsidP="00D4383C">
            <w:pPr>
              <w:rPr>
                <w:rFonts w:ascii="Arial" w:hAnsi="Arial" w:cs="Arial"/>
                <w:bCs/>
                <w:sz w:val="22"/>
                <w:szCs w:val="22"/>
              </w:rPr>
            </w:pPr>
            <w:r w:rsidRPr="00D4383C">
              <w:rPr>
                <w:rFonts w:ascii="Arial" w:hAnsi="Arial" w:cs="Arial"/>
                <w:bCs/>
                <w:sz w:val="22"/>
                <w:szCs w:val="22"/>
              </w:rPr>
              <w:t>GCSEs or equivalent grades A - C in Maths &amp; English</w:t>
            </w:r>
          </w:p>
          <w:p w14:paraId="6BF90A6C" w14:textId="77777777" w:rsidR="006C4097" w:rsidRDefault="006C4097" w:rsidP="006C4097">
            <w:pPr>
              <w:ind w:left="176"/>
              <w:rPr>
                <w:rFonts w:ascii="Arial" w:hAnsi="Arial" w:cs="Arial"/>
                <w:bCs/>
                <w:sz w:val="22"/>
                <w:szCs w:val="22"/>
              </w:rPr>
            </w:pPr>
          </w:p>
          <w:p w14:paraId="48C2E7E8" w14:textId="046DB1EE" w:rsidR="009633D8" w:rsidRPr="008D134B" w:rsidRDefault="00C02081" w:rsidP="00C02081">
            <w:pPr>
              <w:rPr>
                <w:rFonts w:ascii="Arial" w:hAnsi="Arial" w:cs="Arial"/>
                <w:color w:val="2D2D2D"/>
                <w:sz w:val="22"/>
                <w:szCs w:val="22"/>
              </w:rPr>
            </w:pPr>
            <w:r w:rsidRPr="00C02081">
              <w:rPr>
                <w:rFonts w:ascii="Arial" w:hAnsi="Arial" w:cs="Arial"/>
                <w:bCs/>
                <w:sz w:val="22"/>
                <w:szCs w:val="22"/>
              </w:rPr>
              <w:t>Degree level or equivalent</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D3AD9F1" w14:textId="3E7212E0" w:rsidR="008D134B" w:rsidRDefault="00C02081" w:rsidP="00C02081">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      </w:t>
            </w:r>
            <w:r w:rsidR="006C4097">
              <w:rPr>
                <w:rFonts w:ascii="Arial" w:hAnsi="Arial" w:cs="Arial"/>
                <w:color w:val="3B3838" w:themeColor="background2" w:themeShade="40"/>
                <w:sz w:val="22"/>
                <w:szCs w:val="22"/>
              </w:rPr>
              <w:t>A</w:t>
            </w:r>
          </w:p>
          <w:p w14:paraId="1D8003ED" w14:textId="77777777" w:rsidR="006C4097" w:rsidRDefault="006C4097" w:rsidP="008D134B">
            <w:pPr>
              <w:jc w:val="center"/>
              <w:rPr>
                <w:rFonts w:ascii="Arial" w:hAnsi="Arial" w:cs="Arial"/>
                <w:color w:val="3B3838" w:themeColor="background2" w:themeShade="40"/>
                <w:sz w:val="22"/>
                <w:szCs w:val="22"/>
              </w:rPr>
            </w:pPr>
          </w:p>
          <w:p w14:paraId="0C311316" w14:textId="77777777" w:rsidR="006C4097" w:rsidRDefault="006C4097" w:rsidP="008D134B">
            <w:pPr>
              <w:jc w:val="center"/>
              <w:rPr>
                <w:rFonts w:ascii="Arial" w:hAnsi="Arial" w:cs="Arial"/>
                <w:color w:val="3B3838" w:themeColor="background2" w:themeShade="40"/>
                <w:sz w:val="22"/>
                <w:szCs w:val="22"/>
              </w:rPr>
            </w:pPr>
          </w:p>
          <w:p w14:paraId="0CC7C3FB" w14:textId="77777777" w:rsidR="006B605E" w:rsidRDefault="006B605E" w:rsidP="008D134B">
            <w:pPr>
              <w:jc w:val="center"/>
              <w:rPr>
                <w:rFonts w:ascii="Arial" w:hAnsi="Arial" w:cs="Arial"/>
                <w:color w:val="3B3838" w:themeColor="background2" w:themeShade="40"/>
                <w:sz w:val="22"/>
                <w:szCs w:val="22"/>
              </w:rPr>
            </w:pPr>
          </w:p>
          <w:p w14:paraId="23A29674" w14:textId="5A23E9ED" w:rsidR="006C4097" w:rsidRPr="00170ABB" w:rsidRDefault="006B605E" w:rsidP="006B605E">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      A</w:t>
            </w:r>
          </w:p>
        </w:tc>
        <w:tc>
          <w:tcPr>
            <w:tcW w:w="2211" w:type="dxa"/>
            <w:gridSpan w:val="2"/>
            <w:tcBorders>
              <w:top w:val="nil"/>
              <w:left w:val="single" w:sz="4" w:space="0" w:color="812C7C"/>
              <w:bottom w:val="single" w:sz="4" w:space="0" w:color="812C7C"/>
              <w:right w:val="dotted" w:sz="4" w:space="0" w:color="812C7C"/>
            </w:tcBorders>
            <w:tcMar>
              <w:top w:w="57" w:type="dxa"/>
              <w:bottom w:w="57" w:type="dxa"/>
            </w:tcMar>
          </w:tcPr>
          <w:p w14:paraId="590251D1" w14:textId="3E693F3B" w:rsidR="009633D8" w:rsidRPr="00170ABB" w:rsidRDefault="00B87C4A" w:rsidP="00C56486">
            <w:pPr>
              <w:rPr>
                <w:rFonts w:ascii="Arial" w:hAnsi="Arial" w:cs="Arial"/>
                <w:color w:val="3B3838" w:themeColor="background2" w:themeShade="40"/>
                <w:sz w:val="22"/>
                <w:szCs w:val="22"/>
              </w:rPr>
            </w:pPr>
            <w:r w:rsidRPr="00B87C4A">
              <w:rPr>
                <w:rFonts w:ascii="Arial" w:hAnsi="Arial" w:cs="Arial"/>
                <w:bCs/>
                <w:sz w:val="22"/>
                <w:szCs w:val="22"/>
              </w:rPr>
              <w:t>Specifically related degree or equivalent</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4BCD465" w14:textId="77777777" w:rsidR="00B87C4A" w:rsidRDefault="00B87C4A" w:rsidP="00371953">
            <w:pPr>
              <w:jc w:val="center"/>
              <w:rPr>
                <w:rFonts w:ascii="Arial" w:hAnsi="Arial" w:cs="Arial"/>
                <w:color w:val="3B3838" w:themeColor="background2" w:themeShade="40"/>
                <w:sz w:val="22"/>
                <w:szCs w:val="22"/>
              </w:rPr>
            </w:pPr>
          </w:p>
          <w:p w14:paraId="2268B496" w14:textId="7A1869C3" w:rsidR="009633D8" w:rsidRPr="00170ABB" w:rsidRDefault="009633D8" w:rsidP="00371953">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6C4097">
              <w:rPr>
                <w:rFonts w:ascii="Arial" w:hAnsi="Arial" w:cs="Arial"/>
                <w:color w:val="3B3838" w:themeColor="background2" w:themeShade="40"/>
                <w:sz w:val="22"/>
                <w:szCs w:val="22"/>
              </w:rPr>
              <w:t xml:space="preserve"> / I</w:t>
            </w:r>
          </w:p>
        </w:tc>
      </w:tr>
      <w:tr w:rsidR="008A0A3F" w:rsidRPr="00170ABB" w14:paraId="6234B41E" w14:textId="77777777" w:rsidTr="008D134B">
        <w:trPr>
          <w:gridAfter w:val="3"/>
          <w:wAfter w:w="3492" w:type="dxa"/>
          <w:trHeight w:val="454"/>
        </w:trPr>
        <w:tc>
          <w:tcPr>
            <w:tcW w:w="1778"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DF9C4FE" w14:textId="59857F33" w:rsidR="008A0A3F" w:rsidRPr="006F496C" w:rsidRDefault="008A0A3F" w:rsidP="00B91F46">
            <w:pPr>
              <w:rPr>
                <w:rFonts w:ascii="Arial" w:hAnsi="Arial" w:cs="Arial"/>
                <w:b/>
                <w:bCs/>
                <w:color w:val="FFFFFF" w:themeColor="background1"/>
                <w:sz w:val="22"/>
                <w:szCs w:val="22"/>
              </w:rPr>
            </w:pPr>
            <w:r>
              <w:rPr>
                <w:rFonts w:ascii="Arial" w:hAnsi="Arial" w:cs="Arial"/>
                <w:b/>
                <w:bCs/>
                <w:color w:val="FFFFFF" w:themeColor="background1"/>
                <w:sz w:val="22"/>
                <w:szCs w:val="22"/>
              </w:rPr>
              <w:t>Personal Qualities</w:t>
            </w:r>
          </w:p>
        </w:tc>
        <w:tc>
          <w:tcPr>
            <w:tcW w:w="2466" w:type="dxa"/>
            <w:gridSpan w:val="3"/>
            <w:tcBorders>
              <w:top w:val="single" w:sz="4" w:space="0" w:color="812C7C"/>
              <w:left w:val="single" w:sz="4" w:space="0" w:color="812C7C"/>
              <w:bottom w:val="single" w:sz="4" w:space="0" w:color="812C7C"/>
              <w:right w:val="dotted" w:sz="4" w:space="0" w:color="812C7C"/>
            </w:tcBorders>
            <w:tcMar>
              <w:top w:w="57" w:type="dxa"/>
              <w:bottom w:w="57" w:type="dxa"/>
            </w:tcMar>
          </w:tcPr>
          <w:p w14:paraId="518C72A5" w14:textId="63271C85" w:rsidR="008A0A3F" w:rsidRDefault="008A0A3F" w:rsidP="006C4097">
            <w:pPr>
              <w:rPr>
                <w:rFonts w:ascii="Arial" w:hAnsi="Arial" w:cs="Arial"/>
                <w:sz w:val="22"/>
                <w:szCs w:val="22"/>
              </w:rPr>
            </w:pPr>
            <w:r w:rsidRPr="00346674">
              <w:rPr>
                <w:rFonts w:ascii="Arial" w:hAnsi="Arial" w:cs="Arial"/>
                <w:sz w:val="22"/>
                <w:szCs w:val="22"/>
              </w:rPr>
              <w:t>Ability to quickly assimilate information on and learn how to use new technologies</w:t>
            </w:r>
          </w:p>
          <w:p w14:paraId="60C867A1" w14:textId="77777777" w:rsidR="008A0A3F" w:rsidRDefault="008A0A3F" w:rsidP="006C4097">
            <w:pPr>
              <w:rPr>
                <w:rFonts w:ascii="Arial" w:hAnsi="Arial" w:cs="Arial"/>
                <w:sz w:val="22"/>
                <w:szCs w:val="22"/>
              </w:rPr>
            </w:pPr>
          </w:p>
          <w:p w14:paraId="44353D91" w14:textId="10B952F6" w:rsidR="008A0A3F" w:rsidRDefault="008A0A3F" w:rsidP="006C4097">
            <w:pPr>
              <w:rPr>
                <w:rFonts w:ascii="Arial" w:hAnsi="Arial" w:cs="Arial"/>
                <w:sz w:val="22"/>
                <w:szCs w:val="22"/>
              </w:rPr>
            </w:pPr>
            <w:r w:rsidRPr="0081649A">
              <w:rPr>
                <w:rFonts w:ascii="Arial" w:hAnsi="Arial" w:cs="Arial"/>
                <w:sz w:val="22"/>
                <w:szCs w:val="22"/>
              </w:rPr>
              <w:t>Proven ability to work effectively in teams</w:t>
            </w:r>
          </w:p>
          <w:p w14:paraId="1762945D" w14:textId="77777777" w:rsidR="008A0A3F" w:rsidRDefault="008A0A3F" w:rsidP="008D134B">
            <w:pPr>
              <w:rPr>
                <w:rFonts w:ascii="Arial" w:hAnsi="Arial" w:cs="Arial"/>
                <w:color w:val="3B3838" w:themeColor="background2" w:themeShade="40"/>
                <w:sz w:val="22"/>
                <w:szCs w:val="22"/>
              </w:rPr>
            </w:pPr>
          </w:p>
          <w:p w14:paraId="3493A124" w14:textId="77777777" w:rsidR="008A0A3F" w:rsidRDefault="008A0A3F" w:rsidP="008D134B">
            <w:pPr>
              <w:rPr>
                <w:rFonts w:ascii="Arial" w:hAnsi="Arial" w:cs="Arial"/>
                <w:color w:val="3B3838" w:themeColor="background2" w:themeShade="40"/>
                <w:sz w:val="22"/>
                <w:szCs w:val="22"/>
              </w:rPr>
            </w:pPr>
            <w:r w:rsidRPr="00637EEA">
              <w:rPr>
                <w:rFonts w:ascii="Arial" w:hAnsi="Arial" w:cs="Arial"/>
                <w:color w:val="3B3838" w:themeColor="background2" w:themeShade="40"/>
                <w:sz w:val="22"/>
                <w:szCs w:val="22"/>
              </w:rPr>
              <w:t>Excellent communication and interpersonal skills including the ability to persuade colleagues to use new technology and to provide effective training.</w:t>
            </w:r>
          </w:p>
          <w:p w14:paraId="0AB3F915" w14:textId="77777777" w:rsidR="008A0A3F" w:rsidRDefault="008A0A3F" w:rsidP="008D134B">
            <w:pPr>
              <w:rPr>
                <w:rFonts w:ascii="Arial" w:hAnsi="Arial" w:cs="Arial"/>
                <w:color w:val="3B3838" w:themeColor="background2" w:themeShade="40"/>
                <w:sz w:val="22"/>
                <w:szCs w:val="22"/>
              </w:rPr>
            </w:pPr>
          </w:p>
          <w:p w14:paraId="4DAE8D04" w14:textId="77777777" w:rsidR="008A0A3F" w:rsidRDefault="008A0A3F" w:rsidP="008D134B">
            <w:pPr>
              <w:rPr>
                <w:rFonts w:ascii="Arial" w:hAnsi="Arial" w:cs="Arial"/>
                <w:color w:val="3B3838" w:themeColor="background2" w:themeShade="40"/>
                <w:sz w:val="22"/>
                <w:szCs w:val="22"/>
              </w:rPr>
            </w:pPr>
            <w:r w:rsidRPr="00606935">
              <w:rPr>
                <w:rFonts w:ascii="Arial" w:hAnsi="Arial" w:cs="Arial"/>
                <w:color w:val="3B3838" w:themeColor="background2" w:themeShade="40"/>
                <w:sz w:val="22"/>
                <w:szCs w:val="22"/>
              </w:rPr>
              <w:t>Ability to present and interpret complex requirements clearly and with passion to colleagues at all levels</w:t>
            </w:r>
          </w:p>
          <w:p w14:paraId="7D972663" w14:textId="77777777" w:rsidR="008A0A3F" w:rsidRDefault="008A0A3F" w:rsidP="008D134B">
            <w:pPr>
              <w:rPr>
                <w:rFonts w:ascii="Arial" w:hAnsi="Arial" w:cs="Arial"/>
                <w:color w:val="3B3838" w:themeColor="background2" w:themeShade="40"/>
                <w:sz w:val="22"/>
                <w:szCs w:val="22"/>
              </w:rPr>
            </w:pPr>
          </w:p>
          <w:p w14:paraId="44D9BCBB" w14:textId="77777777" w:rsidR="008A0A3F" w:rsidRDefault="008A0A3F" w:rsidP="008D134B">
            <w:pPr>
              <w:rPr>
                <w:rFonts w:ascii="Arial" w:hAnsi="Arial" w:cs="Arial"/>
                <w:color w:val="3B3838" w:themeColor="background2" w:themeShade="40"/>
                <w:sz w:val="22"/>
                <w:szCs w:val="22"/>
              </w:rPr>
            </w:pPr>
            <w:r w:rsidRPr="005F2B3B">
              <w:rPr>
                <w:rFonts w:ascii="Arial" w:hAnsi="Arial" w:cs="Arial"/>
                <w:color w:val="3B3838" w:themeColor="background2" w:themeShade="40"/>
                <w:sz w:val="22"/>
                <w:szCs w:val="22"/>
              </w:rPr>
              <w:t>Work in partnership with colleagues to achieve required outcomes</w:t>
            </w:r>
          </w:p>
          <w:p w14:paraId="1E878977" w14:textId="77777777" w:rsidR="008A0A3F" w:rsidRDefault="008A0A3F" w:rsidP="008D134B">
            <w:pPr>
              <w:rPr>
                <w:rFonts w:ascii="Arial" w:hAnsi="Arial" w:cs="Arial"/>
                <w:color w:val="3B3838" w:themeColor="background2" w:themeShade="40"/>
                <w:sz w:val="22"/>
                <w:szCs w:val="22"/>
              </w:rPr>
            </w:pPr>
          </w:p>
          <w:p w14:paraId="7EBAC67E" w14:textId="77777777" w:rsidR="008A0A3F" w:rsidRDefault="008A0A3F" w:rsidP="008D134B">
            <w:pPr>
              <w:rPr>
                <w:rFonts w:ascii="Arial" w:hAnsi="Arial" w:cs="Arial"/>
                <w:color w:val="3B3838" w:themeColor="background2" w:themeShade="40"/>
                <w:sz w:val="22"/>
                <w:szCs w:val="22"/>
              </w:rPr>
            </w:pPr>
            <w:r w:rsidRPr="006F654B">
              <w:rPr>
                <w:rFonts w:ascii="Arial" w:hAnsi="Arial" w:cs="Arial"/>
                <w:color w:val="3B3838" w:themeColor="background2" w:themeShade="40"/>
                <w:sz w:val="22"/>
                <w:szCs w:val="22"/>
              </w:rPr>
              <w:t xml:space="preserve">Competent, conscientious and motivated with a </w:t>
            </w:r>
            <w:r w:rsidRPr="006F654B">
              <w:rPr>
                <w:rFonts w:ascii="Arial" w:hAnsi="Arial" w:cs="Arial"/>
                <w:color w:val="3B3838" w:themeColor="background2" w:themeShade="40"/>
                <w:sz w:val="22"/>
                <w:szCs w:val="22"/>
              </w:rPr>
              <w:lastRenderedPageBreak/>
              <w:t>methodical approach to work</w:t>
            </w:r>
          </w:p>
          <w:p w14:paraId="521CE341" w14:textId="77777777" w:rsidR="008A0A3F" w:rsidRDefault="008A0A3F" w:rsidP="008D134B">
            <w:pPr>
              <w:rPr>
                <w:rFonts w:ascii="Arial" w:hAnsi="Arial" w:cs="Arial"/>
                <w:color w:val="3B3838" w:themeColor="background2" w:themeShade="40"/>
                <w:sz w:val="22"/>
                <w:szCs w:val="22"/>
              </w:rPr>
            </w:pPr>
          </w:p>
          <w:p w14:paraId="4D7C4AD6" w14:textId="77777777" w:rsidR="008A0A3F" w:rsidRDefault="008A0A3F" w:rsidP="008D134B">
            <w:pPr>
              <w:rPr>
                <w:rFonts w:ascii="Arial" w:hAnsi="Arial" w:cs="Arial"/>
                <w:color w:val="3B3838" w:themeColor="background2" w:themeShade="40"/>
                <w:sz w:val="22"/>
                <w:szCs w:val="22"/>
              </w:rPr>
            </w:pPr>
            <w:r w:rsidRPr="00245D94">
              <w:rPr>
                <w:rFonts w:ascii="Arial" w:hAnsi="Arial" w:cs="Arial"/>
                <w:color w:val="3B3838" w:themeColor="background2" w:themeShade="40"/>
                <w:sz w:val="22"/>
                <w:szCs w:val="22"/>
              </w:rPr>
              <w:t>Problem solving ability</w:t>
            </w:r>
          </w:p>
          <w:p w14:paraId="7529D7D0" w14:textId="77777777" w:rsidR="008A0A3F" w:rsidRDefault="008A0A3F" w:rsidP="008D134B">
            <w:pPr>
              <w:rPr>
                <w:rFonts w:ascii="Arial" w:hAnsi="Arial" w:cs="Arial"/>
                <w:color w:val="3B3838" w:themeColor="background2" w:themeShade="40"/>
                <w:sz w:val="22"/>
                <w:szCs w:val="22"/>
              </w:rPr>
            </w:pPr>
          </w:p>
          <w:p w14:paraId="61DE6D31" w14:textId="77777777" w:rsidR="008A0A3F" w:rsidRDefault="008A0A3F" w:rsidP="008D134B">
            <w:pPr>
              <w:rPr>
                <w:rFonts w:ascii="Arial" w:hAnsi="Arial" w:cs="Arial"/>
                <w:color w:val="3B3838" w:themeColor="background2" w:themeShade="40"/>
                <w:sz w:val="22"/>
                <w:szCs w:val="22"/>
              </w:rPr>
            </w:pPr>
            <w:r w:rsidRPr="00DD5B43">
              <w:rPr>
                <w:rFonts w:ascii="Arial" w:hAnsi="Arial" w:cs="Arial"/>
                <w:color w:val="3B3838" w:themeColor="background2" w:themeShade="40"/>
                <w:sz w:val="22"/>
                <w:szCs w:val="22"/>
              </w:rPr>
              <w:t>Commitment to own professional development and to undertake training relevant to role</w:t>
            </w:r>
          </w:p>
          <w:p w14:paraId="7CEC60A4" w14:textId="77777777" w:rsidR="008A0A3F" w:rsidRDefault="008A0A3F" w:rsidP="008D134B">
            <w:pPr>
              <w:rPr>
                <w:rFonts w:ascii="Arial" w:hAnsi="Arial" w:cs="Arial"/>
                <w:color w:val="3B3838" w:themeColor="background2" w:themeShade="40"/>
                <w:sz w:val="22"/>
                <w:szCs w:val="22"/>
              </w:rPr>
            </w:pPr>
          </w:p>
          <w:p w14:paraId="5B9F6078" w14:textId="16DE1FDC" w:rsidR="008A0A3F" w:rsidRDefault="008A0A3F" w:rsidP="008D134B">
            <w:pPr>
              <w:rPr>
                <w:rFonts w:ascii="Arial" w:hAnsi="Arial" w:cs="Arial"/>
                <w:color w:val="3B3838" w:themeColor="background2" w:themeShade="40"/>
                <w:sz w:val="22"/>
                <w:szCs w:val="22"/>
              </w:rPr>
            </w:pPr>
            <w:r w:rsidRPr="004B537D">
              <w:rPr>
                <w:rFonts w:ascii="Arial" w:hAnsi="Arial" w:cs="Arial"/>
                <w:color w:val="3B3838" w:themeColor="background2" w:themeShade="40"/>
                <w:sz w:val="22"/>
                <w:szCs w:val="22"/>
              </w:rPr>
              <w:t>Commitment to safeguarding, PREVENT and promoting the welfare of learners</w:t>
            </w:r>
          </w:p>
          <w:p w14:paraId="571ED10A" w14:textId="77777777" w:rsidR="008A0A3F" w:rsidRDefault="008A0A3F" w:rsidP="008D134B">
            <w:pPr>
              <w:rPr>
                <w:rFonts w:ascii="Arial" w:hAnsi="Arial" w:cs="Arial"/>
                <w:color w:val="3B3838" w:themeColor="background2" w:themeShade="40"/>
                <w:sz w:val="22"/>
                <w:szCs w:val="22"/>
              </w:rPr>
            </w:pPr>
          </w:p>
          <w:p w14:paraId="55F75584" w14:textId="2EBF494B" w:rsidR="008A0A3F" w:rsidRDefault="008A0A3F" w:rsidP="008D134B">
            <w:pPr>
              <w:rPr>
                <w:rFonts w:ascii="Arial" w:hAnsi="Arial" w:cs="Arial"/>
                <w:color w:val="3B3838" w:themeColor="background2" w:themeShade="40"/>
                <w:sz w:val="22"/>
                <w:szCs w:val="22"/>
              </w:rPr>
            </w:pPr>
            <w:r w:rsidRPr="001F2B08">
              <w:rPr>
                <w:rFonts w:ascii="Arial" w:hAnsi="Arial" w:cs="Arial"/>
                <w:color w:val="3B3838" w:themeColor="background2" w:themeShade="40"/>
                <w:sz w:val="22"/>
                <w:szCs w:val="22"/>
              </w:rPr>
              <w:t>The required health, mental and physical capacity to carry out the relevant teaching and assessment activities, after the College has made such adjustments as may be required under the disability provisions of the Equality Act 2010.</w:t>
            </w:r>
          </w:p>
          <w:p w14:paraId="520C7559" w14:textId="77777777" w:rsidR="008A0A3F" w:rsidRDefault="008A0A3F" w:rsidP="008D134B">
            <w:pPr>
              <w:rPr>
                <w:rFonts w:ascii="Arial" w:hAnsi="Arial" w:cs="Arial"/>
                <w:color w:val="3B3838" w:themeColor="background2" w:themeShade="40"/>
                <w:sz w:val="22"/>
                <w:szCs w:val="22"/>
              </w:rPr>
            </w:pPr>
          </w:p>
          <w:p w14:paraId="537D6DE5" w14:textId="20DC3C89" w:rsidR="008A0A3F" w:rsidRPr="00745751" w:rsidRDefault="008A0A3F" w:rsidP="00745751">
            <w:pPr>
              <w:rPr>
                <w:rFonts w:ascii="Arial" w:hAnsi="Arial" w:cs="Arial"/>
                <w:color w:val="3B3838" w:themeColor="background2" w:themeShade="40"/>
                <w:sz w:val="22"/>
                <w:szCs w:val="22"/>
              </w:rPr>
            </w:pPr>
            <w:r w:rsidRPr="00745751">
              <w:rPr>
                <w:rFonts w:ascii="Arial" w:hAnsi="Arial" w:cs="Arial"/>
                <w:color w:val="3B3838" w:themeColor="background2" w:themeShade="40"/>
                <w:sz w:val="22"/>
                <w:szCs w:val="22"/>
              </w:rPr>
              <w:t>Commitment to energy</w:t>
            </w:r>
          </w:p>
          <w:p w14:paraId="7EE750DD" w14:textId="0DEDC1B6" w:rsidR="008A0A3F" w:rsidRPr="00C56486" w:rsidRDefault="008A0A3F" w:rsidP="00745751">
            <w:pPr>
              <w:rPr>
                <w:rFonts w:ascii="Arial" w:hAnsi="Arial" w:cs="Arial"/>
                <w:color w:val="3B3838" w:themeColor="background2" w:themeShade="40"/>
                <w:sz w:val="22"/>
                <w:szCs w:val="22"/>
              </w:rPr>
            </w:pPr>
            <w:r w:rsidRPr="00745751">
              <w:rPr>
                <w:rFonts w:ascii="Arial" w:hAnsi="Arial" w:cs="Arial"/>
                <w:color w:val="3B3838" w:themeColor="background2" w:themeShade="40"/>
                <w:sz w:val="22"/>
                <w:szCs w:val="22"/>
              </w:rPr>
              <w:t>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05AA42D" w14:textId="053677DE" w:rsidR="008A0A3F" w:rsidRDefault="008A0A3F" w:rsidP="00745751">
            <w:pP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 xml:space="preserve">       I/T</w:t>
            </w:r>
          </w:p>
          <w:p w14:paraId="38123E56" w14:textId="77777777" w:rsidR="008A0A3F" w:rsidRDefault="008A0A3F" w:rsidP="00B91F46">
            <w:pPr>
              <w:jc w:val="center"/>
              <w:rPr>
                <w:rFonts w:ascii="Arial" w:hAnsi="Arial" w:cs="Arial"/>
                <w:color w:val="3B3838" w:themeColor="background2" w:themeShade="40"/>
                <w:sz w:val="22"/>
                <w:szCs w:val="22"/>
              </w:rPr>
            </w:pPr>
          </w:p>
          <w:p w14:paraId="01CA79C2" w14:textId="77777777" w:rsidR="008A0A3F" w:rsidRDefault="008A0A3F" w:rsidP="00B91F46">
            <w:pPr>
              <w:jc w:val="center"/>
              <w:rPr>
                <w:rFonts w:ascii="Arial" w:hAnsi="Arial" w:cs="Arial"/>
                <w:color w:val="3B3838" w:themeColor="background2" w:themeShade="40"/>
                <w:sz w:val="22"/>
                <w:szCs w:val="22"/>
              </w:rPr>
            </w:pPr>
          </w:p>
          <w:p w14:paraId="5762AEE2" w14:textId="77777777" w:rsidR="008A0A3F" w:rsidRDefault="008A0A3F" w:rsidP="00B91F46">
            <w:pPr>
              <w:jc w:val="center"/>
              <w:rPr>
                <w:rFonts w:ascii="Arial" w:hAnsi="Arial" w:cs="Arial"/>
                <w:color w:val="3B3838" w:themeColor="background2" w:themeShade="40"/>
                <w:sz w:val="22"/>
                <w:szCs w:val="22"/>
              </w:rPr>
            </w:pPr>
          </w:p>
          <w:p w14:paraId="62223C17" w14:textId="77777777" w:rsidR="008A0A3F" w:rsidRDefault="008A0A3F" w:rsidP="00B91F46">
            <w:pPr>
              <w:jc w:val="center"/>
              <w:rPr>
                <w:rFonts w:ascii="Arial" w:hAnsi="Arial" w:cs="Arial"/>
                <w:color w:val="3B3838" w:themeColor="background2" w:themeShade="40"/>
                <w:sz w:val="22"/>
                <w:szCs w:val="22"/>
              </w:rPr>
            </w:pPr>
          </w:p>
          <w:p w14:paraId="06BA2569" w14:textId="07983507" w:rsidR="008A0A3F" w:rsidRDefault="008A0A3F" w:rsidP="005556F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        I</w:t>
            </w:r>
          </w:p>
          <w:p w14:paraId="7C992EDF" w14:textId="77777777" w:rsidR="008A0A3F" w:rsidRDefault="008A0A3F" w:rsidP="00B91F46">
            <w:pPr>
              <w:jc w:val="center"/>
              <w:rPr>
                <w:rFonts w:ascii="Arial" w:hAnsi="Arial" w:cs="Arial"/>
                <w:color w:val="3B3838" w:themeColor="background2" w:themeShade="40"/>
                <w:sz w:val="22"/>
                <w:szCs w:val="22"/>
              </w:rPr>
            </w:pPr>
          </w:p>
          <w:p w14:paraId="1B14F7E8" w14:textId="77777777" w:rsidR="008A0A3F" w:rsidRDefault="008A0A3F" w:rsidP="00B91F46">
            <w:pPr>
              <w:jc w:val="center"/>
              <w:rPr>
                <w:rFonts w:ascii="Arial" w:hAnsi="Arial" w:cs="Arial"/>
                <w:color w:val="3B3838" w:themeColor="background2" w:themeShade="40"/>
                <w:sz w:val="22"/>
                <w:szCs w:val="22"/>
              </w:rPr>
            </w:pPr>
          </w:p>
          <w:p w14:paraId="03AB5C80" w14:textId="59181B08" w:rsidR="008A0A3F" w:rsidRDefault="008A0A3F" w:rsidP="00B91F4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P</w:t>
            </w:r>
          </w:p>
          <w:p w14:paraId="3BC0A92E" w14:textId="77777777" w:rsidR="008A0A3F" w:rsidRDefault="008A0A3F" w:rsidP="00B91F46">
            <w:pPr>
              <w:jc w:val="center"/>
              <w:rPr>
                <w:rFonts w:ascii="Arial" w:hAnsi="Arial" w:cs="Arial"/>
                <w:color w:val="3B3838" w:themeColor="background2" w:themeShade="40"/>
                <w:sz w:val="22"/>
                <w:szCs w:val="22"/>
              </w:rPr>
            </w:pPr>
          </w:p>
          <w:p w14:paraId="1C5AF79B" w14:textId="77777777" w:rsidR="008A0A3F" w:rsidRDefault="008A0A3F" w:rsidP="00B91F46">
            <w:pPr>
              <w:jc w:val="center"/>
              <w:rPr>
                <w:rFonts w:ascii="Arial" w:hAnsi="Arial" w:cs="Arial"/>
                <w:color w:val="3B3838" w:themeColor="background2" w:themeShade="40"/>
                <w:sz w:val="22"/>
                <w:szCs w:val="22"/>
              </w:rPr>
            </w:pPr>
          </w:p>
          <w:p w14:paraId="0354DFDD" w14:textId="77777777" w:rsidR="008A0A3F" w:rsidRDefault="008A0A3F" w:rsidP="00B91F46">
            <w:pPr>
              <w:jc w:val="center"/>
              <w:rPr>
                <w:rFonts w:ascii="Arial" w:hAnsi="Arial" w:cs="Arial"/>
                <w:color w:val="3B3838" w:themeColor="background2" w:themeShade="40"/>
                <w:sz w:val="22"/>
                <w:szCs w:val="22"/>
              </w:rPr>
            </w:pPr>
          </w:p>
          <w:p w14:paraId="7131B675" w14:textId="77777777" w:rsidR="008A0A3F" w:rsidRDefault="008A0A3F" w:rsidP="00B91F46">
            <w:pPr>
              <w:jc w:val="center"/>
              <w:rPr>
                <w:rFonts w:ascii="Arial" w:hAnsi="Arial" w:cs="Arial"/>
                <w:color w:val="3B3838" w:themeColor="background2" w:themeShade="40"/>
                <w:sz w:val="22"/>
                <w:szCs w:val="22"/>
              </w:rPr>
            </w:pPr>
          </w:p>
          <w:p w14:paraId="6C43A4E6" w14:textId="77777777" w:rsidR="008A0A3F" w:rsidRDefault="008A0A3F" w:rsidP="00B91F46">
            <w:pPr>
              <w:jc w:val="center"/>
              <w:rPr>
                <w:rFonts w:ascii="Arial" w:hAnsi="Arial" w:cs="Arial"/>
                <w:color w:val="3B3838" w:themeColor="background2" w:themeShade="40"/>
                <w:sz w:val="22"/>
                <w:szCs w:val="22"/>
              </w:rPr>
            </w:pPr>
          </w:p>
          <w:p w14:paraId="50FA88FC" w14:textId="77777777" w:rsidR="008A0A3F" w:rsidRDefault="008A0A3F" w:rsidP="00B91F46">
            <w:pPr>
              <w:jc w:val="center"/>
              <w:rPr>
                <w:rFonts w:ascii="Arial" w:hAnsi="Arial" w:cs="Arial"/>
                <w:color w:val="3B3838" w:themeColor="background2" w:themeShade="40"/>
                <w:sz w:val="22"/>
                <w:szCs w:val="22"/>
              </w:rPr>
            </w:pPr>
          </w:p>
          <w:p w14:paraId="58937992" w14:textId="77777777" w:rsidR="008A0A3F" w:rsidRDefault="008A0A3F" w:rsidP="00B91F46">
            <w:pPr>
              <w:jc w:val="center"/>
              <w:rPr>
                <w:rFonts w:ascii="Arial" w:hAnsi="Arial" w:cs="Arial"/>
                <w:color w:val="3B3838" w:themeColor="background2" w:themeShade="40"/>
                <w:sz w:val="22"/>
                <w:szCs w:val="22"/>
              </w:rPr>
            </w:pPr>
          </w:p>
          <w:p w14:paraId="5133C029" w14:textId="77777777" w:rsidR="008A0A3F" w:rsidRDefault="008A0A3F" w:rsidP="00B91F46">
            <w:pPr>
              <w:jc w:val="center"/>
              <w:rPr>
                <w:rFonts w:ascii="Arial" w:hAnsi="Arial" w:cs="Arial"/>
                <w:color w:val="3B3838" w:themeColor="background2" w:themeShade="40"/>
                <w:sz w:val="22"/>
                <w:szCs w:val="22"/>
              </w:rPr>
            </w:pPr>
          </w:p>
          <w:p w14:paraId="70AA06B0" w14:textId="29E58785" w:rsidR="008A0A3F" w:rsidRDefault="008A0A3F" w:rsidP="00B91F4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P</w:t>
            </w:r>
          </w:p>
          <w:p w14:paraId="420F008E" w14:textId="77777777" w:rsidR="008A0A3F" w:rsidRDefault="008A0A3F" w:rsidP="00B91F46">
            <w:pPr>
              <w:jc w:val="center"/>
              <w:rPr>
                <w:rFonts w:ascii="Arial" w:hAnsi="Arial" w:cs="Arial"/>
                <w:color w:val="3B3838" w:themeColor="background2" w:themeShade="40"/>
                <w:sz w:val="22"/>
                <w:szCs w:val="22"/>
              </w:rPr>
            </w:pPr>
          </w:p>
          <w:p w14:paraId="78FC3B16" w14:textId="77777777" w:rsidR="008A0A3F" w:rsidRDefault="008A0A3F" w:rsidP="00B91F46">
            <w:pPr>
              <w:jc w:val="center"/>
              <w:rPr>
                <w:rFonts w:ascii="Arial" w:hAnsi="Arial" w:cs="Arial"/>
                <w:color w:val="3B3838" w:themeColor="background2" w:themeShade="40"/>
                <w:sz w:val="22"/>
                <w:szCs w:val="22"/>
              </w:rPr>
            </w:pPr>
          </w:p>
          <w:p w14:paraId="296D6125" w14:textId="77777777" w:rsidR="008A0A3F" w:rsidRDefault="008A0A3F" w:rsidP="003C7C7D">
            <w:pPr>
              <w:rPr>
                <w:rFonts w:ascii="Arial" w:hAnsi="Arial" w:cs="Arial"/>
                <w:color w:val="3B3838" w:themeColor="background2" w:themeShade="40"/>
                <w:sz w:val="22"/>
                <w:szCs w:val="22"/>
              </w:rPr>
            </w:pPr>
          </w:p>
          <w:p w14:paraId="4FA1D417" w14:textId="77777777" w:rsidR="008A0A3F" w:rsidRDefault="008A0A3F" w:rsidP="00B91F46">
            <w:pPr>
              <w:jc w:val="center"/>
              <w:rPr>
                <w:rFonts w:ascii="Arial" w:hAnsi="Arial" w:cs="Arial"/>
                <w:color w:val="3B3838" w:themeColor="background2" w:themeShade="40"/>
                <w:sz w:val="22"/>
                <w:szCs w:val="22"/>
              </w:rPr>
            </w:pPr>
          </w:p>
          <w:p w14:paraId="4EBDC677" w14:textId="77777777" w:rsidR="008A0A3F" w:rsidRDefault="008A0A3F" w:rsidP="00B91F46">
            <w:pPr>
              <w:jc w:val="center"/>
              <w:rPr>
                <w:rFonts w:ascii="Arial" w:hAnsi="Arial" w:cs="Arial"/>
                <w:color w:val="3B3838" w:themeColor="background2" w:themeShade="40"/>
                <w:sz w:val="22"/>
                <w:szCs w:val="22"/>
              </w:rPr>
            </w:pPr>
          </w:p>
          <w:p w14:paraId="5A1C1754" w14:textId="42F24886" w:rsidR="008A0A3F" w:rsidRDefault="008A0A3F" w:rsidP="00B91F4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60770E6D" w14:textId="77777777" w:rsidR="008A0A3F" w:rsidRDefault="008A0A3F" w:rsidP="00B91F46">
            <w:pPr>
              <w:jc w:val="center"/>
              <w:rPr>
                <w:rFonts w:ascii="Arial" w:hAnsi="Arial" w:cs="Arial"/>
                <w:color w:val="3B3838" w:themeColor="background2" w:themeShade="40"/>
                <w:sz w:val="22"/>
                <w:szCs w:val="22"/>
              </w:rPr>
            </w:pPr>
          </w:p>
          <w:p w14:paraId="0485BFDA" w14:textId="77777777" w:rsidR="008A0A3F" w:rsidRDefault="008A0A3F" w:rsidP="00723684">
            <w:pPr>
              <w:rPr>
                <w:rFonts w:ascii="Arial" w:hAnsi="Arial" w:cs="Arial"/>
                <w:color w:val="3B3838" w:themeColor="background2" w:themeShade="40"/>
                <w:sz w:val="22"/>
                <w:szCs w:val="22"/>
              </w:rPr>
            </w:pPr>
          </w:p>
          <w:p w14:paraId="03AFA8BF" w14:textId="77777777" w:rsidR="008A0A3F" w:rsidRDefault="008A0A3F" w:rsidP="00B91F46">
            <w:pPr>
              <w:jc w:val="center"/>
              <w:rPr>
                <w:rFonts w:ascii="Arial" w:hAnsi="Arial" w:cs="Arial"/>
                <w:color w:val="3B3838" w:themeColor="background2" w:themeShade="40"/>
                <w:sz w:val="22"/>
                <w:szCs w:val="22"/>
              </w:rPr>
            </w:pPr>
          </w:p>
          <w:p w14:paraId="0572776E" w14:textId="77777777" w:rsidR="008A0A3F" w:rsidRDefault="008A0A3F" w:rsidP="00B91F46">
            <w:pPr>
              <w:jc w:val="center"/>
              <w:rPr>
                <w:rFonts w:ascii="Arial" w:hAnsi="Arial" w:cs="Arial"/>
                <w:color w:val="3B3838" w:themeColor="background2" w:themeShade="40"/>
                <w:sz w:val="22"/>
                <w:szCs w:val="22"/>
              </w:rPr>
            </w:pPr>
          </w:p>
          <w:p w14:paraId="3C3AC0DF" w14:textId="06ECB606" w:rsidR="008A0A3F" w:rsidRDefault="008A0A3F" w:rsidP="00B91F4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41CCDE30" w14:textId="77777777" w:rsidR="008A0A3F" w:rsidRDefault="008A0A3F" w:rsidP="00B91F46">
            <w:pPr>
              <w:jc w:val="center"/>
              <w:rPr>
                <w:rFonts w:ascii="Arial" w:hAnsi="Arial" w:cs="Arial"/>
                <w:color w:val="3B3838" w:themeColor="background2" w:themeShade="40"/>
                <w:sz w:val="22"/>
                <w:szCs w:val="22"/>
              </w:rPr>
            </w:pPr>
          </w:p>
          <w:p w14:paraId="770F5EF8" w14:textId="77777777" w:rsidR="008A0A3F" w:rsidRDefault="008A0A3F" w:rsidP="00B91F46">
            <w:pPr>
              <w:jc w:val="center"/>
              <w:rPr>
                <w:rFonts w:ascii="Arial" w:hAnsi="Arial" w:cs="Arial"/>
                <w:color w:val="3B3838" w:themeColor="background2" w:themeShade="40"/>
                <w:sz w:val="22"/>
                <w:szCs w:val="22"/>
              </w:rPr>
            </w:pPr>
          </w:p>
          <w:p w14:paraId="64887F68" w14:textId="77777777" w:rsidR="008A0A3F" w:rsidRDefault="008A0A3F" w:rsidP="00B91F46">
            <w:pPr>
              <w:jc w:val="center"/>
              <w:rPr>
                <w:rFonts w:ascii="Arial" w:hAnsi="Arial" w:cs="Arial"/>
                <w:color w:val="3B3838" w:themeColor="background2" w:themeShade="40"/>
                <w:sz w:val="22"/>
                <w:szCs w:val="22"/>
              </w:rPr>
            </w:pPr>
          </w:p>
          <w:p w14:paraId="2432004E" w14:textId="77777777" w:rsidR="008A0A3F" w:rsidRDefault="008A0A3F" w:rsidP="00B91F46">
            <w:pPr>
              <w:jc w:val="center"/>
              <w:rPr>
                <w:rFonts w:ascii="Arial" w:hAnsi="Arial" w:cs="Arial"/>
                <w:color w:val="3B3838" w:themeColor="background2" w:themeShade="40"/>
                <w:sz w:val="22"/>
                <w:szCs w:val="22"/>
              </w:rPr>
            </w:pPr>
          </w:p>
          <w:p w14:paraId="6965F86D" w14:textId="77777777" w:rsidR="008A0A3F" w:rsidRDefault="008A0A3F" w:rsidP="00B91F46">
            <w:pPr>
              <w:jc w:val="center"/>
              <w:rPr>
                <w:rFonts w:ascii="Arial" w:hAnsi="Arial" w:cs="Arial"/>
                <w:color w:val="3B3838" w:themeColor="background2" w:themeShade="40"/>
                <w:sz w:val="22"/>
                <w:szCs w:val="22"/>
              </w:rPr>
            </w:pPr>
          </w:p>
          <w:p w14:paraId="5FFB0A41" w14:textId="51596CC9" w:rsidR="008A0A3F" w:rsidRDefault="008A0A3F" w:rsidP="00723684">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      A/I</w:t>
            </w:r>
          </w:p>
          <w:p w14:paraId="7A614D73" w14:textId="77777777" w:rsidR="008A0A3F" w:rsidRDefault="008A0A3F" w:rsidP="00B91F46">
            <w:pPr>
              <w:jc w:val="center"/>
              <w:rPr>
                <w:rFonts w:ascii="Arial" w:hAnsi="Arial" w:cs="Arial"/>
                <w:color w:val="3B3838" w:themeColor="background2" w:themeShade="40"/>
                <w:sz w:val="22"/>
                <w:szCs w:val="22"/>
              </w:rPr>
            </w:pPr>
          </w:p>
          <w:p w14:paraId="54AEE3C4" w14:textId="53D91E97" w:rsidR="008A0A3F" w:rsidRDefault="008A0A3F" w:rsidP="00B91F4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36F5F9D5" w14:textId="77777777" w:rsidR="008A0A3F" w:rsidRDefault="008A0A3F" w:rsidP="00B91F46">
            <w:pPr>
              <w:jc w:val="center"/>
              <w:rPr>
                <w:rFonts w:ascii="Arial" w:hAnsi="Arial" w:cs="Arial"/>
                <w:color w:val="3B3838" w:themeColor="background2" w:themeShade="40"/>
                <w:sz w:val="22"/>
                <w:szCs w:val="22"/>
              </w:rPr>
            </w:pPr>
          </w:p>
          <w:p w14:paraId="23A3C983" w14:textId="77777777" w:rsidR="008A0A3F" w:rsidRDefault="008A0A3F" w:rsidP="00B91F46">
            <w:pPr>
              <w:jc w:val="center"/>
              <w:rPr>
                <w:rFonts w:ascii="Arial" w:hAnsi="Arial" w:cs="Arial"/>
                <w:color w:val="3B3838" w:themeColor="background2" w:themeShade="40"/>
                <w:sz w:val="22"/>
                <w:szCs w:val="22"/>
              </w:rPr>
            </w:pPr>
          </w:p>
          <w:p w14:paraId="2512FA2E" w14:textId="77777777" w:rsidR="008A0A3F" w:rsidRDefault="008A0A3F" w:rsidP="00B91F46">
            <w:pPr>
              <w:jc w:val="center"/>
              <w:rPr>
                <w:rFonts w:ascii="Arial" w:hAnsi="Arial" w:cs="Arial"/>
                <w:color w:val="3B3838" w:themeColor="background2" w:themeShade="40"/>
                <w:sz w:val="22"/>
                <w:szCs w:val="22"/>
              </w:rPr>
            </w:pPr>
          </w:p>
          <w:p w14:paraId="00934A16" w14:textId="77777777" w:rsidR="008A0A3F" w:rsidRDefault="008A0A3F" w:rsidP="00B91F46">
            <w:pPr>
              <w:jc w:val="center"/>
              <w:rPr>
                <w:rFonts w:ascii="Arial" w:hAnsi="Arial" w:cs="Arial"/>
                <w:color w:val="3B3838" w:themeColor="background2" w:themeShade="40"/>
                <w:sz w:val="22"/>
                <w:szCs w:val="22"/>
              </w:rPr>
            </w:pPr>
          </w:p>
          <w:p w14:paraId="346648EB" w14:textId="77777777" w:rsidR="008A0A3F" w:rsidRDefault="008A0A3F" w:rsidP="00B91F46">
            <w:pPr>
              <w:jc w:val="center"/>
              <w:rPr>
                <w:rFonts w:ascii="Arial" w:hAnsi="Arial" w:cs="Arial"/>
                <w:color w:val="3B3838" w:themeColor="background2" w:themeShade="40"/>
                <w:sz w:val="22"/>
                <w:szCs w:val="22"/>
              </w:rPr>
            </w:pPr>
          </w:p>
          <w:p w14:paraId="2AE45546" w14:textId="032CB9A8" w:rsidR="008A0A3F" w:rsidRDefault="008A0A3F" w:rsidP="00723684">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       A/I</w:t>
            </w:r>
          </w:p>
          <w:p w14:paraId="0F959984" w14:textId="77777777" w:rsidR="008A0A3F" w:rsidRDefault="008A0A3F" w:rsidP="00723684">
            <w:pPr>
              <w:rPr>
                <w:rFonts w:ascii="Arial" w:hAnsi="Arial" w:cs="Arial"/>
                <w:color w:val="3B3838" w:themeColor="background2" w:themeShade="40"/>
                <w:sz w:val="22"/>
                <w:szCs w:val="22"/>
              </w:rPr>
            </w:pPr>
          </w:p>
          <w:p w14:paraId="1E6DB3F0" w14:textId="77777777" w:rsidR="008A0A3F" w:rsidRDefault="008A0A3F" w:rsidP="00723684">
            <w:pPr>
              <w:rPr>
                <w:rFonts w:ascii="Arial" w:hAnsi="Arial" w:cs="Arial"/>
                <w:color w:val="3B3838" w:themeColor="background2" w:themeShade="40"/>
                <w:sz w:val="22"/>
                <w:szCs w:val="22"/>
              </w:rPr>
            </w:pPr>
          </w:p>
          <w:p w14:paraId="22F6DCD4" w14:textId="77777777" w:rsidR="008A0A3F" w:rsidRDefault="008A0A3F" w:rsidP="00723684">
            <w:pPr>
              <w:rPr>
                <w:rFonts w:ascii="Arial" w:hAnsi="Arial" w:cs="Arial"/>
                <w:color w:val="3B3838" w:themeColor="background2" w:themeShade="40"/>
                <w:sz w:val="22"/>
                <w:szCs w:val="22"/>
              </w:rPr>
            </w:pPr>
          </w:p>
          <w:p w14:paraId="7004DD06" w14:textId="77777777" w:rsidR="008A0A3F" w:rsidRDefault="008A0A3F" w:rsidP="00723684">
            <w:pPr>
              <w:rPr>
                <w:rFonts w:ascii="Arial" w:hAnsi="Arial" w:cs="Arial"/>
                <w:color w:val="3B3838" w:themeColor="background2" w:themeShade="40"/>
                <w:sz w:val="22"/>
                <w:szCs w:val="22"/>
              </w:rPr>
            </w:pPr>
          </w:p>
          <w:p w14:paraId="6BE22462" w14:textId="77777777" w:rsidR="008A0A3F" w:rsidRDefault="008A0A3F" w:rsidP="00723684">
            <w:pPr>
              <w:rPr>
                <w:rFonts w:ascii="Arial" w:hAnsi="Arial" w:cs="Arial"/>
                <w:color w:val="3B3838" w:themeColor="background2" w:themeShade="40"/>
                <w:sz w:val="22"/>
                <w:szCs w:val="22"/>
              </w:rPr>
            </w:pPr>
          </w:p>
          <w:p w14:paraId="33D39746" w14:textId="4E71FADF" w:rsidR="008A0A3F" w:rsidRDefault="008A0A3F" w:rsidP="00723684">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       M</w:t>
            </w:r>
          </w:p>
          <w:p w14:paraId="7B06E800" w14:textId="77777777" w:rsidR="008A0A3F" w:rsidRDefault="008A0A3F" w:rsidP="00723684">
            <w:pPr>
              <w:rPr>
                <w:rFonts w:ascii="Arial" w:hAnsi="Arial" w:cs="Arial"/>
                <w:color w:val="3B3838" w:themeColor="background2" w:themeShade="40"/>
                <w:sz w:val="22"/>
                <w:szCs w:val="22"/>
              </w:rPr>
            </w:pPr>
          </w:p>
          <w:p w14:paraId="26EC1FC7" w14:textId="77777777" w:rsidR="008A0A3F" w:rsidRDefault="008A0A3F" w:rsidP="00723684">
            <w:pPr>
              <w:rPr>
                <w:rFonts w:ascii="Arial" w:hAnsi="Arial" w:cs="Arial"/>
                <w:color w:val="3B3838" w:themeColor="background2" w:themeShade="40"/>
                <w:sz w:val="22"/>
                <w:szCs w:val="22"/>
              </w:rPr>
            </w:pPr>
          </w:p>
          <w:p w14:paraId="5275DC1E" w14:textId="77777777" w:rsidR="008A0A3F" w:rsidRDefault="008A0A3F" w:rsidP="00723684">
            <w:pPr>
              <w:rPr>
                <w:rFonts w:ascii="Arial" w:hAnsi="Arial" w:cs="Arial"/>
                <w:color w:val="3B3838" w:themeColor="background2" w:themeShade="40"/>
                <w:sz w:val="22"/>
                <w:szCs w:val="22"/>
              </w:rPr>
            </w:pPr>
          </w:p>
          <w:p w14:paraId="6AD7A8AE" w14:textId="77777777" w:rsidR="008A0A3F" w:rsidRDefault="008A0A3F" w:rsidP="00723684">
            <w:pPr>
              <w:rPr>
                <w:rFonts w:ascii="Arial" w:hAnsi="Arial" w:cs="Arial"/>
                <w:color w:val="3B3838" w:themeColor="background2" w:themeShade="40"/>
                <w:sz w:val="22"/>
                <w:szCs w:val="22"/>
              </w:rPr>
            </w:pPr>
          </w:p>
          <w:p w14:paraId="376D23FA" w14:textId="77777777" w:rsidR="008A0A3F" w:rsidRDefault="008A0A3F" w:rsidP="00723684">
            <w:pPr>
              <w:rPr>
                <w:rFonts w:ascii="Arial" w:hAnsi="Arial" w:cs="Arial"/>
                <w:color w:val="3B3838" w:themeColor="background2" w:themeShade="40"/>
                <w:sz w:val="22"/>
                <w:szCs w:val="22"/>
              </w:rPr>
            </w:pPr>
          </w:p>
          <w:p w14:paraId="2833B74F" w14:textId="77777777" w:rsidR="008A0A3F" w:rsidRDefault="008A0A3F" w:rsidP="00723684">
            <w:pPr>
              <w:rPr>
                <w:rFonts w:ascii="Arial" w:hAnsi="Arial" w:cs="Arial"/>
                <w:color w:val="3B3838" w:themeColor="background2" w:themeShade="40"/>
                <w:sz w:val="22"/>
                <w:szCs w:val="22"/>
              </w:rPr>
            </w:pPr>
          </w:p>
          <w:p w14:paraId="64FA9E49" w14:textId="77777777" w:rsidR="008A0A3F" w:rsidRDefault="008A0A3F" w:rsidP="00723684">
            <w:pPr>
              <w:rPr>
                <w:rFonts w:ascii="Arial" w:hAnsi="Arial" w:cs="Arial"/>
                <w:color w:val="3B3838" w:themeColor="background2" w:themeShade="40"/>
                <w:sz w:val="22"/>
                <w:szCs w:val="22"/>
              </w:rPr>
            </w:pPr>
          </w:p>
          <w:p w14:paraId="2F5D261C" w14:textId="77777777" w:rsidR="008A0A3F" w:rsidRDefault="008A0A3F" w:rsidP="00723684">
            <w:pPr>
              <w:rPr>
                <w:rFonts w:ascii="Arial" w:hAnsi="Arial" w:cs="Arial"/>
                <w:color w:val="3B3838" w:themeColor="background2" w:themeShade="40"/>
                <w:sz w:val="22"/>
                <w:szCs w:val="22"/>
              </w:rPr>
            </w:pPr>
          </w:p>
          <w:p w14:paraId="42FEA763" w14:textId="77777777" w:rsidR="008A0A3F" w:rsidRDefault="008A0A3F" w:rsidP="00723684">
            <w:pPr>
              <w:rPr>
                <w:rFonts w:ascii="Arial" w:hAnsi="Arial" w:cs="Arial"/>
                <w:color w:val="3B3838" w:themeColor="background2" w:themeShade="40"/>
                <w:sz w:val="22"/>
                <w:szCs w:val="22"/>
              </w:rPr>
            </w:pPr>
          </w:p>
          <w:p w14:paraId="469E096B" w14:textId="77777777" w:rsidR="008A0A3F" w:rsidRDefault="008A0A3F" w:rsidP="00723684">
            <w:pPr>
              <w:rPr>
                <w:rFonts w:ascii="Arial" w:hAnsi="Arial" w:cs="Arial"/>
                <w:color w:val="3B3838" w:themeColor="background2" w:themeShade="40"/>
                <w:sz w:val="22"/>
                <w:szCs w:val="22"/>
              </w:rPr>
            </w:pPr>
          </w:p>
          <w:p w14:paraId="14C6B8F7" w14:textId="77777777" w:rsidR="008A0A3F" w:rsidRDefault="008A0A3F" w:rsidP="00723684">
            <w:pPr>
              <w:rPr>
                <w:rFonts w:ascii="Arial" w:hAnsi="Arial" w:cs="Arial"/>
                <w:color w:val="3B3838" w:themeColor="background2" w:themeShade="40"/>
                <w:sz w:val="22"/>
                <w:szCs w:val="22"/>
              </w:rPr>
            </w:pPr>
          </w:p>
          <w:p w14:paraId="2A2A0191" w14:textId="77777777" w:rsidR="008A0A3F" w:rsidRDefault="008A0A3F" w:rsidP="00723684">
            <w:pPr>
              <w:rPr>
                <w:rFonts w:ascii="Arial" w:hAnsi="Arial" w:cs="Arial"/>
                <w:color w:val="3B3838" w:themeColor="background2" w:themeShade="40"/>
                <w:sz w:val="22"/>
                <w:szCs w:val="22"/>
              </w:rPr>
            </w:pPr>
          </w:p>
          <w:p w14:paraId="2B8E006A" w14:textId="3669C27A" w:rsidR="008A0A3F" w:rsidRPr="00C56486" w:rsidRDefault="008A0A3F" w:rsidP="00723684">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      A/I</w:t>
            </w:r>
          </w:p>
        </w:tc>
      </w:tr>
      <w:tr w:rsidR="008A1D0D" w:rsidRPr="006A63B4" w14:paraId="3A45F118" w14:textId="77777777" w:rsidTr="0047740C">
        <w:tblPrEx>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PrEx>
        <w:tc>
          <w:tcPr>
            <w:tcW w:w="9016" w:type="dxa"/>
            <w:gridSpan w:val="8"/>
            <w:tcBorders>
              <w:bottom w:val="single" w:sz="4" w:space="0" w:color="009196"/>
            </w:tcBorders>
            <w:shd w:val="clear" w:color="auto" w:fill="009196"/>
            <w:tcMar>
              <w:top w:w="57" w:type="dxa"/>
              <w:bottom w:w="57" w:type="dxa"/>
            </w:tcMar>
          </w:tcPr>
          <w:p w14:paraId="55124DF7" w14:textId="77777777" w:rsidR="008A1D0D" w:rsidRPr="006A63B4" w:rsidRDefault="008A1D0D" w:rsidP="0047740C">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lastRenderedPageBreak/>
              <w:t>KEY</w:t>
            </w:r>
          </w:p>
        </w:tc>
      </w:tr>
      <w:tr w:rsidR="008A1D0D" w:rsidRPr="0020239F" w14:paraId="1F87532F" w14:textId="77777777" w:rsidTr="006C4097">
        <w:tblPrEx>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PrEx>
        <w:tc>
          <w:tcPr>
            <w:tcW w:w="1978" w:type="dxa"/>
            <w:gridSpan w:val="2"/>
            <w:tcBorders>
              <w:bottom w:val="single" w:sz="4" w:space="0" w:color="009196"/>
            </w:tcBorders>
            <w:shd w:val="clear" w:color="auto" w:fill="auto"/>
            <w:tcMar>
              <w:top w:w="57" w:type="dxa"/>
              <w:bottom w:w="57" w:type="dxa"/>
            </w:tcMar>
          </w:tcPr>
          <w:p w14:paraId="283F02EE"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shd w:val="clear" w:color="auto" w:fill="auto"/>
            <w:tcMar>
              <w:top w:w="57" w:type="dxa"/>
              <w:bottom w:w="57" w:type="dxa"/>
            </w:tcMar>
          </w:tcPr>
          <w:p w14:paraId="14603CCE"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70" w:type="dxa"/>
            <w:gridSpan w:val="2"/>
            <w:tcBorders>
              <w:bottom w:val="single" w:sz="4" w:space="0" w:color="009196"/>
            </w:tcBorders>
            <w:shd w:val="clear" w:color="auto" w:fill="auto"/>
            <w:tcMar>
              <w:top w:w="57" w:type="dxa"/>
              <w:bottom w:w="57" w:type="dxa"/>
            </w:tcMar>
          </w:tcPr>
          <w:p w14:paraId="4B09643B"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shd w:val="clear" w:color="auto" w:fill="auto"/>
            <w:tcMar>
              <w:top w:w="57" w:type="dxa"/>
              <w:bottom w:w="57" w:type="dxa"/>
            </w:tcMar>
          </w:tcPr>
          <w:p w14:paraId="42570A85"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gridSpan w:val="2"/>
            <w:tcBorders>
              <w:bottom w:val="single" w:sz="4" w:space="0" w:color="009196"/>
            </w:tcBorders>
            <w:shd w:val="clear" w:color="auto" w:fill="auto"/>
            <w:tcMar>
              <w:top w:w="57" w:type="dxa"/>
              <w:bottom w:w="57" w:type="dxa"/>
            </w:tcMar>
          </w:tcPr>
          <w:p w14:paraId="203B570D"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57282D7" w14:textId="60B89B3B" w:rsidR="008A1D0D" w:rsidRPr="00171010" w:rsidRDefault="00C1470C">
      <w:pPr>
        <w:rPr>
          <w:rFonts w:ascii="Arial" w:hAnsi="Arial" w:cs="Arial"/>
          <w:color w:val="3B3838" w:themeColor="background2" w:themeShade="40"/>
          <w:sz w:val="22"/>
          <w:szCs w:val="22"/>
        </w:rPr>
      </w:pPr>
      <w:r w:rsidRPr="00D00A43">
        <w:rPr>
          <w:rFonts w:ascii="Arial" w:hAnsi="Arial" w:cs="Arial"/>
          <w:b/>
          <w:bCs/>
          <w:noProof/>
        </w:rPr>
        <w:drawing>
          <wp:anchor distT="0" distB="0" distL="114300" distR="114300" simplePos="0" relativeHeight="251671552" behindDoc="1" locked="0" layoutInCell="1" allowOverlap="1" wp14:anchorId="482615E0" wp14:editId="58F834B4">
            <wp:simplePos x="0" y="0"/>
            <wp:positionH relativeFrom="margin">
              <wp:posOffset>1962150</wp:posOffset>
            </wp:positionH>
            <wp:positionV relativeFrom="margin">
              <wp:posOffset>-906780</wp:posOffset>
            </wp:positionV>
            <wp:extent cx="1924050" cy="821055"/>
            <wp:effectExtent l="0" t="0" r="0" b="0"/>
            <wp:wrapSquare wrapText="bothSides"/>
            <wp:docPr id="24" name="Picture 24" descr="K:\HumanResources\Nescot Enterprises\logo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manResources\Nescot Enterprises\logos\Black and white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82105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A1D0D" w:rsidRPr="00171010" w:rsidSect="006A5CE8">
      <w:headerReference w:type="default" r:id="rId10"/>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BD77F" w14:textId="77777777" w:rsidR="005A0FB8" w:rsidRDefault="005A0FB8" w:rsidP="00F726E9">
      <w:r>
        <w:separator/>
      </w:r>
    </w:p>
  </w:endnote>
  <w:endnote w:type="continuationSeparator" w:id="0">
    <w:p w14:paraId="520FE528" w14:textId="77777777" w:rsidR="005A0FB8" w:rsidRDefault="005A0FB8"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4CCEC" w14:textId="77777777" w:rsidR="005A0FB8" w:rsidRDefault="005A0FB8" w:rsidP="00F726E9">
      <w:r>
        <w:separator/>
      </w:r>
    </w:p>
  </w:footnote>
  <w:footnote w:type="continuationSeparator" w:id="0">
    <w:p w14:paraId="4D6DBEC8" w14:textId="77777777" w:rsidR="005A0FB8" w:rsidRDefault="005A0FB8"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7329" w14:textId="32B5E4CC" w:rsidR="00F726E9" w:rsidRPr="00F726E9" w:rsidRDefault="00F726E9" w:rsidP="00F726E9">
    <w:pPr>
      <w:pStyle w:val="Header"/>
    </w:pPr>
    <w:r>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14.25pt" o:bullet="t">
        <v:imagedata r:id="rId1" o:title="bullet"/>
      </v:shape>
    </w:pict>
  </w:numPicBullet>
  <w:abstractNum w:abstractNumId="0"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25B19"/>
    <w:multiLevelType w:val="hybridMultilevel"/>
    <w:tmpl w:val="899807EE"/>
    <w:lvl w:ilvl="0" w:tplc="96E69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E44C0"/>
    <w:multiLevelType w:val="hybridMultilevel"/>
    <w:tmpl w:val="91AE4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923C5"/>
    <w:multiLevelType w:val="multilevel"/>
    <w:tmpl w:val="CD4A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963E7E"/>
    <w:multiLevelType w:val="hybridMultilevel"/>
    <w:tmpl w:val="6A2EE5C0"/>
    <w:lvl w:ilvl="0" w:tplc="A74475E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7D0318"/>
    <w:multiLevelType w:val="hybridMultilevel"/>
    <w:tmpl w:val="9A04F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E1E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D951387"/>
    <w:multiLevelType w:val="hybridMultilevel"/>
    <w:tmpl w:val="92B80BEE"/>
    <w:lvl w:ilvl="0" w:tplc="B9405526">
      <w:start w:val="1"/>
      <w:numFmt w:val="bullet"/>
      <w:lvlText w:val=""/>
      <w:lvlJc w:val="left"/>
      <w:pPr>
        <w:tabs>
          <w:tab w:val="num" w:pos="720"/>
        </w:tabs>
        <w:ind w:left="70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3C0AB3"/>
    <w:multiLevelType w:val="hybridMultilevel"/>
    <w:tmpl w:val="6472CE9A"/>
    <w:lvl w:ilvl="0" w:tplc="42A04506">
      <w:start w:val="1"/>
      <w:numFmt w:val="bullet"/>
      <w:lvlText w:val=""/>
      <w:lvlJc w:val="left"/>
      <w:pPr>
        <w:tabs>
          <w:tab w:val="num" w:pos="1314"/>
        </w:tabs>
        <w:ind w:left="1317" w:hanging="173"/>
      </w:pPr>
      <w:rPr>
        <w:rFonts w:ascii="Symbol" w:hAnsi="Symbol" w:hint="default"/>
        <w:color w:val="auto"/>
        <w:sz w:val="20"/>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1F814E48"/>
    <w:multiLevelType w:val="hybridMultilevel"/>
    <w:tmpl w:val="DA38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B955E6"/>
    <w:multiLevelType w:val="hybridMultilevel"/>
    <w:tmpl w:val="2CCE5F52"/>
    <w:lvl w:ilvl="0" w:tplc="42A04506">
      <w:start w:val="1"/>
      <w:numFmt w:val="bullet"/>
      <w:lvlText w:val=""/>
      <w:lvlJc w:val="left"/>
      <w:pPr>
        <w:tabs>
          <w:tab w:val="num" w:pos="890"/>
        </w:tabs>
        <w:ind w:left="893" w:hanging="173"/>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06253"/>
    <w:multiLevelType w:val="hybridMultilevel"/>
    <w:tmpl w:val="71B0E5E0"/>
    <w:lvl w:ilvl="0" w:tplc="449A3D9A">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7022BE6"/>
    <w:multiLevelType w:val="hybridMultilevel"/>
    <w:tmpl w:val="9EB62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8269B2"/>
    <w:multiLevelType w:val="hybridMultilevel"/>
    <w:tmpl w:val="81A4CFBC"/>
    <w:lvl w:ilvl="0" w:tplc="A74475E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0E3AF4"/>
    <w:multiLevelType w:val="hybridMultilevel"/>
    <w:tmpl w:val="E3B08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3744E5"/>
    <w:multiLevelType w:val="hybridMultilevel"/>
    <w:tmpl w:val="8E76C030"/>
    <w:lvl w:ilvl="0" w:tplc="CFCA0D1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59C6C51"/>
    <w:multiLevelType w:val="hybridMultilevel"/>
    <w:tmpl w:val="6F602DE8"/>
    <w:lvl w:ilvl="0" w:tplc="0809000B">
      <w:start w:val="1"/>
      <w:numFmt w:val="bullet"/>
      <w:lvlText w:val=""/>
      <w:lvlJc w:val="left"/>
      <w:pPr>
        <w:ind w:left="612" w:hanging="360"/>
      </w:pPr>
      <w:rPr>
        <w:rFonts w:ascii="Wingdings" w:hAnsi="Wingdings"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20"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882699"/>
    <w:multiLevelType w:val="hybridMultilevel"/>
    <w:tmpl w:val="4E62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4261E2"/>
    <w:multiLevelType w:val="hybridMultilevel"/>
    <w:tmpl w:val="DB6C6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4610A7"/>
    <w:multiLevelType w:val="hybridMultilevel"/>
    <w:tmpl w:val="5D40B2E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425A6D"/>
    <w:multiLevelType w:val="hybridMultilevel"/>
    <w:tmpl w:val="D27A0840"/>
    <w:lvl w:ilvl="0" w:tplc="42A04506">
      <w:start w:val="1"/>
      <w:numFmt w:val="bullet"/>
      <w:lvlText w:val=""/>
      <w:lvlJc w:val="left"/>
      <w:pPr>
        <w:tabs>
          <w:tab w:val="num" w:pos="1854"/>
        </w:tabs>
        <w:ind w:left="1857" w:hanging="173"/>
      </w:pPr>
      <w:rPr>
        <w:rFonts w:ascii="Symbol" w:hAnsi="Symbol" w:hint="default"/>
        <w:color w:val="auto"/>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7410FAE"/>
    <w:multiLevelType w:val="hybridMultilevel"/>
    <w:tmpl w:val="97F65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C10917"/>
    <w:multiLevelType w:val="multilevel"/>
    <w:tmpl w:val="BBBCA1F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0B4A03"/>
    <w:multiLevelType w:val="hybridMultilevel"/>
    <w:tmpl w:val="19809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6D075F"/>
    <w:multiLevelType w:val="hybridMultilevel"/>
    <w:tmpl w:val="2EB8CA16"/>
    <w:lvl w:ilvl="0" w:tplc="21BCB514">
      <w:start w:val="2"/>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3" w15:restartNumberingAfterBreak="0">
    <w:nsid w:val="68485802"/>
    <w:multiLevelType w:val="hybridMultilevel"/>
    <w:tmpl w:val="1158C7DE"/>
    <w:lvl w:ilvl="0" w:tplc="42A04506">
      <w:start w:val="1"/>
      <w:numFmt w:val="bullet"/>
      <w:lvlText w:val=""/>
      <w:lvlJc w:val="left"/>
      <w:pPr>
        <w:tabs>
          <w:tab w:val="num" w:pos="1854"/>
        </w:tabs>
        <w:ind w:left="1857" w:hanging="173"/>
      </w:pPr>
      <w:rPr>
        <w:rFonts w:ascii="Symbol" w:hAnsi="Symbol" w:hint="default"/>
        <w:color w:val="auto"/>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28A685D"/>
    <w:multiLevelType w:val="hybridMultilevel"/>
    <w:tmpl w:val="948AD9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7C386D"/>
    <w:multiLevelType w:val="hybridMultilevel"/>
    <w:tmpl w:val="C93EF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7E0E71"/>
    <w:multiLevelType w:val="hybridMultilevel"/>
    <w:tmpl w:val="93D4B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6"/>
  </w:num>
  <w:num w:numId="2">
    <w:abstractNumId w:val="21"/>
  </w:num>
  <w:num w:numId="3">
    <w:abstractNumId w:val="30"/>
  </w:num>
  <w:num w:numId="4">
    <w:abstractNumId w:val="25"/>
  </w:num>
  <w:num w:numId="5">
    <w:abstractNumId w:val="20"/>
  </w:num>
  <w:num w:numId="6">
    <w:abstractNumId w:val="0"/>
  </w:num>
  <w:num w:numId="7">
    <w:abstractNumId w:val="34"/>
  </w:num>
  <w:num w:numId="8">
    <w:abstractNumId w:val="39"/>
  </w:num>
  <w:num w:numId="9">
    <w:abstractNumId w:val="43"/>
  </w:num>
  <w:num w:numId="10">
    <w:abstractNumId w:val="18"/>
  </w:num>
  <w:num w:numId="11">
    <w:abstractNumId w:val="37"/>
  </w:num>
  <w:num w:numId="12">
    <w:abstractNumId w:val="36"/>
  </w:num>
  <w:num w:numId="13">
    <w:abstractNumId w:val="24"/>
  </w:num>
  <w:num w:numId="14">
    <w:abstractNumId w:val="14"/>
  </w:num>
  <w:num w:numId="15">
    <w:abstractNumId w:val="42"/>
  </w:num>
  <w:num w:numId="16">
    <w:abstractNumId w:val="31"/>
  </w:num>
  <w:num w:numId="17">
    <w:abstractNumId w:val="13"/>
  </w:num>
  <w:num w:numId="18">
    <w:abstractNumId w:val="12"/>
  </w:num>
  <w:num w:numId="19">
    <w:abstractNumId w:val="1"/>
  </w:num>
  <w:num w:numId="20">
    <w:abstractNumId w:val="7"/>
  </w:num>
  <w:num w:numId="21">
    <w:abstractNumId w:val="8"/>
  </w:num>
  <w:num w:numId="22">
    <w:abstractNumId w:val="16"/>
  </w:num>
  <w:num w:numId="23">
    <w:abstractNumId w:val="6"/>
  </w:num>
  <w:num w:numId="24">
    <w:abstractNumId w:val="3"/>
  </w:num>
  <w:num w:numId="25">
    <w:abstractNumId w:val="22"/>
  </w:num>
  <w:num w:numId="26">
    <w:abstractNumId w:val="11"/>
  </w:num>
  <w:num w:numId="27">
    <w:abstractNumId w:val="9"/>
  </w:num>
  <w:num w:numId="28">
    <w:abstractNumId w:val="27"/>
  </w:num>
  <w:num w:numId="29">
    <w:abstractNumId w:val="33"/>
  </w:num>
  <w:num w:numId="30">
    <w:abstractNumId w:val="5"/>
  </w:num>
  <w:num w:numId="31">
    <w:abstractNumId w:val="35"/>
  </w:num>
  <w:num w:numId="32">
    <w:abstractNumId w:val="38"/>
  </w:num>
  <w:num w:numId="33">
    <w:abstractNumId w:val="19"/>
  </w:num>
  <w:num w:numId="34">
    <w:abstractNumId w:val="40"/>
  </w:num>
  <w:num w:numId="35">
    <w:abstractNumId w:val="29"/>
  </w:num>
  <w:num w:numId="36">
    <w:abstractNumId w:val="17"/>
  </w:num>
  <w:num w:numId="37">
    <w:abstractNumId w:val="10"/>
  </w:num>
  <w:num w:numId="38">
    <w:abstractNumId w:val="41"/>
  </w:num>
  <w:num w:numId="39">
    <w:abstractNumId w:val="28"/>
  </w:num>
  <w:num w:numId="40">
    <w:abstractNumId w:val="32"/>
  </w:num>
  <w:num w:numId="41">
    <w:abstractNumId w:val="23"/>
  </w:num>
  <w:num w:numId="42">
    <w:abstractNumId w:val="15"/>
  </w:num>
  <w:num w:numId="43">
    <w:abstractNumId w:val="4"/>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02CEA"/>
    <w:rsid w:val="000130EE"/>
    <w:rsid w:val="000670E0"/>
    <w:rsid w:val="00083411"/>
    <w:rsid w:val="000878A1"/>
    <w:rsid w:val="00091CAA"/>
    <w:rsid w:val="00097F2D"/>
    <w:rsid w:val="000D160C"/>
    <w:rsid w:val="000D39DB"/>
    <w:rsid w:val="000E071C"/>
    <w:rsid w:val="000F7A72"/>
    <w:rsid w:val="00130BC5"/>
    <w:rsid w:val="00134282"/>
    <w:rsid w:val="001364AF"/>
    <w:rsid w:val="001527B7"/>
    <w:rsid w:val="00170ABB"/>
    <w:rsid w:val="00171010"/>
    <w:rsid w:val="00195942"/>
    <w:rsid w:val="001D1D06"/>
    <w:rsid w:val="001D6730"/>
    <w:rsid w:val="001F2B08"/>
    <w:rsid w:val="001F7BD8"/>
    <w:rsid w:val="0020239F"/>
    <w:rsid w:val="00203210"/>
    <w:rsid w:val="00245D94"/>
    <w:rsid w:val="00256666"/>
    <w:rsid w:val="00266785"/>
    <w:rsid w:val="002A079F"/>
    <w:rsid w:val="002C23F1"/>
    <w:rsid w:val="002C4DB1"/>
    <w:rsid w:val="002E5875"/>
    <w:rsid w:val="00305561"/>
    <w:rsid w:val="00333724"/>
    <w:rsid w:val="003371AC"/>
    <w:rsid w:val="00340D75"/>
    <w:rsid w:val="00346674"/>
    <w:rsid w:val="00352CAF"/>
    <w:rsid w:val="00371953"/>
    <w:rsid w:val="00385958"/>
    <w:rsid w:val="003A1592"/>
    <w:rsid w:val="003B17F9"/>
    <w:rsid w:val="003C4169"/>
    <w:rsid w:val="003C7C7D"/>
    <w:rsid w:val="003D42A6"/>
    <w:rsid w:val="003D5A66"/>
    <w:rsid w:val="003D7EE7"/>
    <w:rsid w:val="003E19FD"/>
    <w:rsid w:val="003E4C0B"/>
    <w:rsid w:val="003F4A22"/>
    <w:rsid w:val="003F6CDC"/>
    <w:rsid w:val="003F7CB0"/>
    <w:rsid w:val="004034F8"/>
    <w:rsid w:val="00404EC5"/>
    <w:rsid w:val="004133D0"/>
    <w:rsid w:val="004153E6"/>
    <w:rsid w:val="004177AE"/>
    <w:rsid w:val="00420E6E"/>
    <w:rsid w:val="00430384"/>
    <w:rsid w:val="00435B47"/>
    <w:rsid w:val="00451694"/>
    <w:rsid w:val="004541E4"/>
    <w:rsid w:val="004730E6"/>
    <w:rsid w:val="00477B39"/>
    <w:rsid w:val="00483C73"/>
    <w:rsid w:val="004A0390"/>
    <w:rsid w:val="004B4AA5"/>
    <w:rsid w:val="004B537D"/>
    <w:rsid w:val="004D30C2"/>
    <w:rsid w:val="004E4279"/>
    <w:rsid w:val="004E6817"/>
    <w:rsid w:val="004E7078"/>
    <w:rsid w:val="004F2636"/>
    <w:rsid w:val="00500FD3"/>
    <w:rsid w:val="005209C4"/>
    <w:rsid w:val="00531892"/>
    <w:rsid w:val="005556F0"/>
    <w:rsid w:val="0057028A"/>
    <w:rsid w:val="00572886"/>
    <w:rsid w:val="00577230"/>
    <w:rsid w:val="005818AA"/>
    <w:rsid w:val="005A0FB8"/>
    <w:rsid w:val="005A30A6"/>
    <w:rsid w:val="005A380C"/>
    <w:rsid w:val="005A49A9"/>
    <w:rsid w:val="005B230A"/>
    <w:rsid w:val="005B33B7"/>
    <w:rsid w:val="005D4506"/>
    <w:rsid w:val="005D5403"/>
    <w:rsid w:val="005F2B3B"/>
    <w:rsid w:val="00604E32"/>
    <w:rsid w:val="00606935"/>
    <w:rsid w:val="0061339B"/>
    <w:rsid w:val="0061365B"/>
    <w:rsid w:val="0063235F"/>
    <w:rsid w:val="00637EEA"/>
    <w:rsid w:val="00651546"/>
    <w:rsid w:val="00666045"/>
    <w:rsid w:val="006737EF"/>
    <w:rsid w:val="0068617A"/>
    <w:rsid w:val="0069181F"/>
    <w:rsid w:val="006974E2"/>
    <w:rsid w:val="006A03B2"/>
    <w:rsid w:val="006A5CE8"/>
    <w:rsid w:val="006A63B4"/>
    <w:rsid w:val="006B605E"/>
    <w:rsid w:val="006C04BE"/>
    <w:rsid w:val="006C4097"/>
    <w:rsid w:val="006C67DF"/>
    <w:rsid w:val="006D46CA"/>
    <w:rsid w:val="006D52B6"/>
    <w:rsid w:val="006E17FD"/>
    <w:rsid w:val="006F17F5"/>
    <w:rsid w:val="006F20A0"/>
    <w:rsid w:val="006F496C"/>
    <w:rsid w:val="006F654B"/>
    <w:rsid w:val="00723684"/>
    <w:rsid w:val="00731953"/>
    <w:rsid w:val="00733AB2"/>
    <w:rsid w:val="00741778"/>
    <w:rsid w:val="00745751"/>
    <w:rsid w:val="00747B6C"/>
    <w:rsid w:val="00760294"/>
    <w:rsid w:val="0077407F"/>
    <w:rsid w:val="00776D1A"/>
    <w:rsid w:val="00777557"/>
    <w:rsid w:val="007A480A"/>
    <w:rsid w:val="007A6FB1"/>
    <w:rsid w:val="007C06A5"/>
    <w:rsid w:val="007D179B"/>
    <w:rsid w:val="007E4A40"/>
    <w:rsid w:val="007E5180"/>
    <w:rsid w:val="007F29B0"/>
    <w:rsid w:val="00800266"/>
    <w:rsid w:val="00805CE9"/>
    <w:rsid w:val="00806E87"/>
    <w:rsid w:val="0081649A"/>
    <w:rsid w:val="008235BC"/>
    <w:rsid w:val="00823BEA"/>
    <w:rsid w:val="00827F2B"/>
    <w:rsid w:val="00856B7E"/>
    <w:rsid w:val="008709DE"/>
    <w:rsid w:val="00873E0D"/>
    <w:rsid w:val="00874A93"/>
    <w:rsid w:val="00874C53"/>
    <w:rsid w:val="008836E0"/>
    <w:rsid w:val="00891777"/>
    <w:rsid w:val="008A008E"/>
    <w:rsid w:val="008A0A3F"/>
    <w:rsid w:val="008A1D0D"/>
    <w:rsid w:val="008B45B5"/>
    <w:rsid w:val="008B5E6E"/>
    <w:rsid w:val="008C21A2"/>
    <w:rsid w:val="008D134B"/>
    <w:rsid w:val="008D1958"/>
    <w:rsid w:val="008D1B84"/>
    <w:rsid w:val="009040DA"/>
    <w:rsid w:val="00914C58"/>
    <w:rsid w:val="00925A36"/>
    <w:rsid w:val="009532DC"/>
    <w:rsid w:val="009633D8"/>
    <w:rsid w:val="009726D7"/>
    <w:rsid w:val="009B5C7E"/>
    <w:rsid w:val="009C5065"/>
    <w:rsid w:val="009E1989"/>
    <w:rsid w:val="009F5AD1"/>
    <w:rsid w:val="00A0027D"/>
    <w:rsid w:val="00A01DF2"/>
    <w:rsid w:val="00A06DF0"/>
    <w:rsid w:val="00A11E25"/>
    <w:rsid w:val="00A16393"/>
    <w:rsid w:val="00A22C73"/>
    <w:rsid w:val="00A27FC6"/>
    <w:rsid w:val="00A4134E"/>
    <w:rsid w:val="00A43FF4"/>
    <w:rsid w:val="00A44902"/>
    <w:rsid w:val="00A50C5D"/>
    <w:rsid w:val="00A55CF7"/>
    <w:rsid w:val="00A61F8D"/>
    <w:rsid w:val="00A62260"/>
    <w:rsid w:val="00A66BCE"/>
    <w:rsid w:val="00A82863"/>
    <w:rsid w:val="00AA0B25"/>
    <w:rsid w:val="00AA0D52"/>
    <w:rsid w:val="00AA424C"/>
    <w:rsid w:val="00AA51DD"/>
    <w:rsid w:val="00AB2326"/>
    <w:rsid w:val="00AB25C6"/>
    <w:rsid w:val="00AE3597"/>
    <w:rsid w:val="00AF6796"/>
    <w:rsid w:val="00AF7AA0"/>
    <w:rsid w:val="00B02A5C"/>
    <w:rsid w:val="00B115C9"/>
    <w:rsid w:val="00B14496"/>
    <w:rsid w:val="00B20DB1"/>
    <w:rsid w:val="00B27F60"/>
    <w:rsid w:val="00B34A76"/>
    <w:rsid w:val="00B457EF"/>
    <w:rsid w:val="00B678FD"/>
    <w:rsid w:val="00B723AB"/>
    <w:rsid w:val="00B75544"/>
    <w:rsid w:val="00B87C4A"/>
    <w:rsid w:val="00BA48B0"/>
    <w:rsid w:val="00BC2D78"/>
    <w:rsid w:val="00BD7507"/>
    <w:rsid w:val="00C00FCB"/>
    <w:rsid w:val="00C0153B"/>
    <w:rsid w:val="00C02081"/>
    <w:rsid w:val="00C136CC"/>
    <w:rsid w:val="00C138A3"/>
    <w:rsid w:val="00C1470C"/>
    <w:rsid w:val="00C2128D"/>
    <w:rsid w:val="00C36563"/>
    <w:rsid w:val="00C42A51"/>
    <w:rsid w:val="00C45986"/>
    <w:rsid w:val="00C54AFA"/>
    <w:rsid w:val="00C56486"/>
    <w:rsid w:val="00C63E16"/>
    <w:rsid w:val="00C71D16"/>
    <w:rsid w:val="00C73740"/>
    <w:rsid w:val="00C90393"/>
    <w:rsid w:val="00C965CD"/>
    <w:rsid w:val="00CB4CBE"/>
    <w:rsid w:val="00CC066B"/>
    <w:rsid w:val="00CD5704"/>
    <w:rsid w:val="00CF0563"/>
    <w:rsid w:val="00D02C85"/>
    <w:rsid w:val="00D11516"/>
    <w:rsid w:val="00D4383C"/>
    <w:rsid w:val="00D518F9"/>
    <w:rsid w:val="00D53FD2"/>
    <w:rsid w:val="00D71F42"/>
    <w:rsid w:val="00D863EC"/>
    <w:rsid w:val="00D92822"/>
    <w:rsid w:val="00D9487A"/>
    <w:rsid w:val="00DA1E3F"/>
    <w:rsid w:val="00DA65E0"/>
    <w:rsid w:val="00DA699B"/>
    <w:rsid w:val="00DC026D"/>
    <w:rsid w:val="00DD5126"/>
    <w:rsid w:val="00DD5B43"/>
    <w:rsid w:val="00DE2323"/>
    <w:rsid w:val="00E00160"/>
    <w:rsid w:val="00E001E7"/>
    <w:rsid w:val="00E00B6F"/>
    <w:rsid w:val="00E04E40"/>
    <w:rsid w:val="00E138D5"/>
    <w:rsid w:val="00E41EB5"/>
    <w:rsid w:val="00E5458E"/>
    <w:rsid w:val="00E75245"/>
    <w:rsid w:val="00E76D3F"/>
    <w:rsid w:val="00E8281D"/>
    <w:rsid w:val="00E97FD3"/>
    <w:rsid w:val="00EA1C1E"/>
    <w:rsid w:val="00EA2BB4"/>
    <w:rsid w:val="00EA7C4F"/>
    <w:rsid w:val="00EB5047"/>
    <w:rsid w:val="00EC14AA"/>
    <w:rsid w:val="00ED0B02"/>
    <w:rsid w:val="00EF295A"/>
    <w:rsid w:val="00EF5361"/>
    <w:rsid w:val="00F03DC3"/>
    <w:rsid w:val="00F06E7B"/>
    <w:rsid w:val="00F21E47"/>
    <w:rsid w:val="00F34669"/>
    <w:rsid w:val="00F45B3A"/>
    <w:rsid w:val="00F50711"/>
    <w:rsid w:val="00F513DA"/>
    <w:rsid w:val="00F726E9"/>
    <w:rsid w:val="00F85227"/>
    <w:rsid w:val="00F92FAF"/>
    <w:rsid w:val="00F938E4"/>
    <w:rsid w:val="00FA7101"/>
    <w:rsid w:val="00FB599A"/>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B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6E9"/>
    <w:pPr>
      <w:tabs>
        <w:tab w:val="center" w:pos="4513"/>
        <w:tab w:val="right" w:pos="9026"/>
      </w:tabs>
    </w:pPr>
  </w:style>
  <w:style w:type="character" w:customStyle="1" w:styleId="HeaderChar">
    <w:name w:val="Header Char"/>
    <w:basedOn w:val="DefaultParagraphFont"/>
    <w:link w:val="Header"/>
    <w:uiPriority w:val="99"/>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semiHidden/>
    <w:unhideWhenUsed/>
    <w:rsid w:val="008A008E"/>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99"/>
    <w:unhideWhenUsed/>
    <w:rsid w:val="008A008E"/>
    <w:pPr>
      <w:jc w:val="both"/>
    </w:pPr>
    <w:rPr>
      <w:rFonts w:ascii="Times New Roman" w:hAnsi="Times New Roman" w:cs="Times New Roman"/>
      <w:lang w:eastAsia="en-GB"/>
    </w:rPr>
  </w:style>
  <w:style w:type="character" w:customStyle="1" w:styleId="BodyTextChar">
    <w:name w:val="Body Text Char"/>
    <w:basedOn w:val="DefaultParagraphFont"/>
    <w:link w:val="BodyText"/>
    <w:uiPriority w:val="99"/>
    <w:rsid w:val="008A008E"/>
    <w:rPr>
      <w:rFonts w:ascii="Times New Roman" w:hAnsi="Times New Roman" w:cs="Times New Roman"/>
      <w:lang w:eastAsia="en-GB"/>
    </w:rPr>
  </w:style>
  <w:style w:type="paragraph" w:styleId="Title">
    <w:name w:val="Title"/>
    <w:basedOn w:val="Normal"/>
    <w:link w:val="TitleChar"/>
    <w:uiPriority w:val="99"/>
    <w:qFormat/>
    <w:rsid w:val="00A66BCE"/>
    <w:pPr>
      <w:autoSpaceDE w:val="0"/>
      <w:autoSpaceDN w:val="0"/>
      <w:jc w:val="center"/>
    </w:pPr>
    <w:rPr>
      <w:rFonts w:ascii="Times New Roman" w:eastAsia="Times New Roman" w:hAnsi="Times New Roman" w:cs="Times New Roman"/>
      <w:b/>
      <w:bCs/>
      <w:sz w:val="28"/>
      <w:szCs w:val="28"/>
      <w:lang w:eastAsia="en-GB"/>
    </w:rPr>
  </w:style>
  <w:style w:type="character" w:customStyle="1" w:styleId="TitleChar">
    <w:name w:val="Title Char"/>
    <w:basedOn w:val="DefaultParagraphFont"/>
    <w:link w:val="Title"/>
    <w:uiPriority w:val="99"/>
    <w:rsid w:val="00A66BCE"/>
    <w:rPr>
      <w:rFonts w:ascii="Times New Roman" w:eastAsia="Times New Roman" w:hAnsi="Times New Roman" w:cs="Times New Roman"/>
      <w:b/>
      <w:bCs/>
      <w:sz w:val="28"/>
      <w:szCs w:val="28"/>
      <w:lang w:eastAsia="en-GB"/>
    </w:rPr>
  </w:style>
  <w:style w:type="paragraph" w:styleId="BodyText2">
    <w:name w:val="Body Text 2"/>
    <w:basedOn w:val="Normal"/>
    <w:link w:val="BodyText2Char"/>
    <w:uiPriority w:val="99"/>
    <w:unhideWhenUsed/>
    <w:rsid w:val="009B5C7E"/>
    <w:pPr>
      <w:spacing w:after="120" w:line="480" w:lineRule="auto"/>
    </w:pPr>
  </w:style>
  <w:style w:type="character" w:customStyle="1" w:styleId="BodyText2Char">
    <w:name w:val="Body Text 2 Char"/>
    <w:basedOn w:val="DefaultParagraphFont"/>
    <w:link w:val="BodyText2"/>
    <w:uiPriority w:val="99"/>
    <w:rsid w:val="009B5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688764">
      <w:bodyDiv w:val="1"/>
      <w:marLeft w:val="0"/>
      <w:marRight w:val="0"/>
      <w:marTop w:val="0"/>
      <w:marBottom w:val="0"/>
      <w:divBdr>
        <w:top w:val="none" w:sz="0" w:space="0" w:color="auto"/>
        <w:left w:val="none" w:sz="0" w:space="0" w:color="auto"/>
        <w:bottom w:val="none" w:sz="0" w:space="0" w:color="auto"/>
        <w:right w:val="none" w:sz="0" w:space="0" w:color="auto"/>
      </w:divBdr>
    </w:div>
    <w:div w:id="194118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8F6A9-D429-43E6-817D-EEAC39AEC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7</Pages>
  <Words>1751</Words>
  <Characters>9982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Hyatt, Amber</cp:lastModifiedBy>
  <cp:revision>142</cp:revision>
  <dcterms:created xsi:type="dcterms:W3CDTF">2023-07-13T10:38:00Z</dcterms:created>
  <dcterms:modified xsi:type="dcterms:W3CDTF">2023-09-21T14:09:00Z</dcterms:modified>
</cp:coreProperties>
</file>