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5A2A" w14:textId="16A7046E" w:rsidR="00116DC5" w:rsidRPr="00B1121A" w:rsidRDefault="003A57A9" w:rsidP="00116DC5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Behaviour &amp; Pastoral </w:t>
      </w:r>
      <w:r w:rsidR="00116DC5">
        <w:rPr>
          <w:rFonts w:ascii="Arial" w:hAnsi="Arial" w:cs="Arial"/>
          <w:b/>
          <w:sz w:val="28"/>
          <w:szCs w:val="28"/>
        </w:rPr>
        <w:t>Lead</w:t>
      </w:r>
    </w:p>
    <w:p w14:paraId="547EE3AF" w14:textId="77777777" w:rsidR="00116DC5" w:rsidRPr="00B1121A" w:rsidRDefault="00116DC5" w:rsidP="00116DC5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14:paraId="459A4F19" w14:textId="3C82048A" w:rsidR="00116DC5" w:rsidRDefault="00116DC5" w:rsidP="00116DC5">
      <w:pPr>
        <w:jc w:val="center"/>
        <w:rPr>
          <w:noProof/>
          <w:lang w:eastAsia="en-GB"/>
        </w:rPr>
      </w:pPr>
      <w:r w:rsidRPr="00B1121A">
        <w:rPr>
          <w:rFonts w:ascii="Arial" w:hAnsi="Arial" w:cs="Arial"/>
          <w:b/>
          <w:sz w:val="28"/>
          <w:szCs w:val="28"/>
        </w:rPr>
        <w:t>Job Description</w:t>
      </w:r>
    </w:p>
    <w:p w14:paraId="6C9573A2" w14:textId="77777777" w:rsidR="00116DC5" w:rsidRDefault="00116DC5" w:rsidP="00116DC5">
      <w:pPr>
        <w:rPr>
          <w:rFonts w:ascii="Calibri" w:hAnsi="Calibri" w:cs="Calibri"/>
          <w:b/>
          <w:sz w:val="24"/>
          <w:szCs w:val="24"/>
        </w:rPr>
      </w:pPr>
    </w:p>
    <w:p w14:paraId="25A80B46" w14:textId="7DD45091" w:rsidR="00116DC5" w:rsidRPr="003C187D" w:rsidRDefault="00116DC5" w:rsidP="00116DC5">
      <w:pPr>
        <w:tabs>
          <w:tab w:val="left" w:pos="2268"/>
        </w:tabs>
        <w:rPr>
          <w:rFonts w:ascii="Arial" w:hAnsi="Arial" w:cs="Arial"/>
          <w:bCs/>
        </w:rPr>
      </w:pPr>
      <w:r w:rsidRPr="006C7839">
        <w:rPr>
          <w:rFonts w:ascii="Arial" w:hAnsi="Arial" w:cs="Arial"/>
          <w:b/>
          <w:bCs/>
        </w:rPr>
        <w:t>Salary:</w:t>
      </w:r>
      <w:r w:rsidRPr="006C7839">
        <w:rPr>
          <w:rFonts w:ascii="Arial" w:hAnsi="Arial" w:cs="Arial"/>
          <w:b/>
          <w:bCs/>
        </w:rPr>
        <w:tab/>
      </w:r>
      <w:bookmarkStart w:id="0" w:name="_GoBack"/>
      <w:r w:rsidR="003C187D" w:rsidRPr="003C187D">
        <w:rPr>
          <w:rFonts w:ascii="Arial" w:hAnsi="Arial" w:cs="Arial"/>
          <w:bCs/>
        </w:rPr>
        <w:t>£30,000 per annum</w:t>
      </w:r>
    </w:p>
    <w:bookmarkEnd w:id="0"/>
    <w:p w14:paraId="3AC54BEE" w14:textId="77777777" w:rsidR="00116DC5" w:rsidRPr="00427306" w:rsidRDefault="00116DC5" w:rsidP="00116DC5">
      <w:pPr>
        <w:tabs>
          <w:tab w:val="left" w:pos="2610"/>
        </w:tabs>
        <w:jc w:val="both"/>
        <w:rPr>
          <w:rFonts w:ascii="Arial" w:hAnsi="Arial" w:cs="Arial"/>
        </w:rPr>
      </w:pPr>
    </w:p>
    <w:p w14:paraId="6FFC2523" w14:textId="41A8F27F" w:rsidR="00116DC5" w:rsidRPr="006C7839" w:rsidRDefault="00116DC5" w:rsidP="00116DC5">
      <w:pPr>
        <w:tabs>
          <w:tab w:val="left" w:pos="2268"/>
        </w:tabs>
        <w:rPr>
          <w:rFonts w:ascii="Arial" w:hAnsi="Arial" w:cs="Arial"/>
        </w:rPr>
      </w:pPr>
      <w:r w:rsidRPr="006C7839">
        <w:rPr>
          <w:rFonts w:ascii="Arial" w:hAnsi="Arial" w:cs="Arial"/>
          <w:b/>
        </w:rPr>
        <w:t xml:space="preserve">Responsible to: </w:t>
      </w:r>
      <w:r w:rsidRPr="006C7839">
        <w:rPr>
          <w:rFonts w:ascii="Arial" w:hAnsi="Arial" w:cs="Arial"/>
        </w:rPr>
        <w:tab/>
      </w:r>
      <w:r w:rsidR="003A57A9">
        <w:rPr>
          <w:rFonts w:ascii="Arial" w:hAnsi="Arial" w:cs="Arial"/>
        </w:rPr>
        <w:t>Head of Quality</w:t>
      </w:r>
    </w:p>
    <w:p w14:paraId="372996F8" w14:textId="77777777" w:rsidR="00116DC5" w:rsidRPr="006C7839" w:rsidRDefault="00116DC5" w:rsidP="00116DC5">
      <w:pPr>
        <w:tabs>
          <w:tab w:val="left" w:pos="2610"/>
        </w:tabs>
        <w:jc w:val="both"/>
        <w:rPr>
          <w:rFonts w:ascii="Arial" w:hAnsi="Arial" w:cs="Arial"/>
        </w:rPr>
      </w:pPr>
    </w:p>
    <w:p w14:paraId="1066C374" w14:textId="68D3E715" w:rsidR="00116DC5" w:rsidRDefault="00116DC5" w:rsidP="00116DC5">
      <w:pPr>
        <w:ind w:left="2268" w:hanging="2268"/>
        <w:jc w:val="both"/>
        <w:rPr>
          <w:rFonts w:ascii="Arial" w:hAnsi="Arial" w:cs="Arial"/>
        </w:rPr>
      </w:pPr>
      <w:r w:rsidRPr="006C7839">
        <w:rPr>
          <w:rFonts w:ascii="Arial" w:hAnsi="Arial" w:cs="Arial"/>
          <w:b/>
        </w:rPr>
        <w:t>Responsible for:</w:t>
      </w:r>
      <w:r w:rsidRPr="00F70724">
        <w:rPr>
          <w:rFonts w:ascii="Arial" w:hAnsi="Arial" w:cs="Arial"/>
        </w:rPr>
        <w:tab/>
      </w:r>
      <w:r w:rsidR="003A57A9">
        <w:rPr>
          <w:rFonts w:ascii="Arial" w:hAnsi="Arial" w:cs="Arial"/>
        </w:rPr>
        <w:t>Teaching Assistants, Learning Mentors &amp; Additional Learning Support Staff</w:t>
      </w:r>
    </w:p>
    <w:p w14:paraId="5164F515" w14:textId="77777777" w:rsidR="00116DC5" w:rsidRPr="00F201B7" w:rsidRDefault="00116DC5" w:rsidP="00F201B7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14:paraId="291B0C75" w14:textId="5A42AB68" w:rsidR="00116DC5" w:rsidRPr="00F201B7" w:rsidRDefault="00116DC5" w:rsidP="00F201B7">
      <w:pPr>
        <w:tabs>
          <w:tab w:val="left" w:pos="2268"/>
        </w:tabs>
        <w:ind w:left="2268" w:hanging="2268"/>
        <w:jc w:val="both"/>
        <w:rPr>
          <w:rFonts w:ascii="Arial" w:hAnsi="Arial" w:cs="Arial"/>
          <w:b/>
        </w:rPr>
      </w:pPr>
      <w:r w:rsidRPr="00F201B7">
        <w:rPr>
          <w:rFonts w:ascii="Arial" w:hAnsi="Arial" w:cs="Arial"/>
          <w:b/>
        </w:rPr>
        <w:t>PURPOSE:</w:t>
      </w:r>
      <w:r w:rsidR="00A938BE" w:rsidRPr="00F201B7">
        <w:rPr>
          <w:rFonts w:ascii="Arial" w:hAnsi="Arial" w:cs="Arial"/>
        </w:rPr>
        <w:t xml:space="preserve"> </w:t>
      </w:r>
      <w:r w:rsidR="00F201B7" w:rsidRPr="00F201B7">
        <w:rPr>
          <w:rFonts w:ascii="Arial" w:hAnsi="Arial" w:cs="Arial"/>
        </w:rPr>
        <w:tab/>
        <w:t xml:space="preserve">To promote, lead and nurture the ethos of an inclusive </w:t>
      </w:r>
      <w:r w:rsidR="00F201B7">
        <w:rPr>
          <w:rFonts w:ascii="Arial" w:hAnsi="Arial" w:cs="Arial"/>
        </w:rPr>
        <w:t xml:space="preserve">College, </w:t>
      </w:r>
      <w:r w:rsidR="00F201B7" w:rsidRPr="00F201B7">
        <w:rPr>
          <w:rFonts w:ascii="Arial" w:hAnsi="Arial" w:cs="Arial"/>
        </w:rPr>
        <w:t xml:space="preserve">where all students are equally valued. To collectively lead with </w:t>
      </w:r>
      <w:r w:rsidR="00F201B7">
        <w:rPr>
          <w:rFonts w:ascii="Arial" w:hAnsi="Arial" w:cs="Arial"/>
        </w:rPr>
        <w:t xml:space="preserve">Curriculum Leaders </w:t>
      </w:r>
      <w:r w:rsidR="00F201B7" w:rsidRPr="00F201B7">
        <w:rPr>
          <w:rFonts w:ascii="Arial" w:hAnsi="Arial" w:cs="Arial"/>
        </w:rPr>
        <w:t xml:space="preserve">in the management of student </w:t>
      </w:r>
      <w:r w:rsidR="00F201B7">
        <w:rPr>
          <w:rFonts w:ascii="Arial" w:hAnsi="Arial" w:cs="Arial"/>
        </w:rPr>
        <w:t xml:space="preserve">behaviour and attendance. </w:t>
      </w:r>
      <w:r w:rsidR="00F201B7" w:rsidRPr="00F201B7">
        <w:rPr>
          <w:rFonts w:ascii="Arial" w:hAnsi="Arial" w:cs="Arial"/>
        </w:rPr>
        <w:t>To plan and manage the delivery of pastoral care to students</w:t>
      </w:r>
      <w:r w:rsidR="00F201B7">
        <w:rPr>
          <w:rFonts w:ascii="Arial" w:hAnsi="Arial" w:cs="Arial"/>
        </w:rPr>
        <w:t>.</w:t>
      </w:r>
    </w:p>
    <w:p w14:paraId="2BD2A46F" w14:textId="77777777" w:rsidR="00116DC5" w:rsidRDefault="00116DC5" w:rsidP="00116DC5">
      <w:pPr>
        <w:tabs>
          <w:tab w:val="left" w:pos="2610"/>
        </w:tabs>
        <w:rPr>
          <w:rFonts w:ascii="Arial" w:hAnsi="Arial" w:cs="Arial"/>
        </w:rPr>
      </w:pPr>
    </w:p>
    <w:p w14:paraId="1A9424DC" w14:textId="77777777" w:rsidR="00116DC5" w:rsidRDefault="00116DC5" w:rsidP="00116DC5">
      <w:pPr>
        <w:tabs>
          <w:tab w:val="left" w:pos="2610"/>
        </w:tabs>
        <w:rPr>
          <w:rFonts w:ascii="Arial" w:hAnsi="Arial" w:cs="Arial"/>
        </w:rPr>
      </w:pPr>
    </w:p>
    <w:p w14:paraId="4056BA14" w14:textId="77777777" w:rsidR="00116DC5" w:rsidRPr="00C006C5" w:rsidRDefault="00116DC5" w:rsidP="00116DC5">
      <w:pPr>
        <w:tabs>
          <w:tab w:val="left" w:pos="2610"/>
        </w:tabs>
        <w:spacing w:after="120"/>
        <w:jc w:val="both"/>
        <w:rPr>
          <w:rFonts w:ascii="Arial" w:hAnsi="Arial" w:cs="Arial"/>
          <w:b/>
        </w:rPr>
      </w:pPr>
      <w:r w:rsidRPr="00C006C5">
        <w:rPr>
          <w:rFonts w:ascii="Arial" w:hAnsi="Arial" w:cs="Arial"/>
          <w:b/>
        </w:rPr>
        <w:t>KEY ACCOUNTABILITIES AND RESPONSIBILITY FOR RESULTS</w:t>
      </w:r>
    </w:p>
    <w:p w14:paraId="67BEC91A" w14:textId="2A511AF1" w:rsidR="00EF6263" w:rsidRDefault="00116DC5" w:rsidP="0000565E">
      <w:pPr>
        <w:tabs>
          <w:tab w:val="left" w:pos="2610"/>
        </w:tabs>
        <w:spacing w:after="120"/>
        <w:jc w:val="both"/>
        <w:rPr>
          <w:rFonts w:ascii="Arial" w:hAnsi="Arial" w:cs="Arial"/>
          <w:b/>
        </w:rPr>
      </w:pPr>
      <w:r w:rsidRPr="00C006C5">
        <w:rPr>
          <w:rFonts w:ascii="Arial" w:hAnsi="Arial" w:cs="Arial"/>
          <w:b/>
          <w:i/>
        </w:rPr>
        <w:t xml:space="preserve">This schedule of duties is not exhaustive, and the </w:t>
      </w:r>
      <w:r>
        <w:rPr>
          <w:rFonts w:ascii="Arial" w:hAnsi="Arial" w:cs="Arial"/>
          <w:b/>
          <w:i/>
        </w:rPr>
        <w:t xml:space="preserve">job holder </w:t>
      </w:r>
      <w:r w:rsidRPr="00C006C5">
        <w:rPr>
          <w:rFonts w:ascii="Arial" w:hAnsi="Arial" w:cs="Arial"/>
          <w:b/>
          <w:i/>
        </w:rPr>
        <w:t>may be required to perform duties not listed, to suit the reasonable operational requirements of the College and as directed by their Line Manager</w:t>
      </w:r>
      <w:r w:rsidRPr="00C006C5">
        <w:rPr>
          <w:rFonts w:ascii="Arial" w:hAnsi="Arial" w:cs="Arial"/>
          <w:b/>
        </w:rPr>
        <w:t>.</w:t>
      </w:r>
    </w:p>
    <w:p w14:paraId="04835277" w14:textId="77777777" w:rsidR="0000565E" w:rsidRPr="0000565E" w:rsidRDefault="0000565E" w:rsidP="0000565E">
      <w:pPr>
        <w:tabs>
          <w:tab w:val="left" w:pos="2610"/>
        </w:tabs>
        <w:spacing w:after="120"/>
        <w:jc w:val="both"/>
        <w:rPr>
          <w:rFonts w:ascii="Arial" w:hAnsi="Arial" w:cs="Arial"/>
          <w:b/>
        </w:rPr>
      </w:pPr>
    </w:p>
    <w:p w14:paraId="4DEC3FCF" w14:textId="245501D9" w:rsidR="001D2E45" w:rsidRDefault="005A7A5E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be responsible for overseeing </w:t>
      </w:r>
      <w:r w:rsidR="001D2E45" w:rsidRPr="00285027">
        <w:rPr>
          <w:rFonts w:ascii="Arial" w:hAnsi="Arial" w:cs="Arial"/>
        </w:rPr>
        <w:t xml:space="preserve">the </w:t>
      </w:r>
      <w:r w:rsidRPr="00285027">
        <w:rPr>
          <w:rFonts w:ascii="Arial" w:hAnsi="Arial" w:cs="Arial"/>
        </w:rPr>
        <w:t>pastoral behaviour</w:t>
      </w:r>
      <w:r w:rsidR="001D2E45" w:rsidRPr="00285027">
        <w:rPr>
          <w:rFonts w:ascii="Arial" w:hAnsi="Arial" w:cs="Arial"/>
        </w:rPr>
        <w:t xml:space="preserve"> of learners within the College</w:t>
      </w:r>
      <w:r w:rsidR="001A1596" w:rsidRPr="00285027">
        <w:rPr>
          <w:rFonts w:ascii="Arial" w:hAnsi="Arial" w:cs="Arial"/>
        </w:rPr>
        <w:t>.</w:t>
      </w:r>
    </w:p>
    <w:p w14:paraId="6C34A6EA" w14:textId="7482EFCF" w:rsidR="003A57A9" w:rsidRPr="006F22C8" w:rsidRDefault="003A57A9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To maintain an effective whole </w:t>
      </w:r>
      <w:r w:rsidR="000E2332" w:rsidRPr="006F22C8">
        <w:rPr>
          <w:rFonts w:ascii="Arial" w:hAnsi="Arial" w:cs="Arial"/>
        </w:rPr>
        <w:t>College</w:t>
      </w:r>
      <w:r w:rsidRPr="006F22C8">
        <w:rPr>
          <w:rFonts w:ascii="Arial" w:hAnsi="Arial" w:cs="Arial"/>
        </w:rPr>
        <w:t xml:space="preserve"> behaviour for Learning and Safety culture</w:t>
      </w:r>
      <w:r w:rsidR="000E2332" w:rsidRPr="006F22C8">
        <w:rPr>
          <w:rFonts w:ascii="Arial" w:hAnsi="Arial" w:cs="Arial"/>
        </w:rPr>
        <w:t>.</w:t>
      </w:r>
    </w:p>
    <w:p w14:paraId="22D4D7CA" w14:textId="5E36D8C6" w:rsidR="001D2E45" w:rsidRPr="00285027" w:rsidRDefault="001D2E45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be responsible for the recruitment, deployment and line management of the Colleges Teaching </w:t>
      </w:r>
      <w:r w:rsidR="00FD7E83" w:rsidRPr="00285027">
        <w:rPr>
          <w:rFonts w:ascii="Arial" w:hAnsi="Arial" w:cs="Arial"/>
        </w:rPr>
        <w:t>A</w:t>
      </w:r>
      <w:r w:rsidRPr="00285027">
        <w:rPr>
          <w:rFonts w:ascii="Arial" w:hAnsi="Arial" w:cs="Arial"/>
        </w:rPr>
        <w:t>ssistants</w:t>
      </w:r>
      <w:r w:rsidR="00BB7A44">
        <w:rPr>
          <w:rFonts w:ascii="Arial" w:hAnsi="Arial" w:cs="Arial"/>
        </w:rPr>
        <w:t>,</w:t>
      </w:r>
      <w:r w:rsidR="00BB7A44" w:rsidRPr="00BB7A44">
        <w:rPr>
          <w:rFonts w:ascii="Arial" w:hAnsi="Arial" w:cs="Arial"/>
          <w:color w:val="FF0000"/>
        </w:rPr>
        <w:t xml:space="preserve"> </w:t>
      </w:r>
      <w:r w:rsidR="00BB7A44" w:rsidRPr="006F22C8">
        <w:rPr>
          <w:rFonts w:ascii="Arial" w:hAnsi="Arial" w:cs="Arial"/>
        </w:rPr>
        <w:t>Learning Mentors and ALS staff</w:t>
      </w:r>
      <w:r w:rsidR="000E2332" w:rsidRPr="006F22C8">
        <w:rPr>
          <w:rFonts w:ascii="Arial" w:hAnsi="Arial" w:cs="Arial"/>
        </w:rPr>
        <w:t>.</w:t>
      </w:r>
    </w:p>
    <w:p w14:paraId="1D35D9F1" w14:textId="30CBE9AC" w:rsidR="0081761B" w:rsidRPr="00285027" w:rsidRDefault="0081761B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</w:t>
      </w:r>
      <w:r w:rsidR="00426F23" w:rsidRPr="00285027">
        <w:rPr>
          <w:rFonts w:ascii="Arial" w:hAnsi="Arial" w:cs="Arial"/>
        </w:rPr>
        <w:t>lead and work collaboratively</w:t>
      </w:r>
      <w:r w:rsidRPr="00285027">
        <w:rPr>
          <w:rFonts w:ascii="Arial" w:hAnsi="Arial" w:cs="Arial"/>
        </w:rPr>
        <w:t xml:space="preserve"> </w:t>
      </w:r>
      <w:r w:rsidR="00426F23" w:rsidRPr="00285027">
        <w:rPr>
          <w:rFonts w:ascii="Arial" w:hAnsi="Arial" w:cs="Arial"/>
        </w:rPr>
        <w:t>with</w:t>
      </w:r>
      <w:r w:rsidRPr="00285027">
        <w:rPr>
          <w:rFonts w:ascii="Arial" w:hAnsi="Arial" w:cs="Arial"/>
        </w:rPr>
        <w:t xml:space="preserve"> S</w:t>
      </w:r>
      <w:r w:rsidR="00426F23" w:rsidRPr="00285027">
        <w:rPr>
          <w:rFonts w:ascii="Arial" w:hAnsi="Arial" w:cs="Arial"/>
        </w:rPr>
        <w:t>M</w:t>
      </w:r>
      <w:r w:rsidRPr="00285027">
        <w:rPr>
          <w:rFonts w:ascii="Arial" w:hAnsi="Arial" w:cs="Arial"/>
        </w:rPr>
        <w:t>T</w:t>
      </w:r>
      <w:r w:rsidR="00426F23" w:rsidRPr="00285027">
        <w:rPr>
          <w:rFonts w:ascii="Arial" w:hAnsi="Arial" w:cs="Arial"/>
        </w:rPr>
        <w:t xml:space="preserve"> and College </w:t>
      </w:r>
      <w:r w:rsidR="00FD7E83" w:rsidRPr="00285027">
        <w:rPr>
          <w:rFonts w:ascii="Arial" w:hAnsi="Arial" w:cs="Arial"/>
        </w:rPr>
        <w:t>M</w:t>
      </w:r>
      <w:r w:rsidR="00426F23" w:rsidRPr="00285027">
        <w:rPr>
          <w:rFonts w:ascii="Arial" w:hAnsi="Arial" w:cs="Arial"/>
        </w:rPr>
        <w:t>anagers</w:t>
      </w:r>
      <w:r w:rsidRPr="00285027">
        <w:rPr>
          <w:rFonts w:ascii="Arial" w:hAnsi="Arial" w:cs="Arial"/>
        </w:rPr>
        <w:t xml:space="preserve"> in the </w:t>
      </w:r>
      <w:r w:rsidR="005A7A5E" w:rsidRPr="00285027">
        <w:rPr>
          <w:rFonts w:ascii="Arial" w:hAnsi="Arial" w:cs="Arial"/>
        </w:rPr>
        <w:t xml:space="preserve">strategic </w:t>
      </w:r>
      <w:r w:rsidRPr="00285027">
        <w:rPr>
          <w:rFonts w:ascii="Arial" w:hAnsi="Arial" w:cs="Arial"/>
        </w:rPr>
        <w:t xml:space="preserve">management of student </w:t>
      </w:r>
      <w:r w:rsidR="00426F23" w:rsidRPr="00285027">
        <w:rPr>
          <w:rFonts w:ascii="Arial" w:hAnsi="Arial" w:cs="Arial"/>
        </w:rPr>
        <w:t xml:space="preserve">pastoral support and </w:t>
      </w:r>
      <w:r w:rsidRPr="00285027">
        <w:rPr>
          <w:rFonts w:ascii="Arial" w:hAnsi="Arial" w:cs="Arial"/>
        </w:rPr>
        <w:t>behaviour</w:t>
      </w:r>
      <w:r w:rsidR="00E970A8" w:rsidRPr="00285027">
        <w:rPr>
          <w:rFonts w:ascii="Arial" w:hAnsi="Arial" w:cs="Arial"/>
        </w:rPr>
        <w:t xml:space="preserve"> strategies within the College.</w:t>
      </w:r>
    </w:p>
    <w:p w14:paraId="38FC6D36" w14:textId="77777777" w:rsidR="002944E7" w:rsidRPr="00285027" w:rsidRDefault="00D1295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actively participate and contribute to wider </w:t>
      </w:r>
      <w:r w:rsidR="002944E7" w:rsidRPr="00285027">
        <w:rPr>
          <w:rFonts w:ascii="Arial" w:hAnsi="Arial" w:cs="Arial"/>
        </w:rPr>
        <w:t xml:space="preserve">College </w:t>
      </w:r>
      <w:r w:rsidRPr="00285027">
        <w:rPr>
          <w:rFonts w:ascii="Arial" w:hAnsi="Arial" w:cs="Arial"/>
        </w:rPr>
        <w:t xml:space="preserve">strategic plans within the </w:t>
      </w:r>
      <w:r w:rsidR="002944E7" w:rsidRPr="00285027">
        <w:rPr>
          <w:rFonts w:ascii="Arial" w:hAnsi="Arial" w:cs="Arial"/>
        </w:rPr>
        <w:t>provision</w:t>
      </w:r>
      <w:r w:rsidRPr="00285027">
        <w:rPr>
          <w:rFonts w:ascii="Arial" w:hAnsi="Arial" w:cs="Arial"/>
        </w:rPr>
        <w:t xml:space="preserve">.  </w:t>
      </w:r>
    </w:p>
    <w:p w14:paraId="2CF064CC" w14:textId="1BE5D9EC" w:rsidR="00E970A8" w:rsidRDefault="00D1295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develop, implement and monitor systems and policies for those students at risk and to ensure that appropriate </w:t>
      </w:r>
      <w:r w:rsidR="002944E7" w:rsidRPr="00285027">
        <w:rPr>
          <w:rFonts w:ascii="Arial" w:hAnsi="Arial" w:cs="Arial"/>
        </w:rPr>
        <w:t xml:space="preserve">strategies and referrals have been </w:t>
      </w:r>
      <w:r w:rsidRPr="00285027">
        <w:rPr>
          <w:rFonts w:ascii="Arial" w:hAnsi="Arial" w:cs="Arial"/>
        </w:rPr>
        <w:t>utilised in an efficient way to meet students’ needs.</w:t>
      </w:r>
      <w:r w:rsidR="00E970A8" w:rsidRPr="00285027">
        <w:rPr>
          <w:rFonts w:ascii="Arial" w:hAnsi="Arial" w:cs="Arial"/>
        </w:rPr>
        <w:t xml:space="preserve"> </w:t>
      </w:r>
    </w:p>
    <w:p w14:paraId="5BE5FA37" w14:textId="79271871" w:rsidR="006C57EB" w:rsidRPr="006F22C8" w:rsidRDefault="006C57EB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To ensure rigorous monitoring of a whole </w:t>
      </w:r>
      <w:r w:rsidR="000E2332" w:rsidRPr="006F22C8">
        <w:rPr>
          <w:rFonts w:ascii="Arial" w:hAnsi="Arial" w:cs="Arial"/>
        </w:rPr>
        <w:t>College</w:t>
      </w:r>
      <w:r w:rsidRPr="006F22C8">
        <w:rPr>
          <w:rFonts w:ascii="Arial" w:hAnsi="Arial" w:cs="Arial"/>
        </w:rPr>
        <w:t xml:space="preserve"> behaviour standards</w:t>
      </w:r>
      <w:r w:rsidR="000E2332" w:rsidRPr="006F22C8">
        <w:rPr>
          <w:rFonts w:ascii="Arial" w:hAnsi="Arial" w:cs="Arial"/>
        </w:rPr>
        <w:t>.</w:t>
      </w:r>
    </w:p>
    <w:p w14:paraId="1C660EF0" w14:textId="240DE765" w:rsidR="00D12958" w:rsidRPr="00285027" w:rsidRDefault="00E970A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>Use appropriate data to specifically target learners whose attendance is impacting on progress and achievement and lead on effective intervention.</w:t>
      </w:r>
    </w:p>
    <w:p w14:paraId="1553C808" w14:textId="75DCA38B" w:rsidR="002944E7" w:rsidRPr="00285027" w:rsidRDefault="00D1295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>Oversee the effective resolution of behaviour incidents</w:t>
      </w:r>
      <w:r w:rsidR="002944E7" w:rsidRPr="00285027">
        <w:rPr>
          <w:rFonts w:ascii="Arial" w:hAnsi="Arial" w:cs="Arial"/>
        </w:rPr>
        <w:t xml:space="preserve"> with Curriculum </w:t>
      </w:r>
      <w:r w:rsidR="00E970A8" w:rsidRPr="00285027">
        <w:rPr>
          <w:rFonts w:ascii="Arial" w:hAnsi="Arial" w:cs="Arial"/>
        </w:rPr>
        <w:t>M</w:t>
      </w:r>
      <w:r w:rsidR="002944E7" w:rsidRPr="00285027">
        <w:rPr>
          <w:rFonts w:ascii="Arial" w:hAnsi="Arial" w:cs="Arial"/>
        </w:rPr>
        <w:t>anagers</w:t>
      </w:r>
      <w:r w:rsidR="00E970A8" w:rsidRPr="00285027">
        <w:rPr>
          <w:rFonts w:ascii="Arial" w:hAnsi="Arial" w:cs="Arial"/>
        </w:rPr>
        <w:t>,</w:t>
      </w:r>
      <w:r w:rsidRPr="00285027">
        <w:rPr>
          <w:rFonts w:ascii="Arial" w:hAnsi="Arial" w:cs="Arial"/>
        </w:rPr>
        <w:t xml:space="preserve"> </w:t>
      </w:r>
      <w:r w:rsidR="002944E7" w:rsidRPr="00285027">
        <w:rPr>
          <w:rFonts w:ascii="Arial" w:hAnsi="Arial" w:cs="Arial"/>
        </w:rPr>
        <w:t xml:space="preserve">and if appropriate </w:t>
      </w:r>
      <w:r w:rsidRPr="00285027">
        <w:rPr>
          <w:rFonts w:ascii="Arial" w:hAnsi="Arial" w:cs="Arial"/>
        </w:rPr>
        <w:t xml:space="preserve">communication with parents. </w:t>
      </w:r>
    </w:p>
    <w:p w14:paraId="393DAB10" w14:textId="6BE19232" w:rsidR="00BA4D06" w:rsidRPr="00285027" w:rsidRDefault="00BA4D06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work collaboratively with </w:t>
      </w:r>
      <w:r w:rsidR="00FD7E83" w:rsidRPr="00285027">
        <w:rPr>
          <w:rFonts w:ascii="Arial" w:hAnsi="Arial" w:cs="Arial"/>
        </w:rPr>
        <w:t>C</w:t>
      </w:r>
      <w:r w:rsidRPr="00285027">
        <w:rPr>
          <w:rFonts w:ascii="Arial" w:hAnsi="Arial" w:cs="Arial"/>
        </w:rPr>
        <w:t xml:space="preserve">urriculum </w:t>
      </w:r>
      <w:r w:rsidR="00FD7E83" w:rsidRPr="00285027">
        <w:rPr>
          <w:rFonts w:ascii="Arial" w:hAnsi="Arial" w:cs="Arial"/>
        </w:rPr>
        <w:t>Manager</w:t>
      </w:r>
      <w:r w:rsidRPr="00285027">
        <w:rPr>
          <w:rFonts w:ascii="Arial" w:hAnsi="Arial" w:cs="Arial"/>
        </w:rPr>
        <w:t xml:space="preserve">s on the </w:t>
      </w:r>
      <w:r w:rsidR="00D12958" w:rsidRPr="00285027">
        <w:rPr>
          <w:rFonts w:ascii="Arial" w:hAnsi="Arial" w:cs="Arial"/>
        </w:rPr>
        <w:t xml:space="preserve">implementation of student risk, pastoral </w:t>
      </w:r>
      <w:r w:rsidRPr="00285027">
        <w:rPr>
          <w:rFonts w:ascii="Arial" w:hAnsi="Arial" w:cs="Arial"/>
        </w:rPr>
        <w:t xml:space="preserve">support </w:t>
      </w:r>
      <w:r w:rsidR="00D12958" w:rsidRPr="00285027">
        <w:rPr>
          <w:rFonts w:ascii="Arial" w:hAnsi="Arial" w:cs="Arial"/>
        </w:rPr>
        <w:t>plans and maintain comprehensive records</w:t>
      </w:r>
      <w:r w:rsidR="00E970A8" w:rsidRPr="00285027">
        <w:rPr>
          <w:rFonts w:ascii="Arial" w:hAnsi="Arial" w:cs="Arial"/>
        </w:rPr>
        <w:t xml:space="preserve"> using the College reporting systems</w:t>
      </w:r>
      <w:r w:rsidR="000E2332">
        <w:rPr>
          <w:rFonts w:ascii="Arial" w:hAnsi="Arial" w:cs="Arial"/>
        </w:rPr>
        <w:t>.</w:t>
      </w:r>
    </w:p>
    <w:p w14:paraId="496FDF0C" w14:textId="77777777" w:rsidR="00BA4D06" w:rsidRPr="00285027" w:rsidRDefault="00D1295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lastRenderedPageBreak/>
        <w:t xml:space="preserve">Contribute to </w:t>
      </w:r>
      <w:r w:rsidR="00BA4D06" w:rsidRPr="00285027">
        <w:rPr>
          <w:rFonts w:ascii="Arial" w:hAnsi="Arial" w:cs="Arial"/>
        </w:rPr>
        <w:t xml:space="preserve">curriculum and department staff meetings </w:t>
      </w:r>
      <w:r w:rsidRPr="00285027">
        <w:rPr>
          <w:rFonts w:ascii="Arial" w:hAnsi="Arial" w:cs="Arial"/>
        </w:rPr>
        <w:t xml:space="preserve">as requested, and respond to staff concerns, particularly those linked to attendance and behaviour. </w:t>
      </w:r>
    </w:p>
    <w:p w14:paraId="69EFD5C0" w14:textId="77777777" w:rsidR="00E970A8" w:rsidRPr="00285027" w:rsidRDefault="00BA4D06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To report on </w:t>
      </w:r>
      <w:r w:rsidR="00D12958" w:rsidRPr="00285027">
        <w:rPr>
          <w:rFonts w:ascii="Arial" w:hAnsi="Arial" w:cs="Arial"/>
        </w:rPr>
        <w:t xml:space="preserve">an overview of trends and patterns of behaviour and plan accordingly to continuously improve </w:t>
      </w:r>
      <w:r w:rsidRPr="00285027">
        <w:rPr>
          <w:rFonts w:ascii="Arial" w:hAnsi="Arial" w:cs="Arial"/>
        </w:rPr>
        <w:t>learner</w:t>
      </w:r>
      <w:r w:rsidR="00D12958" w:rsidRPr="00285027">
        <w:rPr>
          <w:rFonts w:ascii="Arial" w:hAnsi="Arial" w:cs="Arial"/>
        </w:rPr>
        <w:t xml:space="preserve"> behaviour</w:t>
      </w:r>
      <w:r w:rsidRPr="00285027">
        <w:rPr>
          <w:rFonts w:ascii="Arial" w:hAnsi="Arial" w:cs="Arial"/>
        </w:rPr>
        <w:t xml:space="preserve"> and outcomes</w:t>
      </w:r>
      <w:r w:rsidR="00D12958" w:rsidRPr="00285027">
        <w:rPr>
          <w:rFonts w:ascii="Arial" w:hAnsi="Arial" w:cs="Arial"/>
        </w:rPr>
        <w:t xml:space="preserve">. </w:t>
      </w:r>
    </w:p>
    <w:p w14:paraId="1257D08D" w14:textId="02E0D79A" w:rsidR="00D12958" w:rsidRPr="00285027" w:rsidRDefault="00D12958" w:rsidP="002850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Work in collaboration with </w:t>
      </w:r>
      <w:r w:rsidR="00BA4D06" w:rsidRPr="00285027">
        <w:rPr>
          <w:rFonts w:ascii="Arial" w:hAnsi="Arial" w:cs="Arial"/>
        </w:rPr>
        <w:t xml:space="preserve">SMT and </w:t>
      </w:r>
      <w:r w:rsidR="00FD7E83" w:rsidRPr="00285027">
        <w:rPr>
          <w:rFonts w:ascii="Arial" w:hAnsi="Arial" w:cs="Arial"/>
        </w:rPr>
        <w:t>C</w:t>
      </w:r>
      <w:r w:rsidR="00BA4D06" w:rsidRPr="00285027">
        <w:rPr>
          <w:rFonts w:ascii="Arial" w:hAnsi="Arial" w:cs="Arial"/>
        </w:rPr>
        <w:t xml:space="preserve">urriculum </w:t>
      </w:r>
      <w:r w:rsidR="00FD7E83" w:rsidRPr="00285027">
        <w:rPr>
          <w:rFonts w:ascii="Arial" w:hAnsi="Arial" w:cs="Arial"/>
        </w:rPr>
        <w:t>M</w:t>
      </w:r>
      <w:r w:rsidR="00BA4D06" w:rsidRPr="00285027">
        <w:rPr>
          <w:rFonts w:ascii="Arial" w:hAnsi="Arial" w:cs="Arial"/>
        </w:rPr>
        <w:t>anagers to</w:t>
      </w:r>
      <w:r w:rsidRPr="00285027">
        <w:rPr>
          <w:rFonts w:ascii="Arial" w:hAnsi="Arial" w:cs="Arial"/>
        </w:rPr>
        <w:t xml:space="preserve"> ensur</w:t>
      </w:r>
      <w:r w:rsidR="00FD7E83" w:rsidRPr="00285027">
        <w:rPr>
          <w:rFonts w:ascii="Arial" w:hAnsi="Arial" w:cs="Arial"/>
        </w:rPr>
        <w:t>e</w:t>
      </w:r>
      <w:r w:rsidRPr="00285027">
        <w:rPr>
          <w:rFonts w:ascii="Arial" w:hAnsi="Arial" w:cs="Arial"/>
        </w:rPr>
        <w:t xml:space="preserve"> there is effective planning for the provision of SEND students</w:t>
      </w:r>
      <w:r w:rsidR="00E970A8" w:rsidRPr="00285027">
        <w:rPr>
          <w:rFonts w:ascii="Arial" w:hAnsi="Arial" w:cs="Arial"/>
        </w:rPr>
        <w:t xml:space="preserve"> for academic and pastoral support.</w:t>
      </w:r>
    </w:p>
    <w:p w14:paraId="18663122" w14:textId="1871F180" w:rsidR="00D12958" w:rsidRPr="00285027" w:rsidRDefault="00D12958" w:rsidP="001D2E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0E53">
        <w:rPr>
          <w:rFonts w:ascii="Arial" w:hAnsi="Arial" w:cs="Arial"/>
        </w:rPr>
        <w:t>Effective</w:t>
      </w:r>
      <w:r w:rsidRPr="00285027">
        <w:rPr>
          <w:rFonts w:ascii="Arial" w:hAnsi="Arial" w:cs="Arial"/>
        </w:rPr>
        <w:t xml:space="preserve">ly support and hold to account staff within </w:t>
      </w:r>
      <w:r w:rsidR="005A7A5E" w:rsidRPr="00285027">
        <w:rPr>
          <w:rFonts w:ascii="Arial" w:hAnsi="Arial" w:cs="Arial"/>
        </w:rPr>
        <w:t>the provision</w:t>
      </w:r>
      <w:r w:rsidRPr="00285027">
        <w:rPr>
          <w:rFonts w:ascii="Arial" w:hAnsi="Arial" w:cs="Arial"/>
        </w:rPr>
        <w:t xml:space="preserve"> and other staff where the need arises. </w:t>
      </w:r>
    </w:p>
    <w:p w14:paraId="685B2A76" w14:textId="70AADDC0" w:rsidR="00E970A8" w:rsidRPr="00285027" w:rsidRDefault="00E970A8" w:rsidP="001D2E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027">
        <w:rPr>
          <w:rFonts w:ascii="Arial" w:hAnsi="Arial" w:cs="Arial"/>
        </w:rPr>
        <w:t xml:space="preserve">Be prepared to support in other areas, such </w:t>
      </w:r>
      <w:r w:rsidR="00C12EE8" w:rsidRPr="00285027">
        <w:rPr>
          <w:rFonts w:ascii="Arial" w:hAnsi="Arial" w:cs="Arial"/>
        </w:rPr>
        <w:t xml:space="preserve">as </w:t>
      </w:r>
      <w:r w:rsidRPr="00285027">
        <w:rPr>
          <w:rFonts w:ascii="Arial" w:hAnsi="Arial" w:cs="Arial"/>
        </w:rPr>
        <w:t xml:space="preserve">curriculum development, timetabling, progress and standards, behaviour management, community links, and </w:t>
      </w:r>
      <w:r w:rsidR="00C12EE8" w:rsidRPr="00285027">
        <w:rPr>
          <w:rFonts w:ascii="Arial" w:hAnsi="Arial" w:cs="Arial"/>
        </w:rPr>
        <w:t>s</w:t>
      </w:r>
      <w:r w:rsidRPr="00285027">
        <w:rPr>
          <w:rFonts w:ascii="Arial" w:hAnsi="Arial" w:cs="Arial"/>
        </w:rPr>
        <w:t xml:space="preserve">taff development, training and induction. </w:t>
      </w:r>
    </w:p>
    <w:p w14:paraId="308E9FFC" w14:textId="6A9C50B9" w:rsidR="005A7A5E" w:rsidRPr="00285027" w:rsidRDefault="005A7A5E" w:rsidP="00D12958">
      <w:pPr>
        <w:rPr>
          <w:rFonts w:ascii="Arial" w:hAnsi="Arial" w:cs="Arial"/>
        </w:rPr>
      </w:pPr>
    </w:p>
    <w:p w14:paraId="3C520108" w14:textId="77777777" w:rsidR="006C57EB" w:rsidRDefault="006C57EB">
      <w:pPr>
        <w:rPr>
          <w:rFonts w:ascii="Arial" w:hAnsi="Arial" w:cs="Arial"/>
          <w:b/>
        </w:rPr>
      </w:pPr>
      <w:r w:rsidRPr="006C57EB">
        <w:rPr>
          <w:rFonts w:ascii="Arial" w:hAnsi="Arial" w:cs="Arial"/>
          <w:b/>
        </w:rPr>
        <w:t>Specific tasks</w:t>
      </w:r>
      <w:r>
        <w:rPr>
          <w:rFonts w:ascii="Arial" w:hAnsi="Arial" w:cs="Arial"/>
          <w:b/>
        </w:rPr>
        <w:t>:</w:t>
      </w:r>
    </w:p>
    <w:p w14:paraId="082A53C5" w14:textId="2443272A" w:rsidR="006C57EB" w:rsidRPr="006F22C8" w:rsidRDefault="006C57EB">
      <w:p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Have responsibility for the College’s Behaviour policy; its development, maintenance and evaluation. This includes the following: </w:t>
      </w:r>
    </w:p>
    <w:p w14:paraId="4134490E" w14:textId="47B27EC7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>Ensure that the College’s policy is consistently applied throughout the College</w:t>
      </w:r>
      <w:r w:rsidR="000E2332" w:rsidRPr="006F22C8">
        <w:rPr>
          <w:rFonts w:ascii="Arial" w:hAnsi="Arial" w:cs="Arial"/>
        </w:rPr>
        <w:t>.</w:t>
      </w:r>
      <w:r w:rsidRPr="006F22C8">
        <w:rPr>
          <w:rFonts w:ascii="Arial" w:hAnsi="Arial" w:cs="Arial"/>
        </w:rPr>
        <w:t xml:space="preserve"> </w:t>
      </w:r>
    </w:p>
    <w:p w14:paraId="5CFF81BC" w14:textId="66ED9DC3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Interpret and analyse data and provide monthly summary reports to the Curriculum </w:t>
      </w:r>
      <w:r w:rsidR="006E4DC9" w:rsidRPr="006F22C8">
        <w:rPr>
          <w:rFonts w:ascii="Arial" w:hAnsi="Arial" w:cs="Arial"/>
        </w:rPr>
        <w:t>Managers and the</w:t>
      </w:r>
      <w:r w:rsidRPr="006F22C8">
        <w:rPr>
          <w:rFonts w:ascii="Arial" w:hAnsi="Arial" w:cs="Arial"/>
        </w:rPr>
        <w:t xml:space="preserve"> </w:t>
      </w:r>
      <w:r w:rsidR="006E4DC9" w:rsidRPr="006F22C8">
        <w:rPr>
          <w:rFonts w:ascii="Arial" w:hAnsi="Arial" w:cs="Arial"/>
        </w:rPr>
        <w:t>S</w:t>
      </w:r>
      <w:r w:rsidRPr="006F22C8">
        <w:rPr>
          <w:rFonts w:ascii="Arial" w:hAnsi="Arial" w:cs="Arial"/>
        </w:rPr>
        <w:t xml:space="preserve">enior </w:t>
      </w:r>
      <w:r w:rsidR="006E4DC9" w:rsidRPr="006F22C8">
        <w:rPr>
          <w:rFonts w:ascii="Arial" w:hAnsi="Arial" w:cs="Arial"/>
        </w:rPr>
        <w:t>L</w:t>
      </w:r>
      <w:r w:rsidRPr="006F22C8">
        <w:rPr>
          <w:rFonts w:ascii="Arial" w:hAnsi="Arial" w:cs="Arial"/>
        </w:rPr>
        <w:t xml:space="preserve">eadership </w:t>
      </w:r>
      <w:r w:rsidR="006E4DC9" w:rsidRPr="006F22C8">
        <w:rPr>
          <w:rFonts w:ascii="Arial" w:hAnsi="Arial" w:cs="Arial"/>
        </w:rPr>
        <w:t>T</w:t>
      </w:r>
      <w:r w:rsidRPr="006F22C8">
        <w:rPr>
          <w:rFonts w:ascii="Arial" w:hAnsi="Arial" w:cs="Arial"/>
        </w:rPr>
        <w:t>eam.</w:t>
      </w:r>
    </w:p>
    <w:p w14:paraId="626B6B71" w14:textId="25B66073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Manage a system of recording whole </w:t>
      </w:r>
      <w:r w:rsidR="000E2332" w:rsidRPr="006F22C8">
        <w:rPr>
          <w:rFonts w:ascii="Arial" w:hAnsi="Arial" w:cs="Arial"/>
        </w:rPr>
        <w:t>College</w:t>
      </w:r>
      <w:r w:rsidRPr="006F22C8">
        <w:rPr>
          <w:rFonts w:ascii="Arial" w:hAnsi="Arial" w:cs="Arial"/>
        </w:rPr>
        <w:t xml:space="preserve"> behaviour, ensuring consistency across the College</w:t>
      </w:r>
      <w:r w:rsidR="000E2332" w:rsidRPr="006F22C8">
        <w:rPr>
          <w:rFonts w:ascii="Arial" w:hAnsi="Arial" w:cs="Arial"/>
        </w:rPr>
        <w:t>.</w:t>
      </w:r>
    </w:p>
    <w:p w14:paraId="12C69D79" w14:textId="55A298F3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Work with </w:t>
      </w:r>
      <w:r w:rsidR="006E4DC9" w:rsidRPr="006F22C8">
        <w:rPr>
          <w:rFonts w:ascii="Arial" w:hAnsi="Arial" w:cs="Arial"/>
        </w:rPr>
        <w:t xml:space="preserve">Curriculum Managers, </w:t>
      </w:r>
      <w:r w:rsidRPr="006F22C8">
        <w:rPr>
          <w:rFonts w:ascii="Arial" w:hAnsi="Arial" w:cs="Arial"/>
        </w:rPr>
        <w:t>teachers</w:t>
      </w:r>
      <w:r w:rsidR="006E4DC9" w:rsidRPr="006F22C8">
        <w:rPr>
          <w:rFonts w:ascii="Arial" w:hAnsi="Arial" w:cs="Arial"/>
        </w:rPr>
        <w:t xml:space="preserve"> and the cross college EHCP Strategic Lead to ensure that</w:t>
      </w:r>
      <w:r w:rsidRPr="006F22C8">
        <w:rPr>
          <w:rFonts w:ascii="Arial" w:hAnsi="Arial" w:cs="Arial"/>
        </w:rPr>
        <w:t xml:space="preserve"> appropriate targets for the </w:t>
      </w:r>
      <w:r w:rsidR="006E4DC9" w:rsidRPr="006F22C8">
        <w:rPr>
          <w:rFonts w:ascii="Arial" w:hAnsi="Arial" w:cs="Arial"/>
        </w:rPr>
        <w:t>students</w:t>
      </w:r>
      <w:r w:rsidRPr="006F22C8">
        <w:rPr>
          <w:rFonts w:ascii="Arial" w:hAnsi="Arial" w:cs="Arial"/>
        </w:rPr>
        <w:t xml:space="preserve"> with behavioural, emotional and SEN needs</w:t>
      </w:r>
      <w:r w:rsidR="006E4DC9" w:rsidRPr="006F22C8">
        <w:rPr>
          <w:rFonts w:ascii="Arial" w:hAnsi="Arial" w:cs="Arial"/>
        </w:rPr>
        <w:t xml:space="preserve"> are set</w:t>
      </w:r>
      <w:r w:rsidRPr="006F22C8">
        <w:rPr>
          <w:rFonts w:ascii="Arial" w:hAnsi="Arial" w:cs="Arial"/>
        </w:rPr>
        <w:t xml:space="preserve">. </w:t>
      </w:r>
    </w:p>
    <w:p w14:paraId="79C84818" w14:textId="609EF28B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>Assist teachers in the identification of children with behavioural and SEN needs, advising them on appropriate strategies</w:t>
      </w:r>
      <w:r w:rsidR="000E2332" w:rsidRPr="006F22C8">
        <w:rPr>
          <w:rFonts w:ascii="Arial" w:hAnsi="Arial" w:cs="Arial"/>
        </w:rPr>
        <w:t>.</w:t>
      </w:r>
      <w:r w:rsidRPr="006F22C8">
        <w:rPr>
          <w:rFonts w:ascii="Arial" w:hAnsi="Arial" w:cs="Arial"/>
        </w:rPr>
        <w:t xml:space="preserve"> </w:t>
      </w:r>
    </w:p>
    <w:p w14:paraId="674BB55B" w14:textId="77777777" w:rsidR="006E4DC9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Identify groups of </w:t>
      </w:r>
      <w:r w:rsidR="006E4DC9" w:rsidRPr="006F22C8">
        <w:rPr>
          <w:rFonts w:ascii="Arial" w:hAnsi="Arial" w:cs="Arial"/>
        </w:rPr>
        <w:t>students</w:t>
      </w:r>
      <w:r w:rsidRPr="006F22C8">
        <w:rPr>
          <w:rFonts w:ascii="Arial" w:hAnsi="Arial" w:cs="Arial"/>
        </w:rPr>
        <w:t xml:space="preserve"> and individuals who are at risk of underachieving and devise strategies for raising their achievement, in partnership with others. </w:t>
      </w:r>
    </w:p>
    <w:p w14:paraId="4E4B39D7" w14:textId="1B1B5B6F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>Pre</w:t>
      </w:r>
      <w:r w:rsidR="006E4DC9" w:rsidRPr="006F22C8">
        <w:rPr>
          <w:rFonts w:ascii="Arial" w:hAnsi="Arial" w:cs="Arial"/>
        </w:rPr>
        <w:t>pare</w:t>
      </w:r>
      <w:r w:rsidRPr="006F22C8">
        <w:rPr>
          <w:rFonts w:ascii="Arial" w:hAnsi="Arial" w:cs="Arial"/>
        </w:rPr>
        <w:t xml:space="preserve"> an annual report to Governors on Behaviour. </w:t>
      </w:r>
    </w:p>
    <w:p w14:paraId="41B4D139" w14:textId="4CCBA55F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Collaborate with other </w:t>
      </w:r>
      <w:r w:rsidR="006E4DC9" w:rsidRPr="006F22C8">
        <w:rPr>
          <w:rFonts w:ascii="Arial" w:hAnsi="Arial" w:cs="Arial"/>
        </w:rPr>
        <w:t>curriculum</w:t>
      </w:r>
      <w:r w:rsidRPr="006F22C8">
        <w:rPr>
          <w:rFonts w:ascii="Arial" w:hAnsi="Arial" w:cs="Arial"/>
        </w:rPr>
        <w:t xml:space="preserve"> lead</w:t>
      </w:r>
      <w:r w:rsidR="006E4DC9" w:rsidRPr="006F22C8">
        <w:rPr>
          <w:rFonts w:ascii="Arial" w:hAnsi="Arial" w:cs="Arial"/>
        </w:rPr>
        <w:t>s</w:t>
      </w:r>
      <w:r w:rsidRPr="006F22C8">
        <w:rPr>
          <w:rFonts w:ascii="Arial" w:hAnsi="Arial" w:cs="Arial"/>
        </w:rPr>
        <w:t xml:space="preserve"> to </w:t>
      </w:r>
      <w:r w:rsidR="006E4DC9" w:rsidRPr="006F22C8">
        <w:rPr>
          <w:rFonts w:ascii="Arial" w:hAnsi="Arial" w:cs="Arial"/>
        </w:rPr>
        <w:t xml:space="preserve">ensure </w:t>
      </w:r>
      <w:r w:rsidRPr="006F22C8">
        <w:rPr>
          <w:rFonts w:ascii="Arial" w:hAnsi="Arial" w:cs="Arial"/>
        </w:rPr>
        <w:t xml:space="preserve">the </w:t>
      </w:r>
      <w:r w:rsidR="006E4DC9" w:rsidRPr="006F22C8">
        <w:rPr>
          <w:rFonts w:ascii="Arial" w:hAnsi="Arial" w:cs="Arial"/>
        </w:rPr>
        <w:t>College</w:t>
      </w:r>
      <w:r w:rsidRPr="006F22C8">
        <w:rPr>
          <w:rFonts w:ascii="Arial" w:hAnsi="Arial" w:cs="Arial"/>
        </w:rPr>
        <w:t xml:space="preserve">’s SEN register and </w:t>
      </w:r>
      <w:r w:rsidR="00435FC0" w:rsidRPr="006F22C8">
        <w:rPr>
          <w:rFonts w:ascii="Arial" w:hAnsi="Arial" w:cs="Arial"/>
        </w:rPr>
        <w:t>student</w:t>
      </w:r>
      <w:r w:rsidRPr="006F22C8">
        <w:rPr>
          <w:rFonts w:ascii="Arial" w:hAnsi="Arial" w:cs="Arial"/>
        </w:rPr>
        <w:t xml:space="preserve"> records</w:t>
      </w:r>
      <w:r w:rsidR="00435FC0" w:rsidRPr="006F22C8">
        <w:rPr>
          <w:rFonts w:ascii="Arial" w:hAnsi="Arial" w:cs="Arial"/>
        </w:rPr>
        <w:t xml:space="preserve"> are accurately maintained</w:t>
      </w:r>
      <w:r w:rsidR="000E2332" w:rsidRPr="006F22C8">
        <w:rPr>
          <w:rFonts w:ascii="Arial" w:hAnsi="Arial" w:cs="Arial"/>
        </w:rPr>
        <w:t>.</w:t>
      </w:r>
    </w:p>
    <w:p w14:paraId="18F2393F" w14:textId="3B2C9F60" w:rsidR="006C57EB" w:rsidRPr="006F22C8" w:rsidRDefault="006C57EB" w:rsidP="006C57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2C8">
        <w:rPr>
          <w:rFonts w:ascii="Arial" w:hAnsi="Arial" w:cs="Arial"/>
        </w:rPr>
        <w:t xml:space="preserve">Support the </w:t>
      </w:r>
      <w:r w:rsidR="00435FC0" w:rsidRPr="006F22C8">
        <w:rPr>
          <w:rFonts w:ascii="Arial" w:hAnsi="Arial" w:cs="Arial"/>
        </w:rPr>
        <w:t>Curriculum Managers</w:t>
      </w:r>
      <w:r w:rsidRPr="006F22C8">
        <w:rPr>
          <w:rFonts w:ascii="Arial" w:hAnsi="Arial" w:cs="Arial"/>
        </w:rPr>
        <w:t xml:space="preserve"> and other colleagues in finding appropriate strategies to deal with behaviour difficulties and manage any resulting training needs</w:t>
      </w:r>
      <w:r w:rsidR="000E2332" w:rsidRPr="006F22C8">
        <w:rPr>
          <w:rFonts w:ascii="Arial" w:hAnsi="Arial" w:cs="Arial"/>
        </w:rPr>
        <w:t>.</w:t>
      </w:r>
    </w:p>
    <w:p w14:paraId="7C4E6A31" w14:textId="2ECF9ECB" w:rsidR="00116DC5" w:rsidRPr="006F22C8" w:rsidRDefault="00116DC5" w:rsidP="006C57E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F22C8">
        <w:rPr>
          <w:rFonts w:ascii="Arial" w:hAnsi="Arial" w:cs="Arial"/>
          <w:b/>
        </w:rPr>
        <w:br w:type="page"/>
      </w:r>
    </w:p>
    <w:p w14:paraId="1BA5FF6A" w14:textId="285C8A30" w:rsidR="007C0E35" w:rsidRDefault="007C0E35" w:rsidP="008A01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Behavioural Lead</w:t>
      </w:r>
    </w:p>
    <w:p w14:paraId="09D1C2AB" w14:textId="247E483D" w:rsidR="005A7A5E" w:rsidRPr="008A01E3" w:rsidRDefault="005A7A5E" w:rsidP="008A01E3">
      <w:pPr>
        <w:jc w:val="center"/>
        <w:rPr>
          <w:rFonts w:ascii="Arial" w:hAnsi="Arial" w:cs="Arial"/>
          <w:b/>
          <w:sz w:val="28"/>
          <w:szCs w:val="28"/>
        </w:rPr>
      </w:pPr>
      <w:r w:rsidRPr="008A01E3">
        <w:rPr>
          <w:rFonts w:ascii="Arial" w:hAnsi="Arial" w:cs="Arial"/>
          <w:b/>
          <w:sz w:val="28"/>
          <w:szCs w:val="28"/>
        </w:rPr>
        <w:t>Person specification</w:t>
      </w:r>
    </w:p>
    <w:p w14:paraId="2E51A1AF" w14:textId="0CB4713F" w:rsidR="002A1F88" w:rsidRPr="00285027" w:rsidRDefault="002A1F88" w:rsidP="00D12958">
      <w:pPr>
        <w:rPr>
          <w:rFonts w:ascii="Arial" w:hAnsi="Arial" w:cs="Arial"/>
          <w:b/>
        </w:rPr>
      </w:pPr>
    </w:p>
    <w:p w14:paraId="016939FC" w14:textId="4F7A4D36" w:rsidR="002A1F88" w:rsidRPr="00285027" w:rsidRDefault="002A1F88" w:rsidP="00D12958">
      <w:pPr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23"/>
        <w:gridCol w:w="1415"/>
        <w:gridCol w:w="1329"/>
      </w:tblGrid>
      <w:tr w:rsidR="00213210" w:rsidRPr="00285027" w14:paraId="1B1FE7EB" w14:textId="77777777" w:rsidTr="00213210">
        <w:trPr>
          <w:trHeight w:val="340"/>
        </w:trPr>
        <w:tc>
          <w:tcPr>
            <w:tcW w:w="6323" w:type="dxa"/>
          </w:tcPr>
          <w:p w14:paraId="62890DD2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3EE41552" w14:textId="0722B13B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Essential (Yes/No)</w:t>
            </w:r>
          </w:p>
        </w:tc>
        <w:tc>
          <w:tcPr>
            <w:tcW w:w="1329" w:type="dxa"/>
          </w:tcPr>
          <w:p w14:paraId="4F12B112" w14:textId="3C26C280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Desirables (Yes/No)</w:t>
            </w:r>
          </w:p>
        </w:tc>
      </w:tr>
      <w:tr w:rsidR="00213210" w:rsidRPr="00285027" w14:paraId="27EECAAD" w14:textId="70A50B72" w:rsidTr="00213210">
        <w:trPr>
          <w:trHeight w:val="340"/>
        </w:trPr>
        <w:tc>
          <w:tcPr>
            <w:tcW w:w="6323" w:type="dxa"/>
          </w:tcPr>
          <w:p w14:paraId="504F41D3" w14:textId="29A55D73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Skills/Quality</w:t>
            </w:r>
          </w:p>
        </w:tc>
        <w:tc>
          <w:tcPr>
            <w:tcW w:w="1415" w:type="dxa"/>
          </w:tcPr>
          <w:p w14:paraId="0B9D2DB2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06B4FA3F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</w:tr>
      <w:tr w:rsidR="00213210" w:rsidRPr="00285027" w14:paraId="6AE848C0" w14:textId="67F0F0AA" w:rsidTr="00213210">
        <w:trPr>
          <w:trHeight w:val="340"/>
        </w:trPr>
        <w:tc>
          <w:tcPr>
            <w:tcW w:w="6323" w:type="dxa"/>
          </w:tcPr>
          <w:p w14:paraId="0EE20D7E" w14:textId="0C34FF79" w:rsidR="00285027" w:rsidRPr="00285027" w:rsidRDefault="009D5584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Excellent understanding of wellbeing and pastoral initiatives in education</w:t>
            </w:r>
            <w:r w:rsidR="00C91618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112C488F" w14:textId="2A11560D" w:rsidR="00285027" w:rsidRPr="009D3C98" w:rsidRDefault="009D3C98" w:rsidP="00D12958">
            <w:pPr>
              <w:rPr>
                <w:rFonts w:ascii="Arial" w:hAnsi="Arial" w:cs="Arial"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14DA94A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</w:tr>
      <w:tr w:rsidR="00213210" w:rsidRPr="00285027" w14:paraId="35700551" w14:textId="3B643534" w:rsidTr="00213210">
        <w:trPr>
          <w:trHeight w:val="340"/>
        </w:trPr>
        <w:tc>
          <w:tcPr>
            <w:tcW w:w="6323" w:type="dxa"/>
          </w:tcPr>
          <w:p w14:paraId="177D89B4" w14:textId="6A079D47" w:rsidR="00285027" w:rsidRPr="00285027" w:rsidRDefault="009D5584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Experience of having worked successfully in an educational setting either working with, or teaching learners from backgrounds of socio-economic disadvantage.</w:t>
            </w:r>
          </w:p>
        </w:tc>
        <w:tc>
          <w:tcPr>
            <w:tcW w:w="1415" w:type="dxa"/>
          </w:tcPr>
          <w:p w14:paraId="46188340" w14:textId="4FF66EFF" w:rsidR="00285027" w:rsidRPr="00285027" w:rsidRDefault="009D3C98" w:rsidP="00D1295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0E59E402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</w:tr>
      <w:tr w:rsidR="00213210" w:rsidRPr="00285027" w14:paraId="3380940B" w14:textId="2AAE9B97" w:rsidTr="00213210">
        <w:trPr>
          <w:trHeight w:val="340"/>
        </w:trPr>
        <w:tc>
          <w:tcPr>
            <w:tcW w:w="6323" w:type="dxa"/>
          </w:tcPr>
          <w:p w14:paraId="23E50C5F" w14:textId="0C2FD213" w:rsidR="00285027" w:rsidRPr="00285027" w:rsidRDefault="009D5584" w:rsidP="00D1295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Ability to lead</w:t>
            </w:r>
            <w:r w:rsidR="00046007">
              <w:rPr>
                <w:rFonts w:ascii="Arial" w:hAnsi="Arial" w:cs="Arial"/>
              </w:rPr>
              <w:t>, coach</w:t>
            </w:r>
            <w:r w:rsidRPr="00285027">
              <w:rPr>
                <w:rFonts w:ascii="Arial" w:hAnsi="Arial" w:cs="Arial"/>
              </w:rPr>
              <w:t xml:space="preserve"> and motivate staff within a performance management framework, including professional development and effective management of underperformance</w:t>
            </w:r>
            <w:r w:rsidR="00C91618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25186251" w14:textId="5D262649" w:rsidR="00285027" w:rsidRPr="00285027" w:rsidRDefault="009D3C98" w:rsidP="00D1295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0793BFE2" w14:textId="77777777" w:rsidR="00285027" w:rsidRPr="00285027" w:rsidRDefault="00285027" w:rsidP="00D12958">
            <w:pPr>
              <w:rPr>
                <w:rFonts w:ascii="Arial" w:hAnsi="Arial" w:cs="Arial"/>
                <w:b/>
              </w:rPr>
            </w:pPr>
          </w:p>
        </w:tc>
      </w:tr>
      <w:tr w:rsidR="009D5584" w:rsidRPr="00285027" w14:paraId="703E7FE2" w14:textId="77777777" w:rsidTr="00213210">
        <w:trPr>
          <w:trHeight w:val="340"/>
        </w:trPr>
        <w:tc>
          <w:tcPr>
            <w:tcW w:w="6323" w:type="dxa"/>
          </w:tcPr>
          <w:p w14:paraId="67A6F450" w14:textId="0684EDD8" w:rsidR="009D5584" w:rsidRPr="00285027" w:rsidRDefault="009D5584" w:rsidP="00D12958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t>Highly organised</w:t>
            </w:r>
            <w:r w:rsidR="00046007">
              <w:rPr>
                <w:rFonts w:ascii="Arial" w:hAnsi="Arial" w:cs="Arial"/>
              </w:rPr>
              <w:t>, able to plan own workload</w:t>
            </w:r>
            <w:r w:rsidRPr="009D5584">
              <w:rPr>
                <w:rFonts w:ascii="Arial" w:hAnsi="Arial" w:cs="Arial"/>
              </w:rPr>
              <w:t xml:space="preserve"> and able to delegat</w:t>
            </w:r>
            <w:r w:rsidR="00046007">
              <w:rPr>
                <w:rFonts w:ascii="Arial" w:hAnsi="Arial" w:cs="Arial"/>
              </w:rPr>
              <w:t>e as appropriate.</w:t>
            </w:r>
          </w:p>
        </w:tc>
        <w:tc>
          <w:tcPr>
            <w:tcW w:w="1415" w:type="dxa"/>
          </w:tcPr>
          <w:p w14:paraId="0AF795E1" w14:textId="1B97A9D2" w:rsidR="009D5584" w:rsidRPr="00285027" w:rsidRDefault="009D3C98" w:rsidP="00D1295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573D9308" w14:textId="77777777" w:rsidR="009D5584" w:rsidRPr="00285027" w:rsidRDefault="009D5584" w:rsidP="00D12958">
            <w:pPr>
              <w:rPr>
                <w:rFonts w:ascii="Arial" w:hAnsi="Arial" w:cs="Arial"/>
                <w:b/>
              </w:rPr>
            </w:pPr>
          </w:p>
        </w:tc>
      </w:tr>
      <w:tr w:rsidR="009D3C98" w:rsidRPr="00285027" w14:paraId="403FDA83" w14:textId="77777777" w:rsidTr="00213210">
        <w:trPr>
          <w:trHeight w:val="340"/>
        </w:trPr>
        <w:tc>
          <w:tcPr>
            <w:tcW w:w="6323" w:type="dxa"/>
          </w:tcPr>
          <w:p w14:paraId="65248978" w14:textId="3C0495F1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Able to work proactively on own initiative and effectively as part of a team.</w:t>
            </w:r>
          </w:p>
        </w:tc>
        <w:tc>
          <w:tcPr>
            <w:tcW w:w="1415" w:type="dxa"/>
          </w:tcPr>
          <w:p w14:paraId="45BABD0D" w14:textId="245A94F6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7F36A40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</w:tr>
      <w:tr w:rsidR="009D3C98" w:rsidRPr="00285027" w14:paraId="0523EC88" w14:textId="77777777" w:rsidTr="00213210">
        <w:trPr>
          <w:trHeight w:val="340"/>
        </w:trPr>
        <w:tc>
          <w:tcPr>
            <w:tcW w:w="6323" w:type="dxa"/>
          </w:tcPr>
          <w:p w14:paraId="5939BA8C" w14:textId="5996E0A5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Understands how to diagnose and implement effective strategies to raise classroom behaviour to support learner achievement</w:t>
            </w:r>
            <w:r w:rsidR="00C91618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16B666A0" w14:textId="337414A5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6E8BD2D3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</w:tr>
      <w:tr w:rsidR="009D3C98" w:rsidRPr="00285027" w14:paraId="7B8D1135" w14:textId="77777777" w:rsidTr="00213210">
        <w:trPr>
          <w:trHeight w:val="340"/>
        </w:trPr>
        <w:tc>
          <w:tcPr>
            <w:tcW w:w="6323" w:type="dxa"/>
          </w:tcPr>
          <w:p w14:paraId="09FE9756" w14:textId="2D70C088" w:rsidR="009D3C98" w:rsidRPr="00285027" w:rsidRDefault="009D3C98" w:rsidP="009D3C98">
            <w:pPr>
              <w:rPr>
                <w:rFonts w:ascii="Arial" w:hAnsi="Arial" w:cs="Arial"/>
              </w:rPr>
            </w:pPr>
            <w:r w:rsidRPr="009D5584">
              <w:rPr>
                <w:rFonts w:ascii="Arial" w:hAnsi="Arial" w:cs="Arial"/>
              </w:rPr>
              <w:t>Self-motivated, compassionate, and have strong interpersonal skills which encourages participation, innovation and confidence</w:t>
            </w:r>
            <w:r w:rsidR="00C91618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07007ED6" w14:textId="0748BAC9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390E7AE2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</w:tr>
      <w:tr w:rsidR="009D3C98" w:rsidRPr="00285027" w14:paraId="41233F4F" w14:textId="77777777" w:rsidTr="00213210">
        <w:trPr>
          <w:trHeight w:val="340"/>
        </w:trPr>
        <w:tc>
          <w:tcPr>
            <w:tcW w:w="6323" w:type="dxa"/>
          </w:tcPr>
          <w:p w14:paraId="26201B24" w14:textId="6A9D3864" w:rsidR="009D3C98" w:rsidRPr="00285027" w:rsidRDefault="009D3C98" w:rsidP="009D3C98">
            <w:pPr>
              <w:rPr>
                <w:rFonts w:ascii="Arial" w:hAnsi="Arial" w:cs="Arial"/>
              </w:rPr>
            </w:pPr>
            <w:r w:rsidRPr="00285027">
              <w:rPr>
                <w:rFonts w:ascii="Arial" w:hAnsi="Arial" w:cs="Arial"/>
              </w:rPr>
              <w:t>Lead on new developments and initiatives.</w:t>
            </w:r>
          </w:p>
        </w:tc>
        <w:tc>
          <w:tcPr>
            <w:tcW w:w="1415" w:type="dxa"/>
          </w:tcPr>
          <w:p w14:paraId="38BDEE73" w14:textId="1212884C" w:rsidR="009D3C98" w:rsidRPr="00285027" w:rsidRDefault="00C9161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6971785C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</w:tr>
      <w:tr w:rsidR="009D3C98" w:rsidRPr="00285027" w14:paraId="3C2857AE" w14:textId="77777777" w:rsidTr="00213210">
        <w:trPr>
          <w:trHeight w:val="340"/>
        </w:trPr>
        <w:tc>
          <w:tcPr>
            <w:tcW w:w="6323" w:type="dxa"/>
          </w:tcPr>
          <w:p w14:paraId="32BD21B6" w14:textId="34A52CE5" w:rsidR="009D3C98" w:rsidRPr="00285027" w:rsidRDefault="009D3C98" w:rsidP="009D3C98">
            <w:pPr>
              <w:rPr>
                <w:rFonts w:ascii="Arial" w:hAnsi="Arial" w:cs="Arial"/>
              </w:rPr>
            </w:pPr>
            <w:r w:rsidRPr="0000565E">
              <w:rPr>
                <w:rFonts w:ascii="Arial" w:hAnsi="Arial" w:cs="Arial"/>
              </w:rPr>
              <w:t>Previous experience of successfully leading a team</w:t>
            </w:r>
            <w:r w:rsidR="00046007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1CC30A27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01693524" w14:textId="60D864DF" w:rsidR="009D3C98" w:rsidRPr="009D3C98" w:rsidRDefault="00C91618" w:rsidP="009D3C98">
            <w:pPr>
              <w:rPr>
                <w:rFonts w:ascii="Arial" w:hAnsi="Arial" w:cs="Arial"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</w:tr>
      <w:tr w:rsidR="009D3C98" w:rsidRPr="00285027" w14:paraId="3919492F" w14:textId="77777777" w:rsidTr="00213210">
        <w:trPr>
          <w:trHeight w:val="340"/>
        </w:trPr>
        <w:tc>
          <w:tcPr>
            <w:tcW w:w="6323" w:type="dxa"/>
          </w:tcPr>
          <w:p w14:paraId="0470AE8C" w14:textId="3FB81439" w:rsidR="009D3C98" w:rsidRPr="00285027" w:rsidRDefault="009D3C98" w:rsidP="009D3C98">
            <w:pPr>
              <w:rPr>
                <w:rFonts w:ascii="Arial" w:hAnsi="Arial" w:cs="Arial"/>
              </w:rPr>
            </w:pPr>
            <w:r w:rsidRPr="000056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 </w:t>
            </w:r>
            <w:r w:rsidRPr="0000565E">
              <w:rPr>
                <w:rFonts w:ascii="Arial" w:hAnsi="Arial" w:cs="Arial"/>
              </w:rPr>
              <w:t>understanding of current educational initiatives</w:t>
            </w:r>
            <w:r w:rsidR="00046007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71E4F5B7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77B36AE8" w14:textId="7232AD21" w:rsidR="009D3C98" w:rsidRPr="00285027" w:rsidRDefault="00C91618" w:rsidP="009D3C98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</w:tr>
      <w:tr w:rsidR="009D3C98" w:rsidRPr="00285027" w14:paraId="540DDCDD" w14:textId="77777777" w:rsidTr="00213210">
        <w:trPr>
          <w:trHeight w:val="340"/>
        </w:trPr>
        <w:tc>
          <w:tcPr>
            <w:tcW w:w="6323" w:type="dxa"/>
          </w:tcPr>
          <w:p w14:paraId="7D544801" w14:textId="13ECB00B" w:rsidR="009D3C98" w:rsidRPr="00285027" w:rsidRDefault="00C91618" w:rsidP="009D3C98">
            <w:pPr>
              <w:rPr>
                <w:rFonts w:ascii="Arial" w:hAnsi="Arial" w:cs="Arial"/>
              </w:rPr>
            </w:pPr>
            <w:r w:rsidRPr="0000565E">
              <w:rPr>
                <w:rFonts w:ascii="Arial" w:hAnsi="Arial" w:cs="Arial"/>
              </w:rPr>
              <w:t>Ability to write and update policies</w:t>
            </w:r>
            <w:r w:rsidR="00046007"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255B3923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37ABC769" w14:textId="77777777" w:rsidR="009D3C98" w:rsidRPr="00285027" w:rsidRDefault="009D3C98" w:rsidP="009D3C98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63AF7186" w14:textId="77777777" w:rsidTr="00213210">
        <w:trPr>
          <w:trHeight w:val="340"/>
        </w:trPr>
        <w:tc>
          <w:tcPr>
            <w:tcW w:w="6323" w:type="dxa"/>
          </w:tcPr>
          <w:p w14:paraId="0C2F0BB9" w14:textId="5DCF36E3" w:rsidR="00046007" w:rsidRPr="0000565E" w:rsidRDefault="00046007" w:rsidP="0004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</w:t>
            </w:r>
            <w:r w:rsidRPr="00285027">
              <w:rPr>
                <w:rFonts w:ascii="Arial" w:hAnsi="Arial" w:cs="Arial"/>
              </w:rPr>
              <w:t>ead on new developments and initiatives.</w:t>
            </w:r>
          </w:p>
        </w:tc>
        <w:tc>
          <w:tcPr>
            <w:tcW w:w="1415" w:type="dxa"/>
          </w:tcPr>
          <w:p w14:paraId="03E16817" w14:textId="43CBC048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7962F073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693EE0D9" w14:textId="4A34F447" w:rsidTr="00213210">
        <w:trPr>
          <w:trHeight w:val="340"/>
        </w:trPr>
        <w:tc>
          <w:tcPr>
            <w:tcW w:w="6323" w:type="dxa"/>
          </w:tcPr>
          <w:p w14:paraId="6C3BCD6E" w14:textId="181A02C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Data Analysis Skills</w:t>
            </w:r>
          </w:p>
        </w:tc>
        <w:tc>
          <w:tcPr>
            <w:tcW w:w="1415" w:type="dxa"/>
          </w:tcPr>
          <w:p w14:paraId="4D44F384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6C8C23F4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0FFE2A13" w14:textId="574C3183" w:rsidTr="00213210">
        <w:trPr>
          <w:trHeight w:val="340"/>
        </w:trPr>
        <w:tc>
          <w:tcPr>
            <w:tcW w:w="6323" w:type="dxa"/>
          </w:tcPr>
          <w:p w14:paraId="2C44D321" w14:textId="7A2A4798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Ube able to use data to inform and diagnose areas for improvement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67645AD9" w14:textId="79785D2D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11461C2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6588B1FB" w14:textId="25F709EC" w:rsidTr="00213210">
        <w:trPr>
          <w:trHeight w:val="340"/>
        </w:trPr>
        <w:tc>
          <w:tcPr>
            <w:tcW w:w="6323" w:type="dxa"/>
          </w:tcPr>
          <w:p w14:paraId="1D17D736" w14:textId="0FADE25F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The ability to plan interventions and identify supportive provision for students referred for mentoring.</w:t>
            </w:r>
          </w:p>
        </w:tc>
        <w:tc>
          <w:tcPr>
            <w:tcW w:w="1415" w:type="dxa"/>
          </w:tcPr>
          <w:p w14:paraId="36A7FC59" w14:textId="199B745F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1144704A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62B6EE76" w14:textId="09947A4A" w:rsidTr="00213210">
        <w:trPr>
          <w:trHeight w:val="340"/>
        </w:trPr>
        <w:tc>
          <w:tcPr>
            <w:tcW w:w="6323" w:type="dxa"/>
          </w:tcPr>
          <w:p w14:paraId="0C94ACE3" w14:textId="43099BDD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</w:rPr>
              <w:t>To be able to monitor and track the effectiveness of systems and procedures being followed and respond accordingly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3EB93870" w14:textId="7BCC1F13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0240D3A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272EF433" w14:textId="221C2138" w:rsidTr="00213210">
        <w:trPr>
          <w:trHeight w:val="340"/>
        </w:trPr>
        <w:tc>
          <w:tcPr>
            <w:tcW w:w="6323" w:type="dxa"/>
          </w:tcPr>
          <w:p w14:paraId="75C02797" w14:textId="2248493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00565E">
              <w:rPr>
                <w:rFonts w:ascii="Arial" w:hAnsi="Arial" w:cs="Arial"/>
              </w:rPr>
              <w:t>A good knowledge of attendance and M</w:t>
            </w:r>
            <w:r>
              <w:rPr>
                <w:rFonts w:ascii="Arial" w:hAnsi="Arial" w:cs="Arial"/>
              </w:rPr>
              <w:t>anagement Information Systems (M</w:t>
            </w:r>
            <w:r w:rsidRPr="0000565E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).</w:t>
            </w:r>
            <w:r w:rsidRPr="000056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</w:tcPr>
          <w:p w14:paraId="67BBB581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2C332F32" w14:textId="3CB25A78" w:rsidR="00046007" w:rsidRPr="00C91618" w:rsidRDefault="00046007" w:rsidP="00046007">
            <w:pPr>
              <w:rPr>
                <w:rFonts w:ascii="Arial" w:hAnsi="Arial" w:cs="Arial"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</w:tr>
      <w:tr w:rsidR="00046007" w:rsidRPr="00285027" w14:paraId="4EFC23B2" w14:textId="42A66070" w:rsidTr="00213210">
        <w:trPr>
          <w:trHeight w:val="340"/>
        </w:trPr>
        <w:tc>
          <w:tcPr>
            <w:tcW w:w="6323" w:type="dxa"/>
          </w:tcPr>
          <w:p w14:paraId="24A0DC51" w14:textId="023C42A5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415" w:type="dxa"/>
          </w:tcPr>
          <w:p w14:paraId="4A30D8DB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03CE8946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5F04DD67" w14:textId="2574FB14" w:rsidTr="00213210">
        <w:trPr>
          <w:trHeight w:val="340"/>
        </w:trPr>
        <w:tc>
          <w:tcPr>
            <w:tcW w:w="6323" w:type="dxa"/>
          </w:tcPr>
          <w:p w14:paraId="39F25136" w14:textId="1557BB4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t>Degree level</w:t>
            </w:r>
            <w:r>
              <w:rPr>
                <w:rFonts w:ascii="Arial" w:hAnsi="Arial" w:cs="Arial"/>
              </w:rPr>
              <w:t xml:space="preserve"> or above and/</w:t>
            </w:r>
            <w:r w:rsidRPr="009D5584">
              <w:rPr>
                <w:rFonts w:ascii="Arial" w:hAnsi="Arial" w:cs="Arial"/>
              </w:rPr>
              <w:t xml:space="preserve"> or relevant professional qualifications, and a high standard of literacy, maths IT, and communication skills.</w:t>
            </w:r>
          </w:p>
        </w:tc>
        <w:tc>
          <w:tcPr>
            <w:tcW w:w="1415" w:type="dxa"/>
          </w:tcPr>
          <w:p w14:paraId="20224D86" w14:textId="60D10F71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13D0EE08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3427BD08" w14:textId="5148727C" w:rsidTr="00213210">
        <w:trPr>
          <w:trHeight w:val="340"/>
        </w:trPr>
        <w:tc>
          <w:tcPr>
            <w:tcW w:w="6323" w:type="dxa"/>
          </w:tcPr>
          <w:p w14:paraId="0C9B5649" w14:textId="35A4C1A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00565E">
              <w:rPr>
                <w:rFonts w:ascii="Arial" w:hAnsi="Arial" w:cs="Arial"/>
              </w:rPr>
              <w:t>A recognised teaching qualification such as a certificate of Education (CertEd) or Post Graduate certificate of Education (PGCE).</w:t>
            </w:r>
          </w:p>
        </w:tc>
        <w:tc>
          <w:tcPr>
            <w:tcW w:w="1415" w:type="dxa"/>
          </w:tcPr>
          <w:p w14:paraId="3E49E6CB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635CE71F" w14:textId="3A1602DA" w:rsidR="00046007" w:rsidRPr="009D3C98" w:rsidRDefault="00046007" w:rsidP="00046007">
            <w:pPr>
              <w:rPr>
                <w:rFonts w:ascii="Arial" w:hAnsi="Arial" w:cs="Arial"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</w:tr>
      <w:tr w:rsidR="00046007" w:rsidRPr="00285027" w14:paraId="2D86B9C3" w14:textId="41106524" w:rsidTr="00213210">
        <w:trPr>
          <w:trHeight w:val="340"/>
        </w:trPr>
        <w:tc>
          <w:tcPr>
            <w:tcW w:w="6323" w:type="dxa"/>
          </w:tcPr>
          <w:p w14:paraId="7CEE6232" w14:textId="2044539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285027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415" w:type="dxa"/>
          </w:tcPr>
          <w:p w14:paraId="603A0961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2D04FDDB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7651ED83" w14:textId="338B83FD" w:rsidTr="009D5584">
        <w:trPr>
          <w:trHeight w:val="307"/>
        </w:trPr>
        <w:tc>
          <w:tcPr>
            <w:tcW w:w="6323" w:type="dxa"/>
          </w:tcPr>
          <w:p w14:paraId="6FF413D7" w14:textId="62AD3AAF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lastRenderedPageBreak/>
              <w:t>Self-motivated, compassionate, and have strong interpersonal skills which encourages participation, innovation and confidence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01AA1E1D" w14:textId="095DFF85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0A535B0D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6646CC9F" w14:textId="3AD8C8E8" w:rsidTr="00213210">
        <w:trPr>
          <w:trHeight w:val="340"/>
        </w:trPr>
        <w:tc>
          <w:tcPr>
            <w:tcW w:w="6323" w:type="dxa"/>
          </w:tcPr>
          <w:p w14:paraId="08EFDEAB" w14:textId="2AB13DC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t>Qualified to work in the UK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753DFE04" w14:textId="76203F18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9A03530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7692D8AA" w14:textId="0225422A" w:rsidTr="00213210">
        <w:trPr>
          <w:trHeight w:val="340"/>
        </w:trPr>
        <w:tc>
          <w:tcPr>
            <w:tcW w:w="6323" w:type="dxa"/>
          </w:tcPr>
          <w:p w14:paraId="1451B046" w14:textId="6C9B5B25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t>Genuine passion and a belief in the potential of every student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14:paraId="1CE41F56" w14:textId="4E217B3F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6A6802EC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26F1658D" w14:textId="33450462" w:rsidTr="00213210">
        <w:trPr>
          <w:trHeight w:val="340"/>
        </w:trPr>
        <w:tc>
          <w:tcPr>
            <w:tcW w:w="6323" w:type="dxa"/>
          </w:tcPr>
          <w:p w14:paraId="459ED96E" w14:textId="2235A1F4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5584">
              <w:rPr>
                <w:rFonts w:ascii="Arial" w:hAnsi="Arial" w:cs="Arial"/>
              </w:rPr>
              <w:t>Commitment to the safeguarding and welfare of all students.</w:t>
            </w:r>
          </w:p>
        </w:tc>
        <w:tc>
          <w:tcPr>
            <w:tcW w:w="1415" w:type="dxa"/>
          </w:tcPr>
          <w:p w14:paraId="7A082E9E" w14:textId="7581FFB8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79C5FC9D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5DA9E583" w14:textId="3B790B25" w:rsidTr="00C91618">
        <w:trPr>
          <w:trHeight w:val="385"/>
        </w:trPr>
        <w:tc>
          <w:tcPr>
            <w:tcW w:w="6323" w:type="dxa"/>
          </w:tcPr>
          <w:p w14:paraId="42A90CC5" w14:textId="0BF18D41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6A5BC538" w14:textId="40FD3C32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2DAD6AE0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74DAC5AA" w14:textId="77777777" w:rsidTr="00213210">
        <w:trPr>
          <w:trHeight w:val="340"/>
        </w:trPr>
        <w:tc>
          <w:tcPr>
            <w:tcW w:w="6323" w:type="dxa"/>
          </w:tcPr>
          <w:p w14:paraId="0DA81C88" w14:textId="6239ED8E" w:rsidR="00046007" w:rsidRPr="00285027" w:rsidRDefault="00046007" w:rsidP="00046007">
            <w:pPr>
              <w:rPr>
                <w:rFonts w:ascii="Arial" w:hAnsi="Arial" w:cs="Arial"/>
              </w:rPr>
            </w:pPr>
            <w:r w:rsidRPr="00C91618">
              <w:rPr>
                <w:rFonts w:ascii="Arial" w:hAnsi="Arial" w:cs="Arial"/>
              </w:rPr>
              <w:t>Ability to respond calmly and proportionately in demanding circumstances.</w:t>
            </w:r>
          </w:p>
        </w:tc>
        <w:tc>
          <w:tcPr>
            <w:tcW w:w="1415" w:type="dxa"/>
          </w:tcPr>
          <w:p w14:paraId="055B4AED" w14:textId="304D6A46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  <w:tc>
          <w:tcPr>
            <w:tcW w:w="1329" w:type="dxa"/>
          </w:tcPr>
          <w:p w14:paraId="1A561E72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</w:tr>
      <w:tr w:rsidR="00046007" w:rsidRPr="00285027" w14:paraId="1BE120B2" w14:textId="77777777" w:rsidTr="00213210">
        <w:trPr>
          <w:trHeight w:val="340"/>
        </w:trPr>
        <w:tc>
          <w:tcPr>
            <w:tcW w:w="6323" w:type="dxa"/>
          </w:tcPr>
          <w:p w14:paraId="6D4766F1" w14:textId="76CF6684" w:rsidR="00046007" w:rsidRPr="00285027" w:rsidRDefault="00046007" w:rsidP="00046007">
            <w:pPr>
              <w:rPr>
                <w:rFonts w:ascii="Arial" w:hAnsi="Arial" w:cs="Arial"/>
              </w:rPr>
            </w:pPr>
            <w:r w:rsidRPr="0000565E">
              <w:rPr>
                <w:rFonts w:ascii="Arial" w:hAnsi="Arial" w:cs="Arial"/>
              </w:rPr>
              <w:t>Experience in delivering training to groups.</w:t>
            </w:r>
          </w:p>
        </w:tc>
        <w:tc>
          <w:tcPr>
            <w:tcW w:w="1415" w:type="dxa"/>
          </w:tcPr>
          <w:p w14:paraId="674521C9" w14:textId="77777777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14:paraId="622E0E22" w14:textId="24F2BFA5" w:rsidR="00046007" w:rsidRPr="00285027" w:rsidRDefault="00046007" w:rsidP="00046007">
            <w:pPr>
              <w:rPr>
                <w:rFonts w:ascii="Arial" w:hAnsi="Arial" w:cs="Arial"/>
                <w:b/>
              </w:rPr>
            </w:pPr>
            <w:r w:rsidRPr="009D3C98">
              <w:rPr>
                <w:rFonts w:ascii="Arial" w:hAnsi="Arial" w:cs="Arial"/>
              </w:rPr>
              <w:t>Yes</w:t>
            </w:r>
          </w:p>
        </w:tc>
      </w:tr>
    </w:tbl>
    <w:p w14:paraId="64CCED29" w14:textId="77777777" w:rsidR="00D12958" w:rsidRPr="001D2E45" w:rsidRDefault="00D12958" w:rsidP="0000565E">
      <w:pPr>
        <w:rPr>
          <w:rFonts w:ascii="Calibri" w:hAnsi="Calibri" w:cs="Calibri"/>
          <w:sz w:val="24"/>
          <w:szCs w:val="24"/>
        </w:rPr>
      </w:pPr>
    </w:p>
    <w:sectPr w:rsidR="00D12958" w:rsidRPr="001D2E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F268" w14:textId="77777777" w:rsidR="00116DC5" w:rsidRDefault="00116DC5" w:rsidP="00116DC5">
      <w:pPr>
        <w:spacing w:after="0" w:line="240" w:lineRule="auto"/>
      </w:pPr>
      <w:r>
        <w:separator/>
      </w:r>
    </w:p>
  </w:endnote>
  <w:endnote w:type="continuationSeparator" w:id="0">
    <w:p w14:paraId="128F487B" w14:textId="77777777" w:rsidR="00116DC5" w:rsidRDefault="00116DC5" w:rsidP="001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15E1" w14:textId="77777777" w:rsidR="00116DC5" w:rsidRDefault="00116DC5" w:rsidP="00116DC5">
      <w:pPr>
        <w:spacing w:after="0" w:line="240" w:lineRule="auto"/>
      </w:pPr>
      <w:r>
        <w:separator/>
      </w:r>
    </w:p>
  </w:footnote>
  <w:footnote w:type="continuationSeparator" w:id="0">
    <w:p w14:paraId="62D2828E" w14:textId="77777777" w:rsidR="00116DC5" w:rsidRDefault="00116DC5" w:rsidP="001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4C3E" w14:textId="6E31BDE4" w:rsidR="00116DC5" w:rsidRDefault="00116D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4EB7F0" wp14:editId="762DA67D">
          <wp:simplePos x="0" y="0"/>
          <wp:positionH relativeFrom="column">
            <wp:posOffset>4276725</wp:posOffset>
          </wp:positionH>
          <wp:positionV relativeFrom="paragraph">
            <wp:posOffset>-448310</wp:posOffset>
          </wp:positionV>
          <wp:extent cx="2249805" cy="1583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58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3DA"/>
    <w:multiLevelType w:val="hybridMultilevel"/>
    <w:tmpl w:val="6AC4707A"/>
    <w:lvl w:ilvl="0" w:tplc="22DCDD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24DF9"/>
    <w:multiLevelType w:val="hybridMultilevel"/>
    <w:tmpl w:val="043E16B8"/>
    <w:lvl w:ilvl="0" w:tplc="22DCDD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75C3A"/>
    <w:multiLevelType w:val="hybridMultilevel"/>
    <w:tmpl w:val="97FE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905"/>
    <w:multiLevelType w:val="hybridMultilevel"/>
    <w:tmpl w:val="1DB64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B5342"/>
    <w:multiLevelType w:val="hybridMultilevel"/>
    <w:tmpl w:val="BCFC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6904"/>
    <w:multiLevelType w:val="hybridMultilevel"/>
    <w:tmpl w:val="348ADFC8"/>
    <w:lvl w:ilvl="0" w:tplc="22DCDD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F4F6B"/>
    <w:multiLevelType w:val="hybridMultilevel"/>
    <w:tmpl w:val="E42A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63"/>
    <w:rsid w:val="0000565E"/>
    <w:rsid w:val="00046007"/>
    <w:rsid w:val="000958D5"/>
    <w:rsid w:val="000E2332"/>
    <w:rsid w:val="00116DC5"/>
    <w:rsid w:val="00195078"/>
    <w:rsid w:val="001A1596"/>
    <w:rsid w:val="001D2E45"/>
    <w:rsid w:val="001E2FC4"/>
    <w:rsid w:val="00213210"/>
    <w:rsid w:val="00285027"/>
    <w:rsid w:val="002944E7"/>
    <w:rsid w:val="002A1F88"/>
    <w:rsid w:val="002C0E53"/>
    <w:rsid w:val="002C2FB3"/>
    <w:rsid w:val="002C4A7D"/>
    <w:rsid w:val="002C5479"/>
    <w:rsid w:val="003A57A9"/>
    <w:rsid w:val="003C187D"/>
    <w:rsid w:val="00426F23"/>
    <w:rsid w:val="00435FC0"/>
    <w:rsid w:val="005A7A5E"/>
    <w:rsid w:val="00613632"/>
    <w:rsid w:val="006C57EB"/>
    <w:rsid w:val="006C6FE6"/>
    <w:rsid w:val="006E4DC9"/>
    <w:rsid w:val="006F22C8"/>
    <w:rsid w:val="00790348"/>
    <w:rsid w:val="007B19B5"/>
    <w:rsid w:val="007C0E35"/>
    <w:rsid w:val="0081761B"/>
    <w:rsid w:val="00825DE2"/>
    <w:rsid w:val="008A01E3"/>
    <w:rsid w:val="008C2FEE"/>
    <w:rsid w:val="009D3C98"/>
    <w:rsid w:val="009D5584"/>
    <w:rsid w:val="00A8209E"/>
    <w:rsid w:val="00A938BE"/>
    <w:rsid w:val="00BA4D06"/>
    <w:rsid w:val="00BB7A44"/>
    <w:rsid w:val="00C12EE8"/>
    <w:rsid w:val="00C33C2D"/>
    <w:rsid w:val="00C90008"/>
    <w:rsid w:val="00C91618"/>
    <w:rsid w:val="00CD7D67"/>
    <w:rsid w:val="00D006D2"/>
    <w:rsid w:val="00D12958"/>
    <w:rsid w:val="00DF1184"/>
    <w:rsid w:val="00E970A8"/>
    <w:rsid w:val="00EF6263"/>
    <w:rsid w:val="00F201B7"/>
    <w:rsid w:val="00F66FD9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D23F"/>
  <w15:chartTrackingRefBased/>
  <w15:docId w15:val="{376B4DC6-8405-4718-A78A-44BB757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5"/>
  </w:style>
  <w:style w:type="paragraph" w:styleId="Footer">
    <w:name w:val="footer"/>
    <w:basedOn w:val="Normal"/>
    <w:link w:val="FooterChar"/>
    <w:uiPriority w:val="99"/>
    <w:unhideWhenUsed/>
    <w:rsid w:val="0011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5"/>
  </w:style>
  <w:style w:type="paragraph" w:styleId="Title">
    <w:name w:val="Title"/>
    <w:basedOn w:val="Normal"/>
    <w:next w:val="Normal"/>
    <w:link w:val="TitleChar"/>
    <w:uiPriority w:val="10"/>
    <w:qFormat/>
    <w:rsid w:val="00116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A08FCAED7FE4CAC66BD9BC28AAAEB" ma:contentTypeVersion="14" ma:contentTypeDescription="Create a new document." ma:contentTypeScope="" ma:versionID="3419a3293ba6a02c516ff79430cb39cf">
  <xsd:schema xmlns:xsd="http://www.w3.org/2001/XMLSchema" xmlns:xs="http://www.w3.org/2001/XMLSchema" xmlns:p="http://schemas.microsoft.com/office/2006/metadata/properties" xmlns:ns3="f89ddb34-54e2-40ce-9838-d2f00ae1b381" xmlns:ns4="64dc3afe-da8c-4580-90b0-f148a1c608b1" targetNamespace="http://schemas.microsoft.com/office/2006/metadata/properties" ma:root="true" ma:fieldsID="a0e65513cf76a137a9d983e16213f917" ns3:_="" ns4:_="">
    <xsd:import namespace="f89ddb34-54e2-40ce-9838-d2f00ae1b381"/>
    <xsd:import namespace="64dc3afe-da8c-4580-90b0-f148a1c60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db34-54e2-40ce-9838-d2f00ae1b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3afe-da8c-4580-90b0-f148a1c60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655F-170F-4B9D-960D-34559FC0496C}">
  <ds:schemaRefs>
    <ds:schemaRef ds:uri="http://purl.org/dc/elements/1.1/"/>
    <ds:schemaRef ds:uri="http://schemas.microsoft.com/office/2006/documentManagement/types"/>
    <ds:schemaRef ds:uri="64dc3afe-da8c-4580-90b0-f148a1c608b1"/>
    <ds:schemaRef ds:uri="http://www.w3.org/XML/1998/namespace"/>
    <ds:schemaRef ds:uri="http://purl.org/dc/dcmitype/"/>
    <ds:schemaRef ds:uri="http://schemas.openxmlformats.org/package/2006/metadata/core-properties"/>
    <ds:schemaRef ds:uri="f89ddb34-54e2-40ce-9838-d2f00ae1b38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0267EC-5BAF-42B5-B1D9-A3094B826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db34-54e2-40ce-9838-d2f00ae1b381"/>
    <ds:schemaRef ds:uri="64dc3afe-da8c-4580-90b0-f148a1c60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90E05-8051-4922-8466-C708FDE7A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6108A-7C5F-41A1-BAED-B74668F9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College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Faulkner</dc:creator>
  <cp:keywords/>
  <dc:description/>
  <cp:lastModifiedBy>Andrea Stephens</cp:lastModifiedBy>
  <cp:revision>2</cp:revision>
  <cp:lastPrinted>2022-03-01T13:49:00Z</cp:lastPrinted>
  <dcterms:created xsi:type="dcterms:W3CDTF">2022-04-04T11:50:00Z</dcterms:created>
  <dcterms:modified xsi:type="dcterms:W3CDTF">2022-04-04T11:50:00Z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0x010100690A08FCAED7FE4CAC66BD9BC28AAAEB</vt:lpwstr>
  </property>
</Properties>
</file>