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2A" w:rsidRDefault="006D1F30" w:rsidP="006B242A">
      <w:pPr>
        <w:jc w:val="center"/>
        <w:outlineLvl w:val="0"/>
        <w:rPr>
          <w:rFonts w:ascii="Arial" w:hAnsi="Arial" w:cs="Arial"/>
          <w:b/>
          <w:sz w:val="20"/>
          <w:szCs w:val="20"/>
        </w:rPr>
      </w:pPr>
      <w:r>
        <w:rPr>
          <w:rFonts w:ascii="Arial" w:hAnsi="Arial" w:cs="Arial"/>
          <w:b/>
          <w:sz w:val="20"/>
          <w:szCs w:val="20"/>
        </w:rPr>
        <w:t xml:space="preserve">THE </w:t>
      </w:r>
      <w:r w:rsidR="006B242A">
        <w:rPr>
          <w:rFonts w:ascii="Arial" w:hAnsi="Arial" w:cs="Arial"/>
          <w:b/>
          <w:sz w:val="20"/>
          <w:szCs w:val="20"/>
        </w:rPr>
        <w:t>TRAFFORD COLLEGE GROUP</w:t>
      </w:r>
    </w:p>
    <w:p w:rsidR="00670506" w:rsidRDefault="00670506" w:rsidP="003A1C86">
      <w:pPr>
        <w:jc w:val="center"/>
        <w:outlineLvl w:val="0"/>
        <w:rPr>
          <w:rFonts w:ascii="Arial" w:hAnsi="Arial" w:cs="Arial"/>
          <w:b/>
          <w:sz w:val="20"/>
          <w:szCs w:val="20"/>
        </w:rPr>
      </w:pPr>
    </w:p>
    <w:p w:rsidR="00F95F8D" w:rsidRPr="00670506" w:rsidRDefault="00F95F8D" w:rsidP="003A1C86">
      <w:pPr>
        <w:jc w:val="center"/>
        <w:outlineLvl w:val="0"/>
        <w:rPr>
          <w:rFonts w:ascii="Arial" w:hAnsi="Arial" w:cs="Arial"/>
          <w:b/>
          <w:sz w:val="20"/>
          <w:szCs w:val="20"/>
        </w:rPr>
      </w:pPr>
      <w:r w:rsidRPr="00670506">
        <w:rPr>
          <w:rFonts w:ascii="Arial" w:hAnsi="Arial" w:cs="Arial"/>
          <w:b/>
          <w:sz w:val="20"/>
          <w:szCs w:val="20"/>
        </w:rPr>
        <w:t>JOB DESCRIPTION</w:t>
      </w:r>
    </w:p>
    <w:p w:rsidR="00F95F8D" w:rsidRPr="00670506" w:rsidRDefault="00F95F8D">
      <w:pPr>
        <w:rPr>
          <w:rFonts w:ascii="Arial" w:hAnsi="Arial" w:cs="Arial"/>
          <w:sz w:val="20"/>
          <w:szCs w:val="20"/>
        </w:rPr>
      </w:pPr>
    </w:p>
    <w:p w:rsidR="00F95F8D" w:rsidRPr="00670506" w:rsidRDefault="00F95F8D">
      <w:pPr>
        <w:rPr>
          <w:rFonts w:ascii="Arial" w:hAnsi="Arial" w:cs="Arial"/>
          <w:sz w:val="20"/>
          <w:szCs w:val="20"/>
        </w:rPr>
      </w:pPr>
    </w:p>
    <w:p w:rsidR="006F209C" w:rsidRDefault="00670506" w:rsidP="003A1C86">
      <w:pPr>
        <w:outlineLvl w:val="0"/>
        <w:rPr>
          <w:rFonts w:ascii="Arial" w:hAnsi="Arial" w:cs="Arial"/>
          <w:sz w:val="20"/>
          <w:szCs w:val="20"/>
        </w:rPr>
      </w:pPr>
      <w:r>
        <w:rPr>
          <w:rFonts w:ascii="Arial" w:hAnsi="Arial" w:cs="Arial"/>
          <w:b/>
          <w:sz w:val="20"/>
          <w:szCs w:val="20"/>
        </w:rPr>
        <w:t>JOB TITLE:</w:t>
      </w:r>
      <w:r w:rsidR="006F209C" w:rsidRPr="00670506">
        <w:rPr>
          <w:rFonts w:ascii="Arial" w:hAnsi="Arial" w:cs="Arial"/>
          <w:sz w:val="20"/>
          <w:szCs w:val="20"/>
        </w:rPr>
        <w:tab/>
      </w:r>
      <w:r w:rsidR="006F209C" w:rsidRPr="00670506">
        <w:rPr>
          <w:rFonts w:ascii="Arial" w:hAnsi="Arial" w:cs="Arial"/>
          <w:sz w:val="20"/>
          <w:szCs w:val="20"/>
        </w:rPr>
        <w:tab/>
      </w:r>
      <w:r w:rsidR="003C55B5">
        <w:rPr>
          <w:rFonts w:ascii="Arial" w:hAnsi="Arial" w:cs="Arial"/>
          <w:sz w:val="20"/>
          <w:szCs w:val="20"/>
        </w:rPr>
        <w:tab/>
      </w:r>
      <w:r w:rsidR="006A306A">
        <w:rPr>
          <w:rFonts w:ascii="Arial" w:hAnsi="Arial" w:cs="Arial"/>
          <w:sz w:val="20"/>
          <w:szCs w:val="20"/>
        </w:rPr>
        <w:t>Trainer/ Assessor</w:t>
      </w:r>
      <w:r w:rsidR="00832FDF">
        <w:rPr>
          <w:rFonts w:ascii="Arial" w:hAnsi="Arial" w:cs="Arial"/>
          <w:sz w:val="20"/>
          <w:szCs w:val="20"/>
        </w:rPr>
        <w:t xml:space="preserve"> - Brickwork</w:t>
      </w:r>
    </w:p>
    <w:p w:rsidR="001653DF" w:rsidRDefault="001653DF" w:rsidP="003A1C86">
      <w:pPr>
        <w:outlineLvl w:val="0"/>
        <w:rPr>
          <w:rFonts w:ascii="Arial" w:hAnsi="Arial" w:cs="Arial"/>
          <w:sz w:val="20"/>
          <w:szCs w:val="20"/>
        </w:rPr>
      </w:pPr>
    </w:p>
    <w:p w:rsidR="001653DF" w:rsidRPr="003C55B5" w:rsidRDefault="003C55B5" w:rsidP="003A1C86">
      <w:pPr>
        <w:outlineLvl w:val="0"/>
        <w:rPr>
          <w:rFonts w:ascii="Arial" w:hAnsi="Arial" w:cs="Arial"/>
          <w:sz w:val="20"/>
          <w:szCs w:val="20"/>
        </w:rPr>
      </w:pPr>
      <w:r>
        <w:rPr>
          <w:rFonts w:ascii="Arial" w:hAnsi="Arial" w:cs="Arial"/>
          <w:b/>
          <w:sz w:val="20"/>
          <w:szCs w:val="20"/>
        </w:rPr>
        <w:t>REPORTS TO</w:t>
      </w:r>
      <w:r w:rsidR="001653DF" w:rsidRPr="001653DF">
        <w:rPr>
          <w:rFonts w:ascii="Arial" w:hAnsi="Arial" w:cs="Arial"/>
          <w:b/>
          <w:sz w:val="20"/>
          <w:szCs w:val="20"/>
        </w:rPr>
        <w:t>:</w:t>
      </w:r>
      <w:r w:rsidR="001653DF">
        <w:rPr>
          <w:rFonts w:ascii="Arial" w:hAnsi="Arial" w:cs="Arial"/>
          <w:b/>
          <w:sz w:val="20"/>
          <w:szCs w:val="20"/>
        </w:rPr>
        <w:tab/>
      </w:r>
      <w:r w:rsidR="001653DF">
        <w:rPr>
          <w:rFonts w:ascii="Arial" w:hAnsi="Arial" w:cs="Arial"/>
          <w:b/>
          <w:sz w:val="20"/>
          <w:szCs w:val="20"/>
        </w:rPr>
        <w:tab/>
      </w:r>
      <w:r>
        <w:rPr>
          <w:rFonts w:ascii="Arial" w:hAnsi="Arial" w:cs="Arial"/>
          <w:b/>
          <w:sz w:val="20"/>
          <w:szCs w:val="20"/>
        </w:rPr>
        <w:tab/>
      </w:r>
      <w:r w:rsidR="00832FDF">
        <w:rPr>
          <w:rFonts w:ascii="Arial" w:hAnsi="Arial" w:cs="Arial"/>
          <w:sz w:val="20"/>
          <w:szCs w:val="20"/>
        </w:rPr>
        <w:t>Head of Studies, Construction &amp; Motor Vehicle</w:t>
      </w:r>
      <w:r w:rsidR="00B22880">
        <w:rPr>
          <w:rFonts w:ascii="Arial" w:hAnsi="Arial" w:cs="Arial"/>
          <w:sz w:val="20"/>
          <w:szCs w:val="20"/>
        </w:rPr>
        <w:t xml:space="preserve"> </w:t>
      </w:r>
    </w:p>
    <w:p w:rsidR="006F209C" w:rsidRPr="00670506" w:rsidRDefault="006F209C">
      <w:pPr>
        <w:rPr>
          <w:rFonts w:ascii="Arial" w:hAnsi="Arial" w:cs="Arial"/>
          <w:sz w:val="20"/>
          <w:szCs w:val="20"/>
        </w:rPr>
      </w:pPr>
    </w:p>
    <w:p w:rsidR="007F1D20" w:rsidRPr="003C55B5" w:rsidRDefault="003C55B5" w:rsidP="003C55B5">
      <w:pPr>
        <w:rPr>
          <w:rFonts w:ascii="Arial" w:hAnsi="Arial" w:cs="Arial"/>
          <w:sz w:val="20"/>
          <w:szCs w:val="20"/>
        </w:rPr>
      </w:pPr>
      <w:r w:rsidRPr="003C55B5">
        <w:rPr>
          <w:rFonts w:ascii="Arial" w:hAnsi="Arial" w:cs="Arial"/>
          <w:b/>
          <w:sz w:val="20"/>
          <w:szCs w:val="20"/>
        </w:rPr>
        <w:t>RESPOSIBLE FOR</w:t>
      </w:r>
      <w:r w:rsidR="006F209C" w:rsidRPr="003C55B5">
        <w:rPr>
          <w:rFonts w:ascii="Arial" w:hAnsi="Arial" w:cs="Arial"/>
          <w:b/>
          <w:sz w:val="20"/>
          <w:szCs w:val="20"/>
        </w:rPr>
        <w:t>:</w:t>
      </w:r>
      <w:r w:rsidR="006F209C" w:rsidRPr="003C55B5">
        <w:rPr>
          <w:rFonts w:ascii="Arial" w:hAnsi="Arial" w:cs="Arial"/>
          <w:b/>
          <w:sz w:val="20"/>
          <w:szCs w:val="20"/>
        </w:rPr>
        <w:tab/>
      </w:r>
      <w:r>
        <w:rPr>
          <w:rFonts w:ascii="Arial" w:hAnsi="Arial" w:cs="Arial"/>
          <w:b/>
          <w:sz w:val="20"/>
          <w:szCs w:val="20"/>
        </w:rPr>
        <w:tab/>
      </w:r>
      <w:r w:rsidR="002875B7">
        <w:rPr>
          <w:rFonts w:ascii="Arial" w:hAnsi="Arial" w:cs="Arial"/>
          <w:sz w:val="20"/>
          <w:szCs w:val="20"/>
        </w:rPr>
        <w:t>N/A</w:t>
      </w:r>
    </w:p>
    <w:p w:rsidR="006F209C" w:rsidRPr="00670506" w:rsidRDefault="003B22CF" w:rsidP="003B22CF">
      <w:pPr>
        <w:ind w:left="2160" w:hanging="2160"/>
        <w:rPr>
          <w:rFonts w:ascii="Arial" w:hAnsi="Arial" w:cs="Arial"/>
          <w:sz w:val="20"/>
          <w:szCs w:val="20"/>
        </w:rPr>
      </w:pPr>
      <w:r>
        <w:rPr>
          <w:rFonts w:ascii="Arial" w:hAnsi="Arial" w:cs="Arial"/>
          <w:sz w:val="20"/>
          <w:szCs w:val="20"/>
        </w:rPr>
        <w:t xml:space="preserve">  </w:t>
      </w:r>
    </w:p>
    <w:p w:rsidR="006F209C" w:rsidRDefault="003C55B5">
      <w:pPr>
        <w:rPr>
          <w:rFonts w:ascii="Arial" w:hAnsi="Arial" w:cs="Arial"/>
          <w:sz w:val="20"/>
          <w:szCs w:val="20"/>
        </w:rPr>
      </w:pPr>
      <w:r>
        <w:rPr>
          <w:rFonts w:ascii="Arial" w:hAnsi="Arial" w:cs="Arial"/>
          <w:b/>
          <w:sz w:val="20"/>
          <w:szCs w:val="20"/>
        </w:rPr>
        <w:t>AREA</w:t>
      </w:r>
      <w:r w:rsidR="00670506">
        <w:rPr>
          <w:rFonts w:ascii="Arial" w:hAnsi="Arial" w:cs="Arial"/>
          <w:b/>
          <w:sz w:val="20"/>
          <w:szCs w:val="20"/>
        </w:rPr>
        <w:t>:</w:t>
      </w:r>
      <w:r w:rsidR="006F209C" w:rsidRPr="006705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75B7">
        <w:rPr>
          <w:rFonts w:ascii="Arial" w:hAnsi="Arial" w:cs="Arial"/>
          <w:sz w:val="20"/>
          <w:szCs w:val="20"/>
        </w:rPr>
        <w:t>Apprenticeships</w:t>
      </w:r>
    </w:p>
    <w:p w:rsidR="003C55B5" w:rsidRDefault="003C55B5">
      <w:pPr>
        <w:rPr>
          <w:rFonts w:ascii="Arial" w:hAnsi="Arial" w:cs="Arial"/>
          <w:sz w:val="20"/>
          <w:szCs w:val="20"/>
        </w:rPr>
      </w:pPr>
    </w:p>
    <w:p w:rsidR="003C55B5" w:rsidRPr="003C55B5" w:rsidRDefault="003C55B5">
      <w:pPr>
        <w:rPr>
          <w:rFonts w:ascii="Arial" w:hAnsi="Arial" w:cs="Arial"/>
          <w:sz w:val="20"/>
          <w:szCs w:val="20"/>
        </w:rPr>
      </w:pPr>
      <w:r>
        <w:rPr>
          <w:rFonts w:ascii="Arial" w:hAnsi="Arial" w:cs="Arial"/>
          <w:b/>
          <w:sz w:val="20"/>
          <w:szCs w:val="20"/>
        </w:rPr>
        <w:t>GRADE/SALARY:</w:t>
      </w:r>
      <w:r>
        <w:rPr>
          <w:rFonts w:ascii="Arial" w:hAnsi="Arial" w:cs="Arial"/>
          <w:b/>
          <w:sz w:val="20"/>
          <w:szCs w:val="20"/>
        </w:rPr>
        <w:tab/>
      </w:r>
      <w:r>
        <w:rPr>
          <w:rFonts w:ascii="Arial" w:hAnsi="Arial" w:cs="Arial"/>
          <w:b/>
          <w:sz w:val="20"/>
          <w:szCs w:val="20"/>
        </w:rPr>
        <w:tab/>
      </w:r>
      <w:r w:rsidR="00832FDF">
        <w:rPr>
          <w:rFonts w:ascii="Arial" w:hAnsi="Arial" w:cs="Arial"/>
          <w:sz w:val="20"/>
          <w:szCs w:val="20"/>
        </w:rPr>
        <w:t>Competitive</w:t>
      </w:r>
    </w:p>
    <w:p w:rsidR="00446F78" w:rsidRDefault="00446F78">
      <w:pPr>
        <w:rPr>
          <w:rFonts w:ascii="Arial" w:hAnsi="Arial" w:cs="Arial"/>
          <w:sz w:val="20"/>
          <w:szCs w:val="20"/>
        </w:rPr>
      </w:pPr>
    </w:p>
    <w:p w:rsidR="00446F78" w:rsidRPr="000A6543" w:rsidRDefault="000A6543" w:rsidP="000A6543">
      <w:pPr>
        <w:outlineLvl w:val="0"/>
        <w:rPr>
          <w:rFonts w:ascii="Arial" w:hAnsi="Arial" w:cs="Arial"/>
          <w:sz w:val="20"/>
          <w:szCs w:val="20"/>
        </w:rPr>
      </w:pPr>
      <w:r w:rsidRPr="000A6543">
        <w:rPr>
          <w:rFonts w:ascii="Arial" w:hAnsi="Arial" w:cs="Arial"/>
          <w:sz w:val="20"/>
          <w:szCs w:val="20"/>
        </w:rPr>
        <w:t>Our Vision</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Unlocking potential, fostering success’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Through its innovative approach to learning and exceptional engagement with business, Trafford College prepares learners for success in work and life.</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Our Values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Bold - Be bold in all that we do, pushing the boundaries to ensure that our staff and learners reach their full potential.</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Ambitious - Be ambitious for ourselves and our learners. Set high expectations and standards and strive to achieve excellence in all that we do.</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Respect - Appreciate your own strengths whilst demonstrating respect for others, treating people with thoughtfulness, dignity and an open mind.</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Collaborate and Teamwork - Share ideas, encourage each other to succeed and work together in a supportive environment to achieve our goals.</w:t>
      </w:r>
    </w:p>
    <w:p w:rsidR="000A6543" w:rsidRPr="000A6543" w:rsidRDefault="000A6543" w:rsidP="000A6543">
      <w:pPr>
        <w:outlineLvl w:val="0"/>
        <w:rPr>
          <w:rFonts w:ascii="Arial" w:hAnsi="Arial" w:cs="Arial"/>
          <w:sz w:val="20"/>
          <w:szCs w:val="20"/>
        </w:rPr>
      </w:pPr>
    </w:p>
    <w:p w:rsidR="000A6543" w:rsidRPr="000A6543" w:rsidRDefault="000A6543" w:rsidP="000A6543">
      <w:pPr>
        <w:outlineLvl w:val="0"/>
        <w:rPr>
          <w:rFonts w:ascii="Arial" w:hAnsi="Arial" w:cs="Arial"/>
          <w:sz w:val="20"/>
          <w:szCs w:val="20"/>
        </w:rPr>
      </w:pPr>
      <w:r w:rsidRPr="000A6543">
        <w:rPr>
          <w:rFonts w:ascii="Arial" w:hAnsi="Arial" w:cs="Arial"/>
          <w:sz w:val="20"/>
          <w:szCs w:val="20"/>
        </w:rPr>
        <w:t>Professional - Be honest, reliable and polite to create a positive image of the College while demonstrating the highest standards of work.</w:t>
      </w:r>
    </w:p>
    <w:p w:rsidR="000A6543" w:rsidRPr="000A6543" w:rsidRDefault="000A6543" w:rsidP="000A6543">
      <w:pPr>
        <w:outlineLvl w:val="0"/>
        <w:rPr>
          <w:rFonts w:ascii="Arial" w:hAnsi="Arial" w:cs="Arial"/>
          <w:sz w:val="20"/>
          <w:szCs w:val="20"/>
        </w:rPr>
      </w:pPr>
    </w:p>
    <w:p w:rsidR="00670506" w:rsidRDefault="003C55B5">
      <w:pPr>
        <w:rPr>
          <w:rFonts w:ascii="Arial" w:hAnsi="Arial" w:cs="Arial"/>
          <w:b/>
          <w:sz w:val="20"/>
          <w:szCs w:val="20"/>
        </w:rPr>
      </w:pPr>
      <w:r>
        <w:rPr>
          <w:rFonts w:ascii="Arial" w:hAnsi="Arial" w:cs="Arial"/>
          <w:b/>
          <w:sz w:val="20"/>
          <w:szCs w:val="20"/>
        </w:rPr>
        <w:t>JOB PURPOSE</w:t>
      </w:r>
      <w:r w:rsidR="00B22880">
        <w:rPr>
          <w:rFonts w:ascii="Arial" w:hAnsi="Arial" w:cs="Arial"/>
          <w:b/>
          <w:sz w:val="20"/>
          <w:szCs w:val="20"/>
        </w:rPr>
        <w:t>:</w:t>
      </w:r>
    </w:p>
    <w:p w:rsidR="003C55B5" w:rsidRDefault="003C55B5">
      <w:pPr>
        <w:rPr>
          <w:rFonts w:ascii="Arial" w:hAnsi="Arial" w:cs="Arial"/>
          <w:b/>
          <w:sz w:val="20"/>
          <w:szCs w:val="20"/>
        </w:rPr>
      </w:pPr>
    </w:p>
    <w:p w:rsidR="0001492A" w:rsidRPr="0001492A" w:rsidRDefault="0001492A" w:rsidP="0001492A">
      <w:pPr>
        <w:jc w:val="both"/>
        <w:rPr>
          <w:rFonts w:ascii="Arial" w:hAnsi="Arial" w:cs="Arial"/>
          <w:sz w:val="20"/>
          <w:szCs w:val="20"/>
        </w:rPr>
      </w:pPr>
      <w:r w:rsidRPr="0001492A">
        <w:rPr>
          <w:rFonts w:ascii="Arial" w:hAnsi="Arial" w:cs="Arial"/>
          <w:sz w:val="20"/>
          <w:szCs w:val="20"/>
        </w:rPr>
        <w:t>To carry out training and learner assessments within an area of Occupational Competence</w:t>
      </w:r>
    </w:p>
    <w:p w:rsidR="003C55B5" w:rsidRPr="003C55B5" w:rsidRDefault="003C55B5">
      <w:pPr>
        <w:rPr>
          <w:rFonts w:ascii="Arial" w:hAnsi="Arial" w:cs="Arial"/>
          <w:b/>
          <w:sz w:val="20"/>
          <w:szCs w:val="20"/>
        </w:rPr>
      </w:pPr>
    </w:p>
    <w:p w:rsidR="008C1B9C" w:rsidRDefault="008C1B9C">
      <w:pPr>
        <w:rPr>
          <w:rFonts w:ascii="Arial" w:hAnsi="Arial" w:cs="Arial"/>
          <w:b/>
          <w:sz w:val="20"/>
          <w:szCs w:val="20"/>
        </w:rPr>
      </w:pPr>
    </w:p>
    <w:p w:rsidR="008C1B9C" w:rsidRDefault="008C1B9C">
      <w:pPr>
        <w:rPr>
          <w:rFonts w:ascii="Arial" w:hAnsi="Arial" w:cs="Arial"/>
          <w:b/>
          <w:sz w:val="20"/>
          <w:szCs w:val="20"/>
        </w:rPr>
      </w:pPr>
      <w:r>
        <w:rPr>
          <w:rFonts w:ascii="Arial" w:hAnsi="Arial" w:cs="Arial"/>
          <w:b/>
          <w:sz w:val="20"/>
          <w:szCs w:val="20"/>
        </w:rPr>
        <w:t>KEY ACCOUNTABILITIES:</w:t>
      </w:r>
    </w:p>
    <w:p w:rsidR="008C1B9C" w:rsidRDefault="008C1B9C">
      <w:pPr>
        <w:rPr>
          <w:rFonts w:ascii="Arial" w:hAnsi="Arial" w:cs="Arial"/>
          <w:b/>
          <w:sz w:val="20"/>
          <w:szCs w:val="20"/>
        </w:rPr>
      </w:pPr>
    </w:p>
    <w:p w:rsidR="008C1B9C" w:rsidRPr="008C1B9C" w:rsidRDefault="008C1B9C" w:rsidP="00873CA4">
      <w:pPr>
        <w:numPr>
          <w:ilvl w:val="0"/>
          <w:numId w:val="24"/>
        </w:numPr>
        <w:rPr>
          <w:rFonts w:ascii="Arial" w:hAnsi="Arial" w:cs="Arial"/>
          <w:sz w:val="20"/>
          <w:szCs w:val="20"/>
        </w:rPr>
      </w:pPr>
      <w:r w:rsidRPr="008C1B9C">
        <w:rPr>
          <w:rFonts w:ascii="Arial" w:hAnsi="Arial" w:cs="Arial"/>
          <w:sz w:val="20"/>
          <w:szCs w:val="20"/>
        </w:rPr>
        <w:t>To recruit, interview and complete an initial assessment of learners</w:t>
      </w:r>
    </w:p>
    <w:p w:rsidR="008C1B9C" w:rsidRDefault="008C1B9C" w:rsidP="008C1B9C">
      <w:pPr>
        <w:rPr>
          <w:rFonts w:ascii="Arial" w:hAnsi="Arial" w:cs="Arial"/>
          <w:sz w:val="20"/>
          <w:szCs w:val="20"/>
        </w:rPr>
      </w:pPr>
    </w:p>
    <w:p w:rsidR="008C1B9C" w:rsidRPr="002549DC" w:rsidRDefault="008C1B9C" w:rsidP="00873CA4">
      <w:pPr>
        <w:numPr>
          <w:ilvl w:val="0"/>
          <w:numId w:val="24"/>
        </w:numPr>
        <w:rPr>
          <w:rFonts w:ascii="Arial" w:hAnsi="Arial" w:cs="Arial"/>
          <w:sz w:val="20"/>
          <w:szCs w:val="20"/>
        </w:rPr>
      </w:pPr>
      <w:r>
        <w:rPr>
          <w:rFonts w:ascii="Arial" w:hAnsi="Arial" w:cs="Arial"/>
          <w:sz w:val="20"/>
          <w:szCs w:val="20"/>
        </w:rPr>
        <w:t>Effectively co-ordinate the planning,</w:t>
      </w:r>
      <w:r w:rsidRPr="008C1B9C">
        <w:rPr>
          <w:rFonts w:ascii="Arial" w:hAnsi="Arial" w:cs="Arial"/>
          <w:sz w:val="20"/>
          <w:szCs w:val="20"/>
        </w:rPr>
        <w:t xml:space="preserve"> delivery and deployment of</w:t>
      </w:r>
      <w:r w:rsidR="002549DC">
        <w:rPr>
          <w:rFonts w:ascii="Arial" w:hAnsi="Arial" w:cs="Arial"/>
          <w:sz w:val="20"/>
          <w:szCs w:val="20"/>
        </w:rPr>
        <w:t xml:space="preserve"> </w:t>
      </w:r>
      <w:r w:rsidRPr="002549DC">
        <w:rPr>
          <w:rFonts w:ascii="Arial" w:hAnsi="Arial" w:cs="Arial"/>
          <w:sz w:val="20"/>
          <w:szCs w:val="20"/>
        </w:rPr>
        <w:t>innovative programmes of learning.</w:t>
      </w:r>
    </w:p>
    <w:p w:rsidR="008C1B9C" w:rsidRDefault="008C1B9C" w:rsidP="008C1B9C">
      <w:pPr>
        <w:rPr>
          <w:rFonts w:ascii="Arial" w:hAnsi="Arial" w:cs="Arial"/>
          <w:sz w:val="20"/>
          <w:szCs w:val="20"/>
        </w:rPr>
      </w:pPr>
    </w:p>
    <w:p w:rsidR="008C1B9C" w:rsidRPr="008C1B9C" w:rsidRDefault="008C1B9C" w:rsidP="00873CA4">
      <w:pPr>
        <w:numPr>
          <w:ilvl w:val="0"/>
          <w:numId w:val="24"/>
        </w:numPr>
        <w:rPr>
          <w:rFonts w:ascii="Arial" w:hAnsi="Arial" w:cs="Arial"/>
          <w:sz w:val="20"/>
          <w:szCs w:val="20"/>
        </w:rPr>
      </w:pPr>
      <w:r>
        <w:rPr>
          <w:rFonts w:ascii="Arial" w:hAnsi="Arial" w:cs="Arial"/>
          <w:sz w:val="20"/>
          <w:szCs w:val="20"/>
        </w:rPr>
        <w:t>Provision of effective</w:t>
      </w:r>
      <w:r w:rsidRPr="008C1B9C">
        <w:rPr>
          <w:rFonts w:ascii="Arial" w:hAnsi="Arial" w:cs="Arial"/>
          <w:sz w:val="20"/>
          <w:szCs w:val="20"/>
        </w:rPr>
        <w:t xml:space="preserve"> instruction, guidance and support to learners</w:t>
      </w:r>
    </w:p>
    <w:p w:rsidR="008C1B9C" w:rsidRDefault="008C1B9C" w:rsidP="008C1B9C">
      <w:pPr>
        <w:rPr>
          <w:rFonts w:ascii="Arial" w:hAnsi="Arial" w:cs="Arial"/>
          <w:sz w:val="20"/>
          <w:szCs w:val="20"/>
        </w:rPr>
      </w:pPr>
    </w:p>
    <w:p w:rsidR="008C1B9C" w:rsidRPr="008C1B9C" w:rsidRDefault="008C1B9C" w:rsidP="00873CA4">
      <w:pPr>
        <w:numPr>
          <w:ilvl w:val="0"/>
          <w:numId w:val="24"/>
        </w:numPr>
        <w:rPr>
          <w:rFonts w:ascii="Arial" w:hAnsi="Arial" w:cs="Arial"/>
          <w:sz w:val="20"/>
          <w:szCs w:val="20"/>
        </w:rPr>
      </w:pPr>
      <w:r>
        <w:rPr>
          <w:rFonts w:ascii="Arial" w:hAnsi="Arial" w:cs="Arial"/>
          <w:sz w:val="20"/>
          <w:szCs w:val="20"/>
        </w:rPr>
        <w:t>Assess</w:t>
      </w:r>
      <w:r w:rsidRPr="008C1B9C">
        <w:rPr>
          <w:rFonts w:ascii="Arial" w:hAnsi="Arial" w:cs="Arial"/>
          <w:sz w:val="20"/>
          <w:szCs w:val="20"/>
        </w:rPr>
        <w:t xml:space="preserve"> candidate’s performance against agreed standards</w:t>
      </w:r>
    </w:p>
    <w:p w:rsidR="008C1B9C" w:rsidRDefault="008C1B9C" w:rsidP="008C1B9C">
      <w:pPr>
        <w:rPr>
          <w:rFonts w:ascii="Arial" w:hAnsi="Arial" w:cs="Arial"/>
          <w:sz w:val="20"/>
          <w:szCs w:val="20"/>
        </w:rPr>
      </w:pPr>
    </w:p>
    <w:p w:rsidR="008C1B9C" w:rsidRPr="002549DC" w:rsidRDefault="008C1B9C" w:rsidP="00873CA4">
      <w:pPr>
        <w:numPr>
          <w:ilvl w:val="0"/>
          <w:numId w:val="24"/>
        </w:numPr>
        <w:rPr>
          <w:rFonts w:ascii="Arial" w:hAnsi="Arial" w:cs="Arial"/>
          <w:sz w:val="20"/>
          <w:szCs w:val="20"/>
        </w:rPr>
      </w:pPr>
      <w:r w:rsidRPr="008C1B9C">
        <w:rPr>
          <w:rFonts w:ascii="Arial" w:hAnsi="Arial" w:cs="Arial"/>
          <w:sz w:val="20"/>
          <w:szCs w:val="20"/>
        </w:rPr>
        <w:t>To co-ordinate internal verification process, implementing and</w:t>
      </w:r>
      <w:r w:rsidR="002549DC">
        <w:rPr>
          <w:rFonts w:ascii="Arial" w:hAnsi="Arial" w:cs="Arial"/>
          <w:sz w:val="20"/>
          <w:szCs w:val="20"/>
        </w:rPr>
        <w:t xml:space="preserve"> </w:t>
      </w:r>
      <w:r w:rsidRPr="002549DC">
        <w:rPr>
          <w:rFonts w:ascii="Arial" w:hAnsi="Arial" w:cs="Arial"/>
          <w:sz w:val="20"/>
          <w:szCs w:val="20"/>
        </w:rPr>
        <w:t>maintaining the College policies and procedures</w:t>
      </w:r>
    </w:p>
    <w:p w:rsidR="008C1B9C" w:rsidRDefault="008C1B9C" w:rsidP="008C1B9C">
      <w:pPr>
        <w:rPr>
          <w:rFonts w:ascii="Arial" w:hAnsi="Arial" w:cs="Arial"/>
          <w:sz w:val="20"/>
          <w:szCs w:val="20"/>
        </w:rPr>
      </w:pPr>
    </w:p>
    <w:p w:rsidR="008C1B9C" w:rsidRDefault="008C1B9C" w:rsidP="00873CA4">
      <w:pPr>
        <w:numPr>
          <w:ilvl w:val="0"/>
          <w:numId w:val="24"/>
        </w:numPr>
        <w:rPr>
          <w:rFonts w:ascii="Arial" w:hAnsi="Arial" w:cs="Arial"/>
          <w:sz w:val="20"/>
          <w:szCs w:val="20"/>
        </w:rPr>
      </w:pPr>
      <w:r>
        <w:rPr>
          <w:rFonts w:ascii="Arial" w:hAnsi="Arial" w:cs="Arial"/>
          <w:sz w:val="20"/>
          <w:szCs w:val="20"/>
        </w:rPr>
        <w:lastRenderedPageBreak/>
        <w:t>T</w:t>
      </w:r>
      <w:r w:rsidRPr="008C1B9C">
        <w:rPr>
          <w:rFonts w:ascii="Arial" w:hAnsi="Arial" w:cs="Arial"/>
          <w:sz w:val="20"/>
          <w:szCs w:val="20"/>
        </w:rPr>
        <w:t xml:space="preserve">o assist </w:t>
      </w:r>
      <w:r>
        <w:rPr>
          <w:rFonts w:ascii="Arial" w:hAnsi="Arial" w:cs="Arial"/>
          <w:sz w:val="20"/>
          <w:szCs w:val="20"/>
        </w:rPr>
        <w:t>Apprenticeship Business Development Manager</w:t>
      </w:r>
      <w:r w:rsidRPr="008C1B9C">
        <w:rPr>
          <w:rFonts w:ascii="Arial" w:hAnsi="Arial" w:cs="Arial"/>
          <w:sz w:val="20"/>
          <w:szCs w:val="20"/>
        </w:rPr>
        <w:t xml:space="preserve"> in a range of activities that will</w:t>
      </w:r>
      <w:r w:rsidR="00873CA4">
        <w:rPr>
          <w:rFonts w:ascii="Arial" w:hAnsi="Arial" w:cs="Arial"/>
          <w:sz w:val="20"/>
          <w:szCs w:val="20"/>
        </w:rPr>
        <w:t xml:space="preserve"> </w:t>
      </w:r>
      <w:r w:rsidRPr="00873CA4">
        <w:rPr>
          <w:rFonts w:ascii="Arial" w:hAnsi="Arial" w:cs="Arial"/>
          <w:sz w:val="20"/>
          <w:szCs w:val="20"/>
        </w:rPr>
        <w:t>contribute to improving curriculum development and excellence</w:t>
      </w:r>
    </w:p>
    <w:p w:rsidR="00873CA4" w:rsidRDefault="00873CA4" w:rsidP="00873CA4">
      <w:pPr>
        <w:pStyle w:val="ListParagraph"/>
        <w:rPr>
          <w:rFonts w:ascii="Arial" w:hAnsi="Arial" w:cs="Arial"/>
          <w:sz w:val="20"/>
          <w:szCs w:val="20"/>
        </w:rPr>
      </w:pPr>
    </w:p>
    <w:p w:rsidR="00873CA4" w:rsidRDefault="00873CA4" w:rsidP="00873CA4">
      <w:pPr>
        <w:numPr>
          <w:ilvl w:val="0"/>
          <w:numId w:val="24"/>
        </w:numPr>
        <w:rPr>
          <w:rFonts w:ascii="Arial" w:hAnsi="Arial" w:cs="Arial"/>
          <w:sz w:val="20"/>
          <w:szCs w:val="20"/>
        </w:rPr>
      </w:pPr>
      <w:r>
        <w:rPr>
          <w:rFonts w:ascii="Arial" w:hAnsi="Arial" w:cs="Arial"/>
          <w:sz w:val="20"/>
          <w:szCs w:val="20"/>
        </w:rPr>
        <w:t xml:space="preserve">To update all Apprentice assessments, reviews and training via Outlook Calendar, linked with CRM, to inform short notice Ofsted inspection requirements. </w:t>
      </w:r>
    </w:p>
    <w:p w:rsidR="00F55490" w:rsidRDefault="00F55490" w:rsidP="00F55490">
      <w:pPr>
        <w:rPr>
          <w:rFonts w:ascii="Arial" w:hAnsi="Arial" w:cs="Arial"/>
          <w:sz w:val="20"/>
          <w:szCs w:val="20"/>
        </w:rPr>
      </w:pPr>
    </w:p>
    <w:p w:rsidR="00F55490" w:rsidRPr="00873CA4" w:rsidRDefault="00F55490" w:rsidP="00F55490">
      <w:pPr>
        <w:rPr>
          <w:rFonts w:ascii="Arial" w:hAnsi="Arial" w:cs="Arial"/>
          <w:sz w:val="20"/>
          <w:szCs w:val="20"/>
        </w:rPr>
      </w:pPr>
    </w:p>
    <w:p w:rsidR="008C1B9C" w:rsidRDefault="008C1B9C">
      <w:pPr>
        <w:rPr>
          <w:rFonts w:ascii="Arial" w:hAnsi="Arial" w:cs="Arial"/>
          <w:b/>
          <w:sz w:val="20"/>
          <w:szCs w:val="20"/>
        </w:rPr>
      </w:pPr>
    </w:p>
    <w:p w:rsidR="006F209C" w:rsidRDefault="00B22880">
      <w:pPr>
        <w:rPr>
          <w:rFonts w:ascii="Arial" w:hAnsi="Arial" w:cs="Arial"/>
          <w:b/>
          <w:sz w:val="20"/>
          <w:szCs w:val="20"/>
        </w:rPr>
      </w:pPr>
      <w:r>
        <w:rPr>
          <w:rFonts w:ascii="Arial" w:hAnsi="Arial" w:cs="Arial"/>
          <w:b/>
          <w:sz w:val="20"/>
          <w:szCs w:val="20"/>
        </w:rPr>
        <w:t>KEY AREAS OF RESPONSIBILITY:</w:t>
      </w:r>
    </w:p>
    <w:p w:rsidR="006158CF" w:rsidRDefault="006158CF">
      <w:pPr>
        <w:rPr>
          <w:rFonts w:ascii="Arial" w:hAnsi="Arial" w:cs="Arial"/>
          <w:b/>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Responsible for planning and delivering innovative programmes of learning, enabling learners to develop their knowledge and practical skills so that they can demonstrate their competence to industry standards</w:t>
      </w:r>
    </w:p>
    <w:p w:rsidR="008C1B9C" w:rsidRPr="008C1B9C" w:rsidRDefault="008C1B9C" w:rsidP="008C1B9C">
      <w:pPr>
        <w:ind w:left="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color w:val="222222"/>
          <w:sz w:val="20"/>
          <w:szCs w:val="20"/>
        </w:rPr>
        <w:t xml:space="preserve">Conduct initial assessments and training needs analyses to identify the learning styles of learners and apprentices within an </w:t>
      </w:r>
      <w:r w:rsidRPr="0001492A">
        <w:rPr>
          <w:rFonts w:ascii="Arial" w:hAnsi="Arial" w:cs="Arial"/>
          <w:sz w:val="20"/>
          <w:szCs w:val="20"/>
        </w:rPr>
        <w:t>area of Occupational Competence</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Support fellow assessors and conduct verifications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Deliver functional skills to level 2 in numeracy and literacy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Be responsible for the delivery of qualifications and apprenticeships within a specific sector area to a caseload of learners and of also supporting fellow assessors and verification of work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deliver underpinning knowledge required as part of learning programmes and technical certificates</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carry out regular learner reviews</w:t>
      </w:r>
      <w:r w:rsidR="00873CA4">
        <w:rPr>
          <w:rFonts w:ascii="Arial" w:hAnsi="Arial" w:cs="Arial"/>
          <w:sz w:val="20"/>
          <w:szCs w:val="20"/>
        </w:rPr>
        <w:t>,</w:t>
      </w:r>
      <w:r w:rsidRPr="0001492A">
        <w:rPr>
          <w:rFonts w:ascii="Arial" w:hAnsi="Arial" w:cs="Arial"/>
          <w:sz w:val="20"/>
          <w:szCs w:val="20"/>
        </w:rPr>
        <w:t xml:space="preserve"> </w:t>
      </w:r>
      <w:r w:rsidR="00873CA4">
        <w:rPr>
          <w:rFonts w:ascii="Arial" w:hAnsi="Arial" w:cs="Arial"/>
          <w:sz w:val="20"/>
          <w:szCs w:val="20"/>
        </w:rPr>
        <w:t xml:space="preserve">in required format, </w:t>
      </w:r>
      <w:r w:rsidRPr="0001492A">
        <w:rPr>
          <w:rFonts w:ascii="Arial" w:hAnsi="Arial" w:cs="Arial"/>
          <w:sz w:val="20"/>
          <w:szCs w:val="20"/>
        </w:rPr>
        <w:t xml:space="preserve">to maintain </w:t>
      </w:r>
      <w:r w:rsidR="00873CA4">
        <w:rPr>
          <w:rFonts w:ascii="Arial" w:hAnsi="Arial" w:cs="Arial"/>
          <w:sz w:val="20"/>
          <w:szCs w:val="20"/>
        </w:rPr>
        <w:t>E</w:t>
      </w:r>
      <w:r w:rsidRPr="0001492A">
        <w:rPr>
          <w:rFonts w:ascii="Arial" w:hAnsi="Arial" w:cs="Arial"/>
          <w:sz w:val="20"/>
          <w:szCs w:val="20"/>
        </w:rPr>
        <w:t>SFA compliance and to ensure that learners complete their learning programme on or before the planned funding end date.</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regularly review and update as required data appertaining to the work of the Team on the </w:t>
      </w:r>
      <w:r w:rsidR="006B242A">
        <w:rPr>
          <w:rFonts w:ascii="Arial" w:hAnsi="Arial" w:cs="Arial"/>
          <w:sz w:val="20"/>
          <w:szCs w:val="20"/>
        </w:rPr>
        <w:t>Group</w:t>
      </w:r>
      <w:r w:rsidRPr="0001492A">
        <w:rPr>
          <w:rFonts w:ascii="Arial" w:hAnsi="Arial" w:cs="Arial"/>
          <w:sz w:val="20"/>
          <w:szCs w:val="20"/>
        </w:rPr>
        <w:t xml:space="preserve"> MIS system ensuring the data is timely and accurate. </w:t>
      </w:r>
    </w:p>
    <w:p w:rsidR="0001492A" w:rsidRPr="0001492A" w:rsidRDefault="0001492A" w:rsidP="0001492A">
      <w:pPr>
        <w:ind w:left="426" w:hanging="426"/>
        <w:rPr>
          <w:rFonts w:ascii="Arial" w:hAnsi="Arial" w:cs="Arial"/>
          <w:sz w:val="20"/>
          <w:szCs w:val="20"/>
        </w:rPr>
      </w:pPr>
    </w:p>
    <w:p w:rsid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report all withdrawals to Human Resources ensuring work schedules and payments are accurate. </w:t>
      </w:r>
    </w:p>
    <w:p w:rsidR="0001492A" w:rsidRDefault="0001492A" w:rsidP="0001492A">
      <w:pPr>
        <w:pStyle w:val="ListParagraph"/>
        <w:ind w:left="426" w:hanging="426"/>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carry out any administrative work associated with the learning programmes that the </w:t>
      </w:r>
      <w:r w:rsidR="006B242A">
        <w:rPr>
          <w:rFonts w:ascii="Arial" w:hAnsi="Arial" w:cs="Arial"/>
          <w:sz w:val="20"/>
          <w:szCs w:val="20"/>
        </w:rPr>
        <w:t>Group</w:t>
      </w:r>
      <w:r w:rsidRPr="0001492A">
        <w:rPr>
          <w:rFonts w:ascii="Arial" w:hAnsi="Arial" w:cs="Arial"/>
          <w:sz w:val="20"/>
          <w:szCs w:val="20"/>
        </w:rPr>
        <w:t xml:space="preserve"> delivers, such as completing learner documentation that is required as part of funding compliance.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To ensure that monthly targets are achieved.</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Maintain regular contact with learners and employers within your area.</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Contact employers and leaners and arrange a suitable and convenient time for enrolment</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Carry out initial assessment including additional learning and social needs of learners and completion of associated paperwork (endorsements and sign up paperwork)</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jc w:val="both"/>
        <w:rPr>
          <w:rFonts w:ascii="Arial" w:hAnsi="Arial" w:cs="Arial"/>
          <w:sz w:val="20"/>
          <w:szCs w:val="20"/>
        </w:rPr>
      </w:pPr>
      <w:r w:rsidRPr="0001492A">
        <w:rPr>
          <w:rFonts w:ascii="Arial" w:hAnsi="Arial" w:cs="Arial"/>
          <w:sz w:val="20"/>
          <w:szCs w:val="20"/>
        </w:rPr>
        <w:t xml:space="preserve">Undertake learner induction and completion of associated paperwork </w:t>
      </w:r>
    </w:p>
    <w:p w:rsidR="0001492A" w:rsidRPr="0001492A" w:rsidRDefault="0001492A" w:rsidP="0001492A">
      <w:pPr>
        <w:ind w:left="426" w:hanging="426"/>
        <w:jc w:val="both"/>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 xml:space="preserve">To provide support to learners in centre on a one to one and group basis. </w:t>
      </w:r>
    </w:p>
    <w:p w:rsidR="0001492A" w:rsidRPr="0001492A" w:rsidRDefault="0001492A" w:rsidP="0001492A">
      <w:pPr>
        <w:pStyle w:val="ListParagraph"/>
        <w:ind w:left="426" w:hanging="426"/>
        <w:rPr>
          <w:rFonts w:ascii="Arial" w:hAnsi="Arial" w:cs="Arial"/>
          <w:sz w:val="20"/>
          <w:szCs w:val="20"/>
        </w:rPr>
      </w:pPr>
    </w:p>
    <w:p w:rsidR="0001492A" w:rsidRPr="0001492A" w:rsidRDefault="0001492A" w:rsidP="0001492A">
      <w:pPr>
        <w:numPr>
          <w:ilvl w:val="0"/>
          <w:numId w:val="21"/>
        </w:numPr>
        <w:ind w:left="426" w:hanging="426"/>
        <w:rPr>
          <w:rFonts w:ascii="Arial" w:hAnsi="Arial" w:cs="Arial"/>
          <w:sz w:val="20"/>
          <w:szCs w:val="20"/>
        </w:rPr>
      </w:pPr>
      <w:r w:rsidRPr="0001492A">
        <w:rPr>
          <w:rFonts w:ascii="Arial" w:hAnsi="Arial" w:cs="Arial"/>
          <w:sz w:val="20"/>
          <w:szCs w:val="20"/>
        </w:rPr>
        <w:t>To perform such other duties as reasonably correspond to the general character of the post and are commensurate with its level of responsibility.</w:t>
      </w:r>
    </w:p>
    <w:p w:rsidR="003C55B5" w:rsidRDefault="003C55B5" w:rsidP="0001492A">
      <w:pPr>
        <w:rPr>
          <w:rFonts w:ascii="Arial" w:hAnsi="Arial" w:cs="Arial"/>
          <w:sz w:val="20"/>
          <w:szCs w:val="20"/>
        </w:rPr>
      </w:pPr>
    </w:p>
    <w:p w:rsidR="00E54D4F" w:rsidRDefault="00E54D4F" w:rsidP="00370DFB">
      <w:pPr>
        <w:jc w:val="both"/>
        <w:rPr>
          <w:rFonts w:ascii="Arial" w:hAnsi="Arial" w:cs="Arial"/>
          <w:b/>
          <w:sz w:val="20"/>
        </w:rPr>
      </w:pPr>
    </w:p>
    <w:p w:rsidR="00E54D4F" w:rsidRDefault="00E54D4F" w:rsidP="00370DFB">
      <w:pPr>
        <w:jc w:val="both"/>
        <w:rPr>
          <w:rFonts w:ascii="Arial" w:hAnsi="Arial" w:cs="Arial"/>
          <w:b/>
          <w:sz w:val="20"/>
        </w:rPr>
      </w:pPr>
    </w:p>
    <w:p w:rsidR="00370DFB" w:rsidRDefault="00370DFB" w:rsidP="00370DFB">
      <w:pPr>
        <w:jc w:val="both"/>
        <w:rPr>
          <w:rFonts w:ascii="Arial" w:hAnsi="Arial" w:cs="Arial"/>
          <w:b/>
          <w:sz w:val="20"/>
          <w:szCs w:val="20"/>
        </w:rPr>
      </w:pPr>
      <w:r>
        <w:rPr>
          <w:rFonts w:ascii="Arial" w:hAnsi="Arial" w:cs="Arial"/>
          <w:b/>
          <w:sz w:val="20"/>
        </w:rPr>
        <w:t>Equality and Diversity:</w:t>
      </w:r>
    </w:p>
    <w:p w:rsidR="00370DFB" w:rsidRDefault="00370DFB" w:rsidP="00370DFB">
      <w:pPr>
        <w:jc w:val="both"/>
        <w:rPr>
          <w:rFonts w:ascii="Arial" w:hAnsi="Arial" w:cs="Arial"/>
          <w:b/>
          <w:sz w:val="20"/>
          <w:u w:val="single"/>
        </w:rPr>
      </w:pPr>
    </w:p>
    <w:p w:rsidR="00370DFB" w:rsidRDefault="00370DFB" w:rsidP="00370DFB">
      <w:pPr>
        <w:numPr>
          <w:ilvl w:val="0"/>
          <w:numId w:val="16"/>
        </w:numPr>
        <w:spacing w:after="200" w:line="276" w:lineRule="auto"/>
        <w:ind w:left="360"/>
        <w:contextualSpacing/>
        <w:jc w:val="both"/>
        <w:rPr>
          <w:rFonts w:ascii="Arial" w:hAnsi="Arial" w:cs="Arial"/>
          <w:sz w:val="20"/>
        </w:rPr>
      </w:pPr>
      <w:r>
        <w:rPr>
          <w:rFonts w:ascii="Arial" w:hAnsi="Arial" w:cs="Arial"/>
          <w:sz w:val="20"/>
        </w:rPr>
        <w:t>It is the responsibility of the post holder to promote equality and diversity throughout the Group.</w:t>
      </w:r>
    </w:p>
    <w:p w:rsidR="00370DFB" w:rsidRDefault="00370DFB" w:rsidP="00370DFB">
      <w:pPr>
        <w:spacing w:after="200" w:line="276" w:lineRule="auto"/>
        <w:ind w:left="360"/>
        <w:contextualSpacing/>
        <w:jc w:val="both"/>
        <w:rPr>
          <w:rFonts w:ascii="Arial" w:hAnsi="Arial" w:cs="Arial"/>
          <w:sz w:val="20"/>
        </w:rPr>
      </w:pPr>
    </w:p>
    <w:p w:rsidR="00370DFB" w:rsidRDefault="00370DFB" w:rsidP="00370DFB">
      <w:pPr>
        <w:numPr>
          <w:ilvl w:val="0"/>
          <w:numId w:val="16"/>
        </w:numPr>
        <w:spacing w:after="200" w:line="276" w:lineRule="auto"/>
        <w:ind w:left="360"/>
        <w:contextualSpacing/>
        <w:jc w:val="both"/>
        <w:rPr>
          <w:rFonts w:ascii="Arial" w:hAnsi="Arial" w:cs="Arial"/>
          <w:sz w:val="20"/>
        </w:rPr>
      </w:pPr>
      <w:r>
        <w:rPr>
          <w:rFonts w:ascii="Arial" w:hAnsi="Arial" w:cs="Arial"/>
          <w:sz w:val="20"/>
        </w:rPr>
        <w:t>The post holder will undertake their duties in full accordance with the Group’s policies and procedures relating to equal opportunity and diversity.</w:t>
      </w:r>
    </w:p>
    <w:p w:rsidR="00370DFB" w:rsidRDefault="00370DFB" w:rsidP="00370DFB">
      <w:pPr>
        <w:jc w:val="both"/>
        <w:rPr>
          <w:rFonts w:ascii="Arial" w:hAnsi="Arial" w:cs="Arial"/>
          <w:b/>
          <w:sz w:val="20"/>
        </w:rPr>
      </w:pPr>
    </w:p>
    <w:p w:rsidR="00370DFB" w:rsidRDefault="00370DFB" w:rsidP="00370DFB">
      <w:pPr>
        <w:jc w:val="both"/>
        <w:rPr>
          <w:rFonts w:ascii="Arial" w:hAnsi="Arial" w:cs="Arial"/>
          <w:b/>
          <w:sz w:val="20"/>
        </w:rPr>
      </w:pPr>
      <w:r>
        <w:rPr>
          <w:rFonts w:ascii="Arial" w:hAnsi="Arial" w:cs="Arial"/>
          <w:b/>
          <w:sz w:val="20"/>
        </w:rPr>
        <w:t>Health and Safety:</w:t>
      </w:r>
    </w:p>
    <w:p w:rsidR="00370DFB" w:rsidRDefault="00370DFB" w:rsidP="00370DFB">
      <w:pPr>
        <w:jc w:val="both"/>
        <w:rPr>
          <w:rFonts w:ascii="Arial" w:hAnsi="Arial" w:cs="Arial"/>
          <w:b/>
          <w:sz w:val="20"/>
          <w:u w:val="single"/>
        </w:rPr>
      </w:pPr>
    </w:p>
    <w:p w:rsidR="00370DFB" w:rsidRDefault="00370DFB" w:rsidP="00370DFB">
      <w:pPr>
        <w:numPr>
          <w:ilvl w:val="0"/>
          <w:numId w:val="17"/>
        </w:numPr>
        <w:spacing w:after="200" w:line="276" w:lineRule="auto"/>
        <w:ind w:left="360"/>
        <w:contextualSpacing/>
        <w:jc w:val="both"/>
        <w:rPr>
          <w:rFonts w:ascii="Arial" w:hAnsi="Arial" w:cs="Arial"/>
          <w:sz w:val="20"/>
          <w:u w:val="single"/>
        </w:rPr>
      </w:pPr>
      <w:r>
        <w:rPr>
          <w:rFonts w:ascii="Arial" w:hAnsi="Arial" w:cs="Arial"/>
          <w:sz w:val="20"/>
        </w:rPr>
        <w:t xml:space="preserve">To promote health, safety and welfare throughout the Trafford </w:t>
      </w:r>
      <w:r w:rsidR="00B82F2D">
        <w:rPr>
          <w:rFonts w:ascii="Arial" w:hAnsi="Arial" w:cs="Arial"/>
          <w:sz w:val="20"/>
        </w:rPr>
        <w:t>College</w:t>
      </w:r>
      <w:r>
        <w:rPr>
          <w:rFonts w:ascii="Arial" w:hAnsi="Arial" w:cs="Arial"/>
          <w:sz w:val="20"/>
        </w:rPr>
        <w:t xml:space="preserve"> Group</w:t>
      </w:r>
    </w:p>
    <w:p w:rsidR="00370DFB" w:rsidRDefault="00370DFB" w:rsidP="00370DFB">
      <w:pPr>
        <w:spacing w:after="200" w:line="276" w:lineRule="auto"/>
        <w:ind w:left="360"/>
        <w:contextualSpacing/>
        <w:jc w:val="both"/>
        <w:rPr>
          <w:rFonts w:ascii="Arial" w:hAnsi="Arial" w:cs="Arial"/>
          <w:sz w:val="20"/>
          <w:u w:val="single"/>
        </w:rPr>
      </w:pPr>
    </w:p>
    <w:p w:rsidR="00370DFB" w:rsidRDefault="00370DFB" w:rsidP="00370DFB">
      <w:pPr>
        <w:numPr>
          <w:ilvl w:val="0"/>
          <w:numId w:val="17"/>
        </w:numPr>
        <w:spacing w:after="200" w:line="276" w:lineRule="auto"/>
        <w:ind w:left="360"/>
        <w:contextualSpacing/>
        <w:jc w:val="both"/>
        <w:rPr>
          <w:rFonts w:ascii="Arial" w:hAnsi="Arial" w:cs="Arial"/>
          <w:sz w:val="20"/>
          <w:u w:val="single"/>
        </w:rPr>
      </w:pPr>
      <w:r>
        <w:rPr>
          <w:rFonts w:ascii="Arial" w:hAnsi="Arial" w:cs="Arial"/>
          <w:sz w:val="20"/>
        </w:rPr>
        <w:t xml:space="preserve">To undertake their duties and responsibilities in full accordance with Trafford </w:t>
      </w:r>
      <w:r w:rsidR="00B82F2D">
        <w:rPr>
          <w:rFonts w:ascii="Arial" w:hAnsi="Arial" w:cs="Arial"/>
          <w:sz w:val="20"/>
        </w:rPr>
        <w:t>College</w:t>
      </w:r>
      <w:r>
        <w:rPr>
          <w:rFonts w:ascii="Arial" w:hAnsi="Arial" w:cs="Arial"/>
          <w:sz w:val="20"/>
        </w:rPr>
        <w:t xml:space="preserve"> Group’s Health and Safety Policy and Procedures.</w:t>
      </w:r>
    </w:p>
    <w:p w:rsidR="00370DFB" w:rsidRDefault="00370DFB" w:rsidP="00370DFB">
      <w:pPr>
        <w:jc w:val="both"/>
        <w:rPr>
          <w:rFonts w:ascii="Arial" w:hAnsi="Arial" w:cs="Arial"/>
          <w:b/>
          <w:sz w:val="20"/>
        </w:rPr>
      </w:pPr>
    </w:p>
    <w:p w:rsidR="00370DFB" w:rsidRDefault="00370DFB" w:rsidP="00370DFB">
      <w:pPr>
        <w:jc w:val="both"/>
        <w:rPr>
          <w:rFonts w:ascii="Arial" w:hAnsi="Arial" w:cs="Arial"/>
          <w:b/>
          <w:sz w:val="20"/>
        </w:rPr>
      </w:pPr>
      <w:r>
        <w:rPr>
          <w:rFonts w:ascii="Arial" w:hAnsi="Arial" w:cs="Arial"/>
          <w:b/>
          <w:sz w:val="20"/>
        </w:rPr>
        <w:t>Safeguarding Children and Vulnerable Adults:</w:t>
      </w:r>
    </w:p>
    <w:p w:rsidR="00370DFB" w:rsidRDefault="00370DFB" w:rsidP="00370DFB">
      <w:pPr>
        <w:jc w:val="both"/>
        <w:rPr>
          <w:rFonts w:ascii="Arial" w:hAnsi="Arial" w:cs="Arial"/>
          <w:b/>
          <w:sz w:val="20"/>
          <w:u w:val="single"/>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rPr>
        <w:t>It is the responsibility of the post holder to commit to safeguarding and promoting the welfare of children and vulnerable adults within the Group.</w:t>
      </w:r>
    </w:p>
    <w:p w:rsidR="00370DFB" w:rsidRDefault="00370DFB" w:rsidP="00370DFB">
      <w:pPr>
        <w:spacing w:after="200" w:line="276" w:lineRule="auto"/>
        <w:ind w:left="360"/>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370DFB" w:rsidRDefault="00370DFB" w:rsidP="00370DFB">
      <w:pPr>
        <w:spacing w:after="200" w:line="276" w:lineRule="auto"/>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sz w:val="20"/>
        </w:rPr>
      </w:pPr>
      <w:r>
        <w:rPr>
          <w:rFonts w:ascii="Arial" w:hAnsi="Arial" w:cs="Arial"/>
          <w:sz w:val="20"/>
          <w:lang w:val="en"/>
        </w:rPr>
        <w:t>This position is subject to an enhanced criminal records check from the Disclosure &amp; Barring Service (DBS) and will be subject to satisfactory clearance of this check</w:t>
      </w:r>
      <w:r>
        <w:rPr>
          <w:rFonts w:ascii="Arial" w:hAnsi="Arial" w:cs="Arial"/>
          <w:sz w:val="20"/>
        </w:rPr>
        <w:t xml:space="preserve">. </w:t>
      </w:r>
    </w:p>
    <w:p w:rsidR="00370DFB" w:rsidRDefault="00370DFB" w:rsidP="00370DFB">
      <w:pPr>
        <w:spacing w:after="200" w:line="276" w:lineRule="auto"/>
        <w:contextualSpacing/>
        <w:rPr>
          <w:rFonts w:ascii="Arial" w:hAnsi="Arial" w:cs="Arial"/>
          <w:sz w:val="20"/>
        </w:rPr>
      </w:pPr>
    </w:p>
    <w:p w:rsidR="00370DFB" w:rsidRDefault="00370DFB" w:rsidP="00370DFB">
      <w:pPr>
        <w:numPr>
          <w:ilvl w:val="0"/>
          <w:numId w:val="18"/>
        </w:numPr>
        <w:spacing w:after="200" w:line="276" w:lineRule="auto"/>
        <w:ind w:left="360"/>
        <w:contextualSpacing/>
        <w:rPr>
          <w:rFonts w:ascii="Arial" w:hAnsi="Arial" w:cs="Arial"/>
          <w:color w:val="FF0000"/>
          <w:sz w:val="20"/>
        </w:rPr>
      </w:pPr>
      <w:r>
        <w:rPr>
          <w:rFonts w:ascii="Arial" w:hAnsi="Arial" w:cs="Arial"/>
          <w:sz w:val="20"/>
        </w:rPr>
        <w:t>If this position is classed as Regulated Activity, it is subject to an Adult &amp; Child</w:t>
      </w:r>
      <w:r>
        <w:rPr>
          <w:rFonts w:ascii="Arial" w:hAnsi="Arial" w:cs="Arial"/>
          <w:color w:val="FF0000"/>
          <w:sz w:val="20"/>
        </w:rPr>
        <w:t xml:space="preserve"> </w:t>
      </w:r>
      <w:r>
        <w:rPr>
          <w:rFonts w:ascii="Arial" w:hAnsi="Arial" w:cs="Arial"/>
          <w:sz w:val="20"/>
        </w:rPr>
        <w:t xml:space="preserve">barring check. </w:t>
      </w:r>
    </w:p>
    <w:p w:rsidR="00370DFB" w:rsidRDefault="00370DFB" w:rsidP="00370DFB">
      <w:pPr>
        <w:jc w:val="both"/>
        <w:rPr>
          <w:rFonts w:ascii="Arial" w:hAnsi="Arial" w:cs="Arial"/>
          <w:b/>
          <w:sz w:val="20"/>
          <w:u w:val="single"/>
        </w:rPr>
      </w:pPr>
    </w:p>
    <w:p w:rsidR="00370DFB" w:rsidRDefault="00370DFB" w:rsidP="00370DFB">
      <w:pPr>
        <w:jc w:val="both"/>
        <w:rPr>
          <w:rFonts w:ascii="Arial" w:hAnsi="Arial" w:cs="Arial"/>
          <w:b/>
          <w:sz w:val="20"/>
          <w:u w:val="single"/>
        </w:rPr>
      </w:pPr>
      <w:r>
        <w:rPr>
          <w:rFonts w:ascii="Arial" w:hAnsi="Arial" w:cs="Arial"/>
          <w:b/>
          <w:sz w:val="20"/>
          <w:u w:val="single"/>
        </w:rPr>
        <w:t>Review</w:t>
      </w:r>
    </w:p>
    <w:p w:rsidR="00370DFB" w:rsidRDefault="00370DFB" w:rsidP="00370DFB">
      <w:pPr>
        <w:jc w:val="both"/>
        <w:rPr>
          <w:rFonts w:ascii="Arial" w:hAnsi="Arial" w:cs="Arial"/>
          <w:b/>
          <w:sz w:val="20"/>
          <w:u w:val="single"/>
        </w:rPr>
      </w:pPr>
    </w:p>
    <w:p w:rsidR="00370DFB" w:rsidRDefault="00370DFB" w:rsidP="00370DFB">
      <w:pPr>
        <w:tabs>
          <w:tab w:val="left" w:pos="-360"/>
          <w:tab w:val="left" w:pos="0"/>
        </w:tabs>
        <w:ind w:right="-387"/>
        <w:jc w:val="both"/>
        <w:rPr>
          <w:rFonts w:ascii="Arial" w:hAnsi="Arial" w:cs="Arial"/>
          <w:sz w:val="20"/>
          <w:u w:val="single"/>
        </w:rPr>
      </w:pPr>
      <w:r>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3C55B5" w:rsidRDefault="003C55B5"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370DFB" w:rsidRDefault="00370DFB" w:rsidP="003C55B5">
      <w:pPr>
        <w:ind w:left="720" w:hanging="720"/>
        <w:jc w:val="both"/>
        <w:rPr>
          <w:rFonts w:ascii="Arial" w:hAnsi="Arial" w:cs="Arial"/>
          <w:sz w:val="20"/>
          <w:szCs w:val="20"/>
        </w:rPr>
      </w:pPr>
    </w:p>
    <w:p w:rsidR="006357D7" w:rsidRDefault="006357D7"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01492A" w:rsidRDefault="0001492A" w:rsidP="0001492A">
      <w:pPr>
        <w:rPr>
          <w:rFonts w:ascii="Arial" w:hAnsi="Arial" w:cs="Arial"/>
          <w:sz w:val="20"/>
          <w:szCs w:val="20"/>
        </w:rPr>
      </w:pPr>
    </w:p>
    <w:p w:rsidR="002A211F" w:rsidRPr="00370DFB" w:rsidRDefault="002875B7" w:rsidP="002A211F">
      <w:pPr>
        <w:rPr>
          <w:rFonts w:ascii="Arial" w:eastAsia="Calibri" w:hAnsi="Arial" w:cs="Arial"/>
          <w:b/>
          <w:sz w:val="22"/>
          <w:szCs w:val="22"/>
        </w:rPr>
      </w:pPr>
      <w:r>
        <w:rPr>
          <w:rFonts w:ascii="Arial" w:eastAsia="Calibri" w:hAnsi="Arial" w:cs="Arial"/>
          <w:b/>
          <w:sz w:val="22"/>
          <w:szCs w:val="22"/>
        </w:rPr>
        <w:lastRenderedPageBreak/>
        <w:t xml:space="preserve">Person Specification </w:t>
      </w:r>
      <w:r w:rsidR="0001492A">
        <w:rPr>
          <w:rFonts w:ascii="Arial" w:eastAsia="Calibri" w:hAnsi="Arial" w:cs="Arial"/>
          <w:b/>
          <w:sz w:val="22"/>
          <w:szCs w:val="22"/>
        </w:rPr>
        <w:t>–</w:t>
      </w:r>
      <w:r w:rsidR="002A211F" w:rsidRPr="00370DFB">
        <w:rPr>
          <w:rFonts w:ascii="Arial" w:eastAsia="Calibri" w:hAnsi="Arial" w:cs="Arial"/>
          <w:b/>
          <w:sz w:val="22"/>
          <w:szCs w:val="22"/>
        </w:rPr>
        <w:t xml:space="preserve"> </w:t>
      </w:r>
      <w:r w:rsidR="0001492A">
        <w:rPr>
          <w:rFonts w:ascii="Arial" w:hAnsi="Arial" w:cs="Arial"/>
          <w:sz w:val="20"/>
          <w:szCs w:val="20"/>
        </w:rPr>
        <w:t>Trainer Assessor</w:t>
      </w:r>
    </w:p>
    <w:p w:rsidR="00370DFB" w:rsidRPr="00A75E35" w:rsidRDefault="00370DFB" w:rsidP="002A211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1095"/>
        <w:gridCol w:w="1117"/>
      </w:tblGrid>
      <w:tr w:rsidR="002A211F"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2875B7" w:rsidRDefault="002A211F" w:rsidP="002B3F9D">
            <w:pPr>
              <w:spacing w:after="200" w:line="276" w:lineRule="auto"/>
              <w:contextualSpacing/>
              <w:jc w:val="both"/>
              <w:rPr>
                <w:rFonts w:ascii="Arial" w:eastAsia="Calibri" w:hAnsi="Arial" w:cs="Arial"/>
                <w:b/>
                <w:sz w:val="20"/>
                <w:szCs w:val="20"/>
              </w:rPr>
            </w:pPr>
            <w:r w:rsidRPr="002875B7">
              <w:rPr>
                <w:rFonts w:ascii="Arial" w:eastAsia="Calibri" w:hAnsi="Arial" w:cs="Arial"/>
                <w:b/>
                <w:sz w:val="20"/>
                <w:szCs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9A103A" w:rsidRDefault="002A211F" w:rsidP="002B3F9D">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2A211F" w:rsidRPr="009A103A" w:rsidRDefault="002A211F" w:rsidP="002B3F9D">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2A211F"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2A211F" w:rsidRPr="002875B7" w:rsidRDefault="002A211F" w:rsidP="002B3F9D">
            <w:pPr>
              <w:spacing w:after="200" w:line="276" w:lineRule="auto"/>
              <w:contextualSpacing/>
              <w:jc w:val="both"/>
              <w:rPr>
                <w:rFonts w:ascii="Arial" w:eastAsia="Calibri" w:hAnsi="Arial" w:cs="Arial"/>
                <w:sz w:val="20"/>
                <w:szCs w:val="20"/>
              </w:rPr>
            </w:pPr>
            <w:r w:rsidRPr="002875B7">
              <w:rPr>
                <w:rFonts w:ascii="Arial" w:eastAsia="Calibri" w:hAnsi="Arial" w:cs="Arial"/>
                <w:b/>
                <w:sz w:val="20"/>
                <w:szCs w:val="20"/>
              </w:rPr>
              <w:t>Values and Behaviours</w:t>
            </w:r>
          </w:p>
        </w:tc>
      </w:tr>
      <w:tr w:rsidR="000A6543" w:rsidRPr="00E27ECE" w:rsidTr="005E2D48">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 xml:space="preserve">Be bold in all that we do, pushing the boundaries to ensure that our staff and learners reach their full potential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4"/>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 xml:space="preserve">Be ambitious for ourselves and our learners. Set high expectations and standards and strive to achieve excellence in all that we do.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Appreciate your own strengths whilst demonstrating respect for others, treating people with thoughtfulness, dignity and an open mind.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Collaborate, share ideas, encourage each other to succeed and work together in a supportive environment to achieve our goals.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0A6543" w:rsidRPr="00E27ECE" w:rsidTr="005E2D4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6543" w:rsidRPr="000A6543" w:rsidRDefault="000A6543" w:rsidP="000A6543">
            <w:pPr>
              <w:rPr>
                <w:rFonts w:ascii="Arial" w:hAnsi="Arial" w:cs="Arial"/>
                <w:sz w:val="20"/>
                <w:szCs w:val="20"/>
              </w:rPr>
            </w:pPr>
            <w:r w:rsidRPr="000A6543">
              <w:rPr>
                <w:rFonts w:ascii="Arial" w:hAnsi="Arial" w:cs="Arial"/>
                <w:sz w:val="20"/>
                <w:szCs w:val="20"/>
              </w:rPr>
              <w:t>Professional, be honest, reliable and polite to create a positive image of the College while demonstrating the highest standards of 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numPr>
                <w:ilvl w:val="0"/>
                <w:numId w:val="13"/>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6543" w:rsidRPr="009A103A" w:rsidRDefault="000A6543" w:rsidP="000A6543">
            <w:pPr>
              <w:spacing w:after="200"/>
              <w:contextualSpacing/>
              <w:jc w:val="both"/>
              <w:rPr>
                <w:rFonts w:ascii="Arial" w:eastAsia="Calibri" w:hAnsi="Arial" w:cs="Arial"/>
                <w:sz w:val="20"/>
                <w:szCs w:val="22"/>
              </w:rPr>
            </w:pPr>
          </w:p>
        </w:tc>
      </w:tr>
      <w:tr w:rsidR="002A211F"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2A211F" w:rsidRPr="00BB08A5" w:rsidRDefault="002A211F" w:rsidP="002B3F9D">
            <w:pPr>
              <w:spacing w:after="200" w:line="276" w:lineRule="auto"/>
              <w:contextualSpacing/>
              <w:jc w:val="both"/>
              <w:rPr>
                <w:rFonts w:ascii="Arial" w:eastAsia="Calibri" w:hAnsi="Arial" w:cs="Arial"/>
                <w:b/>
                <w:sz w:val="20"/>
                <w:szCs w:val="20"/>
              </w:rPr>
            </w:pPr>
            <w:r w:rsidRPr="00BB08A5">
              <w:rPr>
                <w:rFonts w:ascii="Arial" w:eastAsia="Calibri" w:hAnsi="Arial" w:cs="Arial"/>
                <w:b/>
                <w:sz w:val="20"/>
                <w:szCs w:val="20"/>
              </w:rPr>
              <w:t>Qualifications</w:t>
            </w:r>
          </w:p>
        </w:tc>
      </w:tr>
      <w:tr w:rsidR="0001492A" w:rsidRPr="00E27ECE" w:rsidTr="00085C0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832FDF" w:rsidRDefault="0001492A" w:rsidP="00BB08A5">
            <w:pPr>
              <w:contextualSpacing/>
              <w:jc w:val="both"/>
              <w:rPr>
                <w:rFonts w:ascii="Arial" w:hAnsi="Arial" w:cs="Arial"/>
                <w:sz w:val="20"/>
                <w:szCs w:val="20"/>
              </w:rPr>
            </w:pPr>
            <w:r w:rsidRPr="00832FDF">
              <w:rPr>
                <w:rFonts w:ascii="Arial" w:hAnsi="Arial" w:cs="Arial"/>
                <w:sz w:val="20"/>
                <w:szCs w:val="20"/>
              </w:rPr>
              <w:t>A relevant assessing qualification (A1, D32/D33, TAQA)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spacing w:after="200"/>
              <w:contextualSpacing/>
              <w:jc w:val="both"/>
              <w:rPr>
                <w:rFonts w:ascii="Arial" w:eastAsia="Calibri" w:hAnsi="Arial" w:cs="Arial"/>
                <w:sz w:val="20"/>
                <w:szCs w:val="22"/>
              </w:rPr>
            </w:pPr>
          </w:p>
        </w:tc>
      </w:tr>
      <w:tr w:rsidR="0001492A"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832FDF" w:rsidRDefault="0001492A" w:rsidP="00BB08A5">
            <w:pPr>
              <w:contextualSpacing/>
              <w:jc w:val="both"/>
              <w:rPr>
                <w:rFonts w:ascii="Arial" w:hAnsi="Arial" w:cs="Arial"/>
                <w:sz w:val="20"/>
                <w:szCs w:val="20"/>
              </w:rPr>
            </w:pPr>
            <w:r w:rsidRPr="00832FDF">
              <w:rPr>
                <w:rFonts w:ascii="Arial" w:hAnsi="Arial" w:cs="Arial"/>
                <w:sz w:val="20"/>
                <w:szCs w:val="20"/>
              </w:rPr>
              <w:t>Verifier qualification (V1, D34)</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492A" w:rsidRPr="009A103A" w:rsidRDefault="0001492A" w:rsidP="00BB08A5">
            <w:pPr>
              <w:spacing w:after="200"/>
              <w:contextualSpacing/>
              <w:jc w:val="both"/>
              <w:rPr>
                <w:rFonts w:ascii="Arial" w:eastAsia="Calibri" w:hAnsi="Arial" w:cs="Arial"/>
                <w:sz w:val="20"/>
                <w:szCs w:val="22"/>
              </w:rPr>
            </w:pPr>
          </w:p>
        </w:tc>
      </w:tr>
      <w:tr w:rsidR="00B346BE"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832FDF" w:rsidRDefault="00B346BE" w:rsidP="00B346BE">
            <w:pPr>
              <w:contextualSpacing/>
              <w:jc w:val="both"/>
              <w:rPr>
                <w:rFonts w:ascii="Arial" w:hAnsi="Arial" w:cs="Arial"/>
                <w:sz w:val="20"/>
                <w:szCs w:val="20"/>
              </w:rPr>
            </w:pPr>
            <w:r w:rsidRPr="00832FDF">
              <w:rPr>
                <w:rFonts w:ascii="Arial" w:hAnsi="Arial" w:cs="Arial"/>
                <w:sz w:val="20"/>
                <w:szCs w:val="20"/>
              </w:rPr>
              <w:t>A teaching qualification (PTLLS, CTLLS, DTLLS, PGCE, CertEd)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spacing w:after="200"/>
              <w:ind w:left="72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numPr>
                <w:ilvl w:val="0"/>
                <w:numId w:val="13"/>
              </w:numPr>
              <w:spacing w:after="200"/>
              <w:contextualSpacing/>
              <w:jc w:val="both"/>
              <w:rPr>
                <w:rFonts w:ascii="Arial" w:eastAsia="Calibri" w:hAnsi="Arial" w:cs="Arial"/>
                <w:sz w:val="20"/>
                <w:szCs w:val="22"/>
              </w:rPr>
            </w:pPr>
          </w:p>
        </w:tc>
      </w:tr>
      <w:tr w:rsidR="00B346BE" w:rsidRPr="00E27ECE" w:rsidTr="00085C03">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832FDF" w:rsidRDefault="00B346BE" w:rsidP="00B346BE">
            <w:pPr>
              <w:contextualSpacing/>
              <w:jc w:val="both"/>
              <w:rPr>
                <w:rFonts w:ascii="Arial" w:hAnsi="Arial" w:cs="Arial"/>
                <w:sz w:val="20"/>
                <w:szCs w:val="20"/>
              </w:rPr>
            </w:pPr>
            <w:r w:rsidRPr="00832FDF">
              <w:rPr>
                <w:rFonts w:ascii="Arial" w:hAnsi="Arial" w:cs="Arial"/>
                <w:sz w:val="20"/>
                <w:szCs w:val="20"/>
              </w:rPr>
              <w:t>Literacy and numeracy to a level 2 or a willingness to work towards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numPr>
                <w:ilvl w:val="0"/>
                <w:numId w:val="13"/>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9A103A" w:rsidRDefault="00B346BE" w:rsidP="00B346BE">
            <w:pPr>
              <w:spacing w:after="200"/>
              <w:contextualSpacing/>
              <w:jc w:val="both"/>
              <w:rPr>
                <w:rFonts w:ascii="Arial" w:eastAsia="Calibri" w:hAnsi="Arial" w:cs="Arial"/>
                <w:sz w:val="20"/>
                <w:szCs w:val="22"/>
              </w:rPr>
            </w:pPr>
          </w:p>
        </w:tc>
      </w:tr>
      <w:tr w:rsidR="00B346BE" w:rsidRPr="00E27ECE" w:rsidTr="00085C03">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B346BE" w:rsidRPr="00BB08A5" w:rsidRDefault="00B346BE" w:rsidP="00B346BE">
            <w:pPr>
              <w:spacing w:after="200" w:line="276" w:lineRule="auto"/>
              <w:contextualSpacing/>
              <w:jc w:val="both"/>
              <w:rPr>
                <w:rFonts w:ascii="Arial" w:eastAsia="Calibri" w:hAnsi="Arial" w:cs="Arial"/>
                <w:b/>
                <w:sz w:val="20"/>
                <w:szCs w:val="20"/>
              </w:rPr>
            </w:pPr>
            <w:r w:rsidRPr="00BB08A5">
              <w:rPr>
                <w:rFonts w:ascii="Arial" w:eastAsia="Calibri" w:hAnsi="Arial" w:cs="Arial"/>
                <w:b/>
                <w:sz w:val="20"/>
                <w:szCs w:val="20"/>
              </w:rPr>
              <w:t>Experience, Knowledge and Skills</w:t>
            </w: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color w:val="222222"/>
                <w:sz w:val="20"/>
                <w:szCs w:val="20"/>
              </w:rPr>
            </w:pPr>
            <w:r w:rsidRPr="00BB08A5">
              <w:rPr>
                <w:rFonts w:ascii="Arial" w:hAnsi="Arial" w:cs="Arial"/>
                <w:color w:val="222222"/>
                <w:sz w:val="20"/>
                <w:szCs w:val="20"/>
              </w:rPr>
              <w:t>IQA experience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color w:val="222222"/>
                <w:sz w:val="20"/>
                <w:szCs w:val="20"/>
              </w:rPr>
            </w:pPr>
            <w:r w:rsidRPr="00BB08A5">
              <w:rPr>
                <w:rFonts w:ascii="Arial" w:hAnsi="Arial" w:cs="Arial"/>
                <w:color w:val="222222"/>
                <w:sz w:val="20"/>
                <w:szCs w:val="20"/>
              </w:rPr>
              <w:t>Lead Assessor &amp; IQA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b/>
                <w:sz w:val="20"/>
                <w:szCs w:val="20"/>
              </w:rPr>
            </w:pPr>
            <w:r w:rsidRPr="00BB08A5">
              <w:rPr>
                <w:rFonts w:ascii="Arial" w:hAnsi="Arial" w:cs="Arial"/>
                <w:color w:val="222222"/>
                <w:sz w:val="20"/>
                <w:szCs w:val="20"/>
              </w:rPr>
              <w:t>Proficient in delivering Functional Skills up to level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b/>
                <w:sz w:val="20"/>
                <w:szCs w:val="20"/>
              </w:rPr>
            </w:pPr>
            <w:r w:rsidRPr="00BB08A5">
              <w:rPr>
                <w:rFonts w:ascii="Arial" w:hAnsi="Arial" w:cs="Arial"/>
                <w:color w:val="222222"/>
                <w:sz w:val="20"/>
                <w:szCs w:val="20"/>
              </w:rPr>
              <w:t>Occupational competency within the occupational sector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line="276" w:lineRule="auto"/>
              <w:contextualSpacing/>
              <w:jc w:val="both"/>
              <w:rPr>
                <w:rFonts w:ascii="Arial" w:eastAsia="Calibri" w:hAnsi="Arial" w:cs="Arial"/>
                <w:sz w:val="20"/>
                <w:szCs w:val="20"/>
              </w:rPr>
            </w:pPr>
          </w:p>
        </w:tc>
      </w:tr>
      <w:tr w:rsidR="00B346BE" w:rsidRPr="00E27ECE" w:rsidTr="00085C03">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sz w:val="20"/>
                <w:szCs w:val="20"/>
              </w:rPr>
              <w:t>Experience of assessing and/or teaching in the area of work based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ind w:left="720"/>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color w:val="222222"/>
                <w:sz w:val="20"/>
                <w:szCs w:val="20"/>
              </w:rPr>
              <w:t>Extensive experience of assessment and verification of apprenticeships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color w:val="222222"/>
                <w:sz w:val="20"/>
                <w:szCs w:val="20"/>
              </w:rPr>
            </w:pPr>
            <w:r w:rsidRPr="00BB08A5">
              <w:rPr>
                <w:rFonts w:ascii="Arial" w:hAnsi="Arial" w:cs="Arial"/>
                <w:sz w:val="20"/>
                <w:szCs w:val="20"/>
              </w:rPr>
              <w:t>Experience of working with young people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Comprehensive knowledge of the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4877A8">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center"/>
              <w:rPr>
                <w:rFonts w:ascii="Arial" w:eastAsia="Calibri" w:hAnsi="Arial" w:cs="Arial"/>
                <w:sz w:val="20"/>
                <w:szCs w:val="20"/>
              </w:rPr>
            </w:pPr>
          </w:p>
        </w:tc>
      </w:tr>
      <w:tr w:rsidR="00B346BE" w:rsidRPr="00E27ECE" w:rsidTr="00085C03">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plan and deliver assessment to meet each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4877A8">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center"/>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assess learners’ starting points and monitor their progress, set challenging tasks and build on and extend learning for all learners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deliver detailed and timely feedback following assessment of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develop English and maths as part of a learners’ programme.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An interest in the learners and a commitment to support them to achieve their best.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An ability to listen and respond to employers.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inspire, motivate and develop the capabilities of learners resulting in the delivery of outcomes.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Self-confidence and an ability to tenaciously challenge under performance of learners.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lastRenderedPageBreak/>
              <w:t>Excellent communication skills and the ability to give and receive feedback to improve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The ability to develop positive, supportive and coaching relationships with learners.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The ability to work as a member of a cohesive team and build productive relationship with colleagues, customers and key stakeholders.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The ability to build networks and relationships and understand stakeholder perspectives for the benefit of the organisation.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rFonts w:ascii="Arial" w:hAnsi="Arial" w:cs="Arial"/>
                <w:sz w:val="20"/>
                <w:szCs w:val="20"/>
              </w:rPr>
            </w:pPr>
            <w:r w:rsidRPr="00BB08A5">
              <w:rPr>
                <w:rFonts w:ascii="Arial" w:hAnsi="Arial" w:cs="Arial"/>
                <w:sz w:val="20"/>
                <w:szCs w:val="20"/>
              </w:rPr>
              <w:t xml:space="preserve">Experience and evidence of supporting learners to achieve their maximum potential.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Ability to respond to feedback to personally develop.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jc w:val="both"/>
              <w:rPr>
                <w:rFonts w:ascii="Arial" w:hAnsi="Arial" w:cs="Arial"/>
                <w:sz w:val="20"/>
                <w:szCs w:val="20"/>
              </w:rPr>
            </w:pPr>
            <w:r w:rsidRPr="00BB08A5">
              <w:rPr>
                <w:rFonts w:ascii="Arial" w:hAnsi="Arial" w:cs="Arial"/>
                <w:sz w:val="20"/>
                <w:szCs w:val="20"/>
              </w:rPr>
              <w:t xml:space="preserve">Continued professional development within the subject area/curriculum field the post relates to.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pStyle w:val="ListParagraph"/>
              <w:numPr>
                <w:ilvl w:val="0"/>
                <w:numId w:val="13"/>
              </w:numPr>
              <w:spacing w:after="200" w:line="276" w:lineRule="auto"/>
              <w:contextualSpacing/>
              <w:jc w:val="both"/>
              <w:rPr>
                <w:rFonts w:ascii="Arial" w:eastAsia="Calibr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025AA6" w:rsidRDefault="00B346BE" w:rsidP="00B346BE">
            <w:pPr>
              <w:spacing w:after="200" w:line="276" w:lineRule="auto"/>
              <w:ind w:left="720"/>
              <w:contextualSpacing/>
              <w:jc w:val="both"/>
              <w:rPr>
                <w:rFonts w:ascii="Arial" w:eastAsia="Calibri" w:hAnsi="Arial" w:cs="Arial"/>
                <w:sz w:val="20"/>
                <w:szCs w:val="20"/>
              </w:rPr>
            </w:pPr>
          </w:p>
        </w:tc>
      </w:tr>
      <w:tr w:rsidR="00B346BE" w:rsidRPr="00E27ECE" w:rsidTr="00085C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Pr="00BB08A5" w:rsidRDefault="00B346BE" w:rsidP="00B346BE">
            <w:pPr>
              <w:rPr>
                <w:sz w:val="20"/>
                <w:szCs w:val="20"/>
              </w:rPr>
            </w:pPr>
            <w:r w:rsidRPr="00BB08A5">
              <w:rPr>
                <w:rFonts w:ascii="Arial" w:hAnsi="Arial" w:cs="Arial"/>
                <w:color w:val="222222"/>
                <w:sz w:val="20"/>
                <w:szCs w:val="20"/>
              </w:rPr>
              <w:t>Full UK Driving Licence and your own vehicle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pPr>
              <w:jc w:val="center"/>
            </w:pPr>
            <w:r w:rsidRPr="00025AA6">
              <w:rPr>
                <w:rFonts w:ascii="Arial" w:eastAsia="Calibri" w:hAnsi="Arial" w:cs="Arial"/>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46BE" w:rsidRDefault="00B346BE" w:rsidP="00B346BE"/>
        </w:tc>
      </w:tr>
    </w:tbl>
    <w:p w:rsidR="002A211F" w:rsidRDefault="002A211F" w:rsidP="002A211F">
      <w:pPr>
        <w:tabs>
          <w:tab w:val="left" w:pos="-720"/>
        </w:tabs>
        <w:suppressAutoHyphens/>
        <w:jc w:val="both"/>
        <w:rPr>
          <w:rFonts w:ascii="Arial" w:hAnsi="Arial" w:cs="Arial"/>
          <w:b/>
          <w:spacing w:val="-2"/>
          <w:sz w:val="20"/>
        </w:rPr>
      </w:pPr>
    </w:p>
    <w:p w:rsidR="00F312AD" w:rsidRDefault="00F312AD" w:rsidP="00F312AD">
      <w:pPr>
        <w:rPr>
          <w:rFonts w:ascii="Arial" w:hAnsi="Arial" w:cs="Arial"/>
          <w:sz w:val="20"/>
          <w:szCs w:val="20"/>
        </w:rPr>
      </w:pPr>
    </w:p>
    <w:p w:rsidR="001528CE" w:rsidRDefault="001528CE" w:rsidP="00570099">
      <w:pPr>
        <w:rPr>
          <w:rFonts w:ascii="Arial" w:hAnsi="Arial" w:cs="Arial"/>
          <w:b/>
          <w:sz w:val="20"/>
          <w:szCs w:val="20"/>
          <w:u w:val="single"/>
        </w:rPr>
      </w:pPr>
    </w:p>
    <w:p w:rsidR="001528CE" w:rsidRDefault="001528CE" w:rsidP="00570099">
      <w:pPr>
        <w:rPr>
          <w:rFonts w:ascii="Arial" w:hAnsi="Arial" w:cs="Arial"/>
          <w:sz w:val="20"/>
          <w:szCs w:val="20"/>
        </w:rPr>
      </w:pPr>
    </w:p>
    <w:p w:rsidR="001528CE" w:rsidRDefault="001528CE" w:rsidP="00570099">
      <w:pPr>
        <w:rPr>
          <w:rFonts w:ascii="Arial" w:hAnsi="Arial" w:cs="Arial"/>
          <w:sz w:val="20"/>
          <w:szCs w:val="20"/>
        </w:rPr>
      </w:pPr>
    </w:p>
    <w:p w:rsidR="00746960" w:rsidRDefault="00746960" w:rsidP="00570099">
      <w:pPr>
        <w:rPr>
          <w:rFonts w:ascii="Arial" w:hAnsi="Arial" w:cs="Arial"/>
          <w:sz w:val="20"/>
          <w:szCs w:val="20"/>
        </w:rPr>
      </w:pPr>
    </w:p>
    <w:p w:rsidR="00746960" w:rsidRDefault="00746960" w:rsidP="00570099">
      <w:pPr>
        <w:rPr>
          <w:rFonts w:ascii="Arial" w:hAnsi="Arial" w:cs="Arial"/>
          <w:b/>
          <w:sz w:val="20"/>
          <w:szCs w:val="20"/>
          <w:u w:val="single"/>
        </w:rPr>
      </w:pPr>
    </w:p>
    <w:p w:rsidR="00D01602" w:rsidRDefault="00D01602" w:rsidP="00570099">
      <w:pPr>
        <w:rPr>
          <w:rFonts w:ascii="Arial" w:hAnsi="Arial" w:cs="Arial"/>
          <w:sz w:val="20"/>
          <w:szCs w:val="20"/>
        </w:rPr>
      </w:pPr>
    </w:p>
    <w:p w:rsidR="00D01602" w:rsidRDefault="00D01602" w:rsidP="00570099">
      <w:pPr>
        <w:rPr>
          <w:rFonts w:ascii="Arial" w:hAnsi="Arial" w:cs="Arial"/>
          <w:sz w:val="20"/>
          <w:szCs w:val="20"/>
        </w:rPr>
      </w:pPr>
    </w:p>
    <w:p w:rsidR="00F312AD" w:rsidRDefault="00F312AD" w:rsidP="00570099">
      <w:pPr>
        <w:rPr>
          <w:rFonts w:ascii="Arial" w:hAnsi="Arial" w:cs="Arial"/>
          <w:sz w:val="20"/>
          <w:szCs w:val="20"/>
        </w:rPr>
      </w:pPr>
    </w:p>
    <w:p w:rsidR="00F312AD" w:rsidRDefault="00F312AD" w:rsidP="00F312AD">
      <w:pPr>
        <w:rPr>
          <w:rFonts w:ascii="Arial" w:hAnsi="Arial" w:cs="Arial"/>
          <w:sz w:val="20"/>
          <w:szCs w:val="20"/>
        </w:rPr>
      </w:pPr>
    </w:p>
    <w:p w:rsidR="00F312AD" w:rsidRDefault="00F312AD" w:rsidP="00570099">
      <w:pPr>
        <w:rPr>
          <w:rFonts w:ascii="Arial" w:hAnsi="Arial" w:cs="Arial"/>
          <w:sz w:val="20"/>
          <w:szCs w:val="20"/>
        </w:rPr>
      </w:pPr>
    </w:p>
    <w:sectPr w:rsidR="00F312AD">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71" w:rsidRDefault="00FE4571" w:rsidP="00004CAA">
      <w:r>
        <w:separator/>
      </w:r>
    </w:p>
  </w:endnote>
  <w:endnote w:type="continuationSeparator" w:id="0">
    <w:p w:rsidR="00FE4571" w:rsidRDefault="00FE4571" w:rsidP="0000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164"/>
    </w:tblGrid>
    <w:tr w:rsidR="007C0FD9" w:rsidRPr="00C41184" w:rsidTr="00B9789F">
      <w:tc>
        <w:tcPr>
          <w:tcW w:w="4621" w:type="dxa"/>
          <w:shd w:val="clear" w:color="auto" w:fill="auto"/>
        </w:tcPr>
        <w:p w:rsidR="007C0FD9" w:rsidRPr="00B9789F" w:rsidRDefault="007C0FD9" w:rsidP="007C0FD9">
          <w:pPr>
            <w:pStyle w:val="Footer"/>
            <w:rPr>
              <w:sz w:val="20"/>
            </w:rPr>
          </w:pPr>
          <w:r w:rsidRPr="00B9789F">
            <w:rPr>
              <w:sz w:val="20"/>
            </w:rPr>
            <w:t xml:space="preserve">Version </w:t>
          </w:r>
        </w:p>
      </w:tc>
      <w:tc>
        <w:tcPr>
          <w:tcW w:w="4622" w:type="dxa"/>
          <w:shd w:val="clear" w:color="auto" w:fill="auto"/>
        </w:tcPr>
        <w:p w:rsidR="007C0FD9" w:rsidRPr="00B9789F" w:rsidRDefault="007C0FD9" w:rsidP="007C0FD9">
          <w:pPr>
            <w:pStyle w:val="Footer"/>
            <w:rPr>
              <w:sz w:val="20"/>
            </w:rPr>
          </w:pPr>
          <w:r w:rsidRPr="00B9789F">
            <w:rPr>
              <w:sz w:val="20"/>
            </w:rPr>
            <w:t>Final</w:t>
          </w:r>
        </w:p>
      </w:tc>
    </w:tr>
    <w:tr w:rsidR="007C0FD9" w:rsidRPr="00C41184" w:rsidTr="00B9789F">
      <w:tc>
        <w:tcPr>
          <w:tcW w:w="4621" w:type="dxa"/>
          <w:shd w:val="clear" w:color="auto" w:fill="auto"/>
        </w:tcPr>
        <w:p w:rsidR="007C0FD9" w:rsidRPr="00B9789F" w:rsidRDefault="007C0FD9" w:rsidP="007C0FD9">
          <w:pPr>
            <w:pStyle w:val="Footer"/>
            <w:rPr>
              <w:sz w:val="20"/>
            </w:rPr>
          </w:pPr>
          <w:r w:rsidRPr="00B9789F">
            <w:rPr>
              <w:sz w:val="20"/>
            </w:rPr>
            <w:t xml:space="preserve">Last Updated </w:t>
          </w:r>
        </w:p>
      </w:tc>
      <w:tc>
        <w:tcPr>
          <w:tcW w:w="4622" w:type="dxa"/>
          <w:shd w:val="clear" w:color="auto" w:fill="auto"/>
        </w:tcPr>
        <w:p w:rsidR="007C0FD9" w:rsidRPr="00B9789F" w:rsidRDefault="007C0FD9" w:rsidP="007C0FD9">
          <w:pPr>
            <w:pStyle w:val="Footer"/>
            <w:rPr>
              <w:sz w:val="20"/>
            </w:rPr>
          </w:pPr>
          <w:r w:rsidRPr="00B9789F">
            <w:rPr>
              <w:sz w:val="20"/>
            </w:rPr>
            <w:t>25/04/2018</w:t>
          </w:r>
        </w:p>
      </w:tc>
    </w:tr>
  </w:tbl>
  <w:p w:rsidR="007C0FD9" w:rsidRPr="00C41184" w:rsidRDefault="007C0FD9" w:rsidP="007C0FD9">
    <w:pPr>
      <w:pStyle w:val="Footer"/>
      <w:rPr>
        <w:sz w:val="20"/>
      </w:rPr>
    </w:pPr>
  </w:p>
  <w:p w:rsidR="00004CAA" w:rsidRDefault="00004C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71" w:rsidRDefault="00FE4571" w:rsidP="00004CAA">
      <w:r>
        <w:separator/>
      </w:r>
    </w:p>
  </w:footnote>
  <w:footnote w:type="continuationSeparator" w:id="0">
    <w:p w:rsidR="00FE4571" w:rsidRDefault="00FE4571" w:rsidP="00004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AA" w:rsidRDefault="00004C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54E"/>
    <w:multiLevelType w:val="hybridMultilevel"/>
    <w:tmpl w:val="4B30F50E"/>
    <w:lvl w:ilvl="0" w:tplc="08090011">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24114A"/>
    <w:multiLevelType w:val="hybridMultilevel"/>
    <w:tmpl w:val="0A747B42"/>
    <w:lvl w:ilvl="0" w:tplc="2B560DC8">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1B6061"/>
    <w:multiLevelType w:val="hybridMultilevel"/>
    <w:tmpl w:val="8ACC4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0D0879"/>
    <w:multiLevelType w:val="hybridMultilevel"/>
    <w:tmpl w:val="5596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C2B3E"/>
    <w:multiLevelType w:val="hybridMultilevel"/>
    <w:tmpl w:val="17D6BA5E"/>
    <w:lvl w:ilvl="0" w:tplc="08090011">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6444"/>
    <w:multiLevelType w:val="hybridMultilevel"/>
    <w:tmpl w:val="8D6E3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2697A"/>
    <w:multiLevelType w:val="hybridMultilevel"/>
    <w:tmpl w:val="7238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C1329"/>
    <w:multiLevelType w:val="hybridMultilevel"/>
    <w:tmpl w:val="6C9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419BF"/>
    <w:multiLevelType w:val="hybridMultilevel"/>
    <w:tmpl w:val="F03A8762"/>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237758"/>
    <w:multiLevelType w:val="hybridMultilevel"/>
    <w:tmpl w:val="A664F856"/>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605396"/>
    <w:multiLevelType w:val="hybridMultilevel"/>
    <w:tmpl w:val="92DCB0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20347"/>
    <w:multiLevelType w:val="hybridMultilevel"/>
    <w:tmpl w:val="BDDE6C7C"/>
    <w:lvl w:ilvl="0" w:tplc="C6DED512">
      <w:start w:val="20"/>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CDD02ED"/>
    <w:multiLevelType w:val="hybridMultilevel"/>
    <w:tmpl w:val="B6740B00"/>
    <w:lvl w:ilvl="0" w:tplc="08090011">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DF2C22"/>
    <w:multiLevelType w:val="hybridMultilevel"/>
    <w:tmpl w:val="96720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F81563"/>
    <w:multiLevelType w:val="hybridMultilevel"/>
    <w:tmpl w:val="9E5CADC0"/>
    <w:lvl w:ilvl="0" w:tplc="08090011">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782CD9"/>
    <w:multiLevelType w:val="hybridMultilevel"/>
    <w:tmpl w:val="B6A44610"/>
    <w:lvl w:ilvl="0" w:tplc="08090011">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6F247A"/>
    <w:multiLevelType w:val="hybridMultilevel"/>
    <w:tmpl w:val="CFC67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3"/>
  </w:num>
  <w:num w:numId="5">
    <w:abstractNumId w:val="10"/>
  </w:num>
  <w:num w:numId="6">
    <w:abstractNumId w:val="14"/>
  </w:num>
  <w:num w:numId="7">
    <w:abstractNumId w:val="9"/>
  </w:num>
  <w:num w:numId="8">
    <w:abstractNumId w:val="0"/>
  </w:num>
  <w:num w:numId="9">
    <w:abstractNumId w:val="19"/>
  </w:num>
  <w:num w:numId="10">
    <w:abstractNumId w:val="4"/>
  </w:num>
  <w:num w:numId="11">
    <w:abstractNumId w:val="22"/>
  </w:num>
  <w:num w:numId="12">
    <w:abstractNumId w:val="1"/>
  </w:num>
  <w:num w:numId="13">
    <w:abstractNumId w:val="23"/>
  </w:num>
  <w:num w:numId="14">
    <w:abstractNumId w:val="12"/>
  </w:num>
  <w:num w:numId="15">
    <w:abstractNumId w:val="17"/>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
  </w:num>
  <w:num w:numId="21">
    <w:abstractNumId w:val="15"/>
  </w:num>
  <w:num w:numId="22">
    <w:abstractNumId w:val="5"/>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EzMDY2MjY1MjBV0lEKTi0uzszPAykwqgUA6p30oCwAAAA="/>
  </w:docVars>
  <w:rsids>
    <w:rsidRoot w:val="006F209C"/>
    <w:rsid w:val="00004CAA"/>
    <w:rsid w:val="0001492A"/>
    <w:rsid w:val="00020092"/>
    <w:rsid w:val="00025AA6"/>
    <w:rsid w:val="00032212"/>
    <w:rsid w:val="00066722"/>
    <w:rsid w:val="000820B5"/>
    <w:rsid w:val="00085C03"/>
    <w:rsid w:val="000A00B6"/>
    <w:rsid w:val="000A6543"/>
    <w:rsid w:val="000B7A74"/>
    <w:rsid w:val="000C0F6F"/>
    <w:rsid w:val="000C4258"/>
    <w:rsid w:val="0010031A"/>
    <w:rsid w:val="00130F38"/>
    <w:rsid w:val="0014468B"/>
    <w:rsid w:val="001515C5"/>
    <w:rsid w:val="001527CC"/>
    <w:rsid w:val="001528CE"/>
    <w:rsid w:val="001574FF"/>
    <w:rsid w:val="001653DF"/>
    <w:rsid w:val="001674E2"/>
    <w:rsid w:val="001C5B0D"/>
    <w:rsid w:val="002549DC"/>
    <w:rsid w:val="002748B8"/>
    <w:rsid w:val="00277D39"/>
    <w:rsid w:val="00285DF9"/>
    <w:rsid w:val="002875B7"/>
    <w:rsid w:val="00291073"/>
    <w:rsid w:val="00291F4B"/>
    <w:rsid w:val="002A211F"/>
    <w:rsid w:val="002A70CA"/>
    <w:rsid w:val="002B3F9D"/>
    <w:rsid w:val="002D03BF"/>
    <w:rsid w:val="002F163A"/>
    <w:rsid w:val="00332304"/>
    <w:rsid w:val="00341DD2"/>
    <w:rsid w:val="00346F9D"/>
    <w:rsid w:val="00370DFB"/>
    <w:rsid w:val="003A0F0C"/>
    <w:rsid w:val="003A1C86"/>
    <w:rsid w:val="003B22CF"/>
    <w:rsid w:val="003C3554"/>
    <w:rsid w:val="003C55B5"/>
    <w:rsid w:val="003C6C77"/>
    <w:rsid w:val="003D451B"/>
    <w:rsid w:val="00411F0F"/>
    <w:rsid w:val="004157E5"/>
    <w:rsid w:val="00446F78"/>
    <w:rsid w:val="00453FDC"/>
    <w:rsid w:val="004A055E"/>
    <w:rsid w:val="004F3599"/>
    <w:rsid w:val="0055419B"/>
    <w:rsid w:val="00570099"/>
    <w:rsid w:val="005E2D48"/>
    <w:rsid w:val="006158CF"/>
    <w:rsid w:val="006357D7"/>
    <w:rsid w:val="006442A8"/>
    <w:rsid w:val="00670506"/>
    <w:rsid w:val="00670576"/>
    <w:rsid w:val="00673C60"/>
    <w:rsid w:val="00675CDF"/>
    <w:rsid w:val="0068328D"/>
    <w:rsid w:val="006862B0"/>
    <w:rsid w:val="00696130"/>
    <w:rsid w:val="006A306A"/>
    <w:rsid w:val="006A4D97"/>
    <w:rsid w:val="006B242A"/>
    <w:rsid w:val="006D1F30"/>
    <w:rsid w:val="006F1FCB"/>
    <w:rsid w:val="006F209C"/>
    <w:rsid w:val="007203A8"/>
    <w:rsid w:val="00732AD9"/>
    <w:rsid w:val="00733910"/>
    <w:rsid w:val="00746960"/>
    <w:rsid w:val="00755AFD"/>
    <w:rsid w:val="00781AEF"/>
    <w:rsid w:val="00787B37"/>
    <w:rsid w:val="007A2EF6"/>
    <w:rsid w:val="007B26DB"/>
    <w:rsid w:val="007C0FD9"/>
    <w:rsid w:val="007E1624"/>
    <w:rsid w:val="007E470F"/>
    <w:rsid w:val="007F1D20"/>
    <w:rsid w:val="00805AC5"/>
    <w:rsid w:val="008069CD"/>
    <w:rsid w:val="00822967"/>
    <w:rsid w:val="00832FDF"/>
    <w:rsid w:val="00873CA4"/>
    <w:rsid w:val="0088441B"/>
    <w:rsid w:val="00894CD6"/>
    <w:rsid w:val="008C1B9C"/>
    <w:rsid w:val="008C789D"/>
    <w:rsid w:val="008E6057"/>
    <w:rsid w:val="009012C1"/>
    <w:rsid w:val="00901A19"/>
    <w:rsid w:val="009453D9"/>
    <w:rsid w:val="00956297"/>
    <w:rsid w:val="00A02558"/>
    <w:rsid w:val="00A40D2E"/>
    <w:rsid w:val="00B00729"/>
    <w:rsid w:val="00B15BD6"/>
    <w:rsid w:val="00B22880"/>
    <w:rsid w:val="00B346BE"/>
    <w:rsid w:val="00B510A2"/>
    <w:rsid w:val="00B53C14"/>
    <w:rsid w:val="00B60A33"/>
    <w:rsid w:val="00B63C82"/>
    <w:rsid w:val="00B70C76"/>
    <w:rsid w:val="00B74FDE"/>
    <w:rsid w:val="00B82F2D"/>
    <w:rsid w:val="00B9789F"/>
    <w:rsid w:val="00BA58F3"/>
    <w:rsid w:val="00BB08A5"/>
    <w:rsid w:val="00BC4298"/>
    <w:rsid w:val="00BC4975"/>
    <w:rsid w:val="00C1556E"/>
    <w:rsid w:val="00C254F5"/>
    <w:rsid w:val="00C44863"/>
    <w:rsid w:val="00C54547"/>
    <w:rsid w:val="00C658B9"/>
    <w:rsid w:val="00CE4C73"/>
    <w:rsid w:val="00D01602"/>
    <w:rsid w:val="00D06422"/>
    <w:rsid w:val="00D31FE1"/>
    <w:rsid w:val="00D37596"/>
    <w:rsid w:val="00D41E91"/>
    <w:rsid w:val="00D42A84"/>
    <w:rsid w:val="00D46146"/>
    <w:rsid w:val="00DB236C"/>
    <w:rsid w:val="00DC15B9"/>
    <w:rsid w:val="00DF6632"/>
    <w:rsid w:val="00E02DCA"/>
    <w:rsid w:val="00E04027"/>
    <w:rsid w:val="00E24F41"/>
    <w:rsid w:val="00E31967"/>
    <w:rsid w:val="00E37E8F"/>
    <w:rsid w:val="00E50D93"/>
    <w:rsid w:val="00E50E21"/>
    <w:rsid w:val="00E54C79"/>
    <w:rsid w:val="00E54D4F"/>
    <w:rsid w:val="00E80255"/>
    <w:rsid w:val="00EA62CC"/>
    <w:rsid w:val="00EB29CF"/>
    <w:rsid w:val="00ED0BD3"/>
    <w:rsid w:val="00ED312F"/>
    <w:rsid w:val="00F06769"/>
    <w:rsid w:val="00F312AD"/>
    <w:rsid w:val="00F40033"/>
    <w:rsid w:val="00F55490"/>
    <w:rsid w:val="00F91E58"/>
    <w:rsid w:val="00F943D7"/>
    <w:rsid w:val="00F95F8D"/>
    <w:rsid w:val="00FB0328"/>
    <w:rsid w:val="00FB17C1"/>
    <w:rsid w:val="00FC3B2B"/>
    <w:rsid w:val="00FD7681"/>
    <w:rsid w:val="00FE4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5701"/>
  <w15:chartTrackingRefBased/>
  <w15:docId w15:val="{AB3B37CE-C68E-4318-9C3A-34A4CF60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A1C86"/>
    <w:pPr>
      <w:shd w:val="clear" w:color="auto" w:fill="000080"/>
    </w:pPr>
    <w:rPr>
      <w:rFonts w:ascii="Tahoma" w:hAnsi="Tahoma" w:cs="Tahoma"/>
      <w:sz w:val="20"/>
      <w:szCs w:val="20"/>
    </w:rPr>
  </w:style>
  <w:style w:type="paragraph" w:styleId="BalloonText">
    <w:name w:val="Balloon Text"/>
    <w:basedOn w:val="Normal"/>
    <w:semiHidden/>
    <w:rsid w:val="00A40D2E"/>
    <w:rPr>
      <w:rFonts w:ascii="Tahoma" w:hAnsi="Tahoma" w:cs="Tahoma"/>
      <w:sz w:val="16"/>
      <w:szCs w:val="16"/>
    </w:rPr>
  </w:style>
  <w:style w:type="paragraph" w:styleId="ListParagraph">
    <w:name w:val="List Paragraph"/>
    <w:basedOn w:val="Normal"/>
    <w:uiPriority w:val="34"/>
    <w:qFormat/>
    <w:rsid w:val="0055419B"/>
    <w:pPr>
      <w:ind w:left="720"/>
    </w:pPr>
  </w:style>
  <w:style w:type="paragraph" w:styleId="Header">
    <w:name w:val="header"/>
    <w:basedOn w:val="Normal"/>
    <w:link w:val="HeaderChar"/>
    <w:rsid w:val="00004CAA"/>
    <w:pPr>
      <w:tabs>
        <w:tab w:val="center" w:pos="4513"/>
        <w:tab w:val="right" w:pos="9026"/>
      </w:tabs>
    </w:pPr>
  </w:style>
  <w:style w:type="character" w:customStyle="1" w:styleId="HeaderChar">
    <w:name w:val="Header Char"/>
    <w:link w:val="Header"/>
    <w:rsid w:val="00004CAA"/>
    <w:rPr>
      <w:sz w:val="24"/>
      <w:szCs w:val="24"/>
    </w:rPr>
  </w:style>
  <w:style w:type="paragraph" w:styleId="Footer">
    <w:name w:val="footer"/>
    <w:basedOn w:val="Normal"/>
    <w:link w:val="FooterChar"/>
    <w:uiPriority w:val="99"/>
    <w:rsid w:val="00004CAA"/>
    <w:pPr>
      <w:tabs>
        <w:tab w:val="center" w:pos="4513"/>
        <w:tab w:val="right" w:pos="9026"/>
      </w:tabs>
    </w:pPr>
  </w:style>
  <w:style w:type="character" w:customStyle="1" w:styleId="FooterChar">
    <w:name w:val="Footer Char"/>
    <w:link w:val="Footer"/>
    <w:uiPriority w:val="99"/>
    <w:rsid w:val="00004CAA"/>
    <w:rPr>
      <w:sz w:val="24"/>
      <w:szCs w:val="24"/>
    </w:rPr>
  </w:style>
  <w:style w:type="paragraph" w:styleId="BodyText">
    <w:name w:val="Body Text"/>
    <w:basedOn w:val="Normal"/>
    <w:link w:val="BodyTextChar"/>
    <w:rsid w:val="002875B7"/>
    <w:rPr>
      <w:sz w:val="22"/>
      <w:szCs w:val="20"/>
      <w:lang w:val="en-US" w:eastAsia="en-US"/>
    </w:rPr>
  </w:style>
  <w:style w:type="character" w:customStyle="1" w:styleId="BodyTextChar">
    <w:name w:val="Body Text Char"/>
    <w:link w:val="BodyText"/>
    <w:rsid w:val="002875B7"/>
    <w:rPr>
      <w:sz w:val="22"/>
      <w:lang w:val="en-US" w:eastAsia="en-US"/>
    </w:rPr>
  </w:style>
  <w:style w:type="table" w:styleId="TableGrid">
    <w:name w:val="Table Grid"/>
    <w:basedOn w:val="TableNormal"/>
    <w:rsid w:val="007C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1022">
      <w:bodyDiv w:val="1"/>
      <w:marLeft w:val="0"/>
      <w:marRight w:val="0"/>
      <w:marTop w:val="0"/>
      <w:marBottom w:val="0"/>
      <w:divBdr>
        <w:top w:val="none" w:sz="0" w:space="0" w:color="auto"/>
        <w:left w:val="none" w:sz="0" w:space="0" w:color="auto"/>
        <w:bottom w:val="none" w:sz="0" w:space="0" w:color="auto"/>
        <w:right w:val="none" w:sz="0" w:space="0" w:color="auto"/>
      </w:divBdr>
    </w:div>
    <w:div w:id="731732683">
      <w:bodyDiv w:val="1"/>
      <w:marLeft w:val="0"/>
      <w:marRight w:val="0"/>
      <w:marTop w:val="0"/>
      <w:marBottom w:val="0"/>
      <w:divBdr>
        <w:top w:val="none" w:sz="0" w:space="0" w:color="auto"/>
        <w:left w:val="none" w:sz="0" w:space="0" w:color="auto"/>
        <w:bottom w:val="none" w:sz="0" w:space="0" w:color="auto"/>
        <w:right w:val="none" w:sz="0" w:space="0" w:color="auto"/>
      </w:divBdr>
    </w:div>
    <w:div w:id="9385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58CF-6F48-43E3-AEFB-AED44BF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3379F-1401-4C79-AB4B-F82972521426}">
  <ds:schemaRefs>
    <ds:schemaRef ds:uri="http://schemas.microsoft.com/office/2006/metadata/longProperties"/>
  </ds:schemaRefs>
</ds:datastoreItem>
</file>

<file path=customXml/itemProps3.xml><?xml version="1.0" encoding="utf-8"?>
<ds:datastoreItem xmlns:ds="http://schemas.openxmlformats.org/officeDocument/2006/customXml" ds:itemID="{F8A4767D-F296-4836-859C-9BBF1B3D2AD5}">
  <ds:schemaRefs>
    <ds:schemaRef ds:uri="http://schemas.microsoft.com/sharepoint/v3/contenttype/forms"/>
  </ds:schemaRefs>
</ds:datastoreItem>
</file>

<file path=customXml/itemProps4.xml><?xml version="1.0" encoding="utf-8"?>
<ds:datastoreItem xmlns:ds="http://schemas.openxmlformats.org/officeDocument/2006/customXml" ds:itemID="{F45D0AC6-BF2C-47D3-8A27-03E3F74A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South Trafford College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stc</dc:creator>
  <cp:keywords/>
  <cp:lastModifiedBy>Nicola Wilcock</cp:lastModifiedBy>
  <cp:revision>3</cp:revision>
  <cp:lastPrinted>2010-01-20T22:04:00Z</cp:lastPrinted>
  <dcterms:created xsi:type="dcterms:W3CDTF">2020-11-19T09:15:00Z</dcterms:created>
  <dcterms:modified xsi:type="dcterms:W3CDTF">2020-11-19T09:18:00Z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Tanzeer Rahaman</vt:lpwstr>
  </property>
  <property fmtid="{D5CDD505-2E9C-101B-9397-08002B2CF9AE}" pid="3" name="Order">
    <vt:lpwstr>244000.000000000</vt:lpwstr>
  </property>
  <property fmtid="{D5CDD505-2E9C-101B-9397-08002B2CF9AE}" pid="4" name="display_urn:schemas-microsoft-com:office:office#Author">
    <vt:lpwstr>Tanzeer Rahaman</vt:lpwstr>
  </property>
</Properties>
</file>