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Calibri" w:cs="Calibri" w:eastAsia="Calibri" w:hAnsi="Calibri"/>
          <w:b w:val="1"/>
          <w:sz w:val="36"/>
          <w:szCs w:val="36"/>
        </w:rPr>
      </w:pPr>
      <w:r w:rsidDel="00000000" w:rsidR="00000000" w:rsidRPr="00000000">
        <w:rPr/>
        <w:drawing>
          <wp:inline distB="0" distT="0" distL="0" distR="0">
            <wp:extent cx="1485900" cy="933450"/>
            <wp:effectExtent b="0" l="0" r="0" t="0"/>
            <wp:docPr descr="http://www.deeside.ac.uk/staffupdate/july2013/img/cambria.jpg" id="11" name="image1.jpg"/>
            <a:graphic>
              <a:graphicData uri="http://schemas.openxmlformats.org/drawingml/2006/picture">
                <pic:pic>
                  <pic:nvPicPr>
                    <pic:cNvPr descr="http://www.deeside.ac.uk/staffupdate/july2013/img/cambria.jpg" id="0" name="image1.jpg"/>
                    <pic:cNvPicPr preferRelativeResize="0"/>
                  </pic:nvPicPr>
                  <pic:blipFill>
                    <a:blip r:embed="rId7"/>
                    <a:srcRect b="0" l="0" r="0" t="0"/>
                    <a:stretch>
                      <a:fillRect/>
                    </a:stretch>
                  </pic:blipFill>
                  <pic:spPr>
                    <a:xfrm>
                      <a:off x="0" y="0"/>
                      <a:ext cx="1485900" cy="9334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COLEG CAMBRIA</w:t>
      </w:r>
      <w:r w:rsidDel="00000000" w:rsidR="00000000" w:rsidRPr="00000000">
        <w:rPr>
          <w:rtl w:val="0"/>
        </w:rPr>
      </w:r>
    </w:p>
    <w:p w:rsidR="00000000" w:rsidDel="00000000" w:rsidP="00000000" w:rsidRDefault="00000000" w:rsidRPr="00000000" w14:paraId="00000003">
      <w:pPr>
        <w:pStyle w:val="Heading3"/>
        <w:jc w:val="center"/>
        <w:rPr/>
      </w:pPr>
      <w:r w:rsidDel="00000000" w:rsidR="00000000" w:rsidRPr="00000000">
        <w:rPr>
          <w:rtl w:val="0"/>
        </w:rPr>
        <w:t xml:space="preserve">JOB DESCRIPTION AND PERSON SPECIFICATION</w:t>
      </w:r>
    </w:p>
    <w:p w:rsidR="00000000" w:rsidDel="00000000" w:rsidP="00000000" w:rsidRDefault="00000000" w:rsidRPr="00000000" w14:paraId="00000004">
      <w:pPr>
        <w:pStyle w:val="Heading3"/>
        <w:rPr/>
      </w:pPr>
      <w:r w:rsidDel="00000000" w:rsidR="00000000" w:rsidRPr="00000000">
        <w:rPr>
          <w:rtl w:val="0"/>
        </w:rPr>
      </w:r>
    </w:p>
    <w:p w:rsidR="00000000" w:rsidDel="00000000" w:rsidP="00000000" w:rsidRDefault="00000000" w:rsidRPr="00000000" w14:paraId="00000005">
      <w:pPr>
        <w:pStyle w:val="Heading3"/>
        <w:rPr>
          <w:sz w:val="22"/>
          <w:szCs w:val="22"/>
        </w:rPr>
      </w:pPr>
      <w:r w:rsidDel="00000000" w:rsidR="00000000" w:rsidRPr="00000000">
        <w:rPr>
          <w:sz w:val="22"/>
          <w:szCs w:val="22"/>
          <w:rtl w:val="0"/>
        </w:rPr>
        <w:t xml:space="preserve">Job Title:  </w:t>
        <w:tab/>
        <w:tab/>
        <w:t xml:space="preserve">     </w:t>
      </w:r>
      <w:r w:rsidDel="00000000" w:rsidR="00000000" w:rsidRPr="00000000">
        <w:rPr>
          <w:b w:val="0"/>
          <w:sz w:val="22"/>
          <w:szCs w:val="22"/>
          <w:rtl w:val="0"/>
        </w:rPr>
        <w:t xml:space="preserve">Director of People &amp; Culture </w:t>
      </w:r>
      <w:r w:rsidDel="00000000" w:rsidR="00000000" w:rsidRPr="00000000">
        <w:rPr>
          <w:sz w:val="22"/>
          <w:szCs w:val="22"/>
          <w:rtl w:val="0"/>
        </w:rPr>
        <w:tab/>
      </w:r>
    </w:p>
    <w:p w:rsidR="00000000" w:rsidDel="00000000" w:rsidP="00000000" w:rsidRDefault="00000000" w:rsidRPr="00000000" w14:paraId="00000006">
      <w:pPr>
        <w:pStyle w:val="Heading3"/>
        <w:rPr>
          <w:sz w:val="22"/>
          <w:szCs w:val="22"/>
        </w:rPr>
      </w:pPr>
      <w:r w:rsidDel="00000000" w:rsidR="00000000" w:rsidRPr="00000000">
        <w:rPr>
          <w:rtl w:val="0"/>
        </w:rPr>
      </w:r>
    </w:p>
    <w:p w:rsidR="00000000" w:rsidDel="00000000" w:rsidP="00000000" w:rsidRDefault="00000000" w:rsidRPr="00000000" w14:paraId="00000007">
      <w:pPr>
        <w:pStyle w:val="Heading3"/>
        <w:rPr>
          <w:b w:val="0"/>
          <w:sz w:val="22"/>
          <w:szCs w:val="22"/>
        </w:rPr>
      </w:pPr>
      <w:r w:rsidDel="00000000" w:rsidR="00000000" w:rsidRPr="00000000">
        <w:rPr>
          <w:sz w:val="22"/>
          <w:szCs w:val="22"/>
          <w:rtl w:val="0"/>
        </w:rPr>
        <w:t xml:space="preserve">Reports to: </w:t>
        <w:tab/>
        <w:tab/>
        <w:t xml:space="preserve">     </w:t>
      </w:r>
      <w:r w:rsidDel="00000000" w:rsidR="00000000" w:rsidRPr="00000000">
        <w:rPr>
          <w:b w:val="0"/>
          <w:sz w:val="22"/>
          <w:szCs w:val="22"/>
          <w:rtl w:val="0"/>
        </w:rPr>
        <w:t xml:space="preserve">Deputy Chief Executive People Experiences &amp; Culture </w:t>
      </w:r>
    </w:p>
    <w:p w:rsidR="00000000" w:rsidDel="00000000" w:rsidP="00000000" w:rsidRDefault="00000000" w:rsidRPr="00000000" w14:paraId="00000008">
      <w:pPr>
        <w:rPr>
          <w:sz w:val="22"/>
          <w:szCs w:val="22"/>
        </w:rPr>
      </w:pPr>
      <w:r w:rsidDel="00000000" w:rsidR="00000000" w:rsidRPr="00000000">
        <w:rPr>
          <w:rtl w:val="0"/>
        </w:rPr>
      </w:r>
    </w:p>
    <w:p w:rsidR="00000000" w:rsidDel="00000000" w:rsidP="00000000" w:rsidRDefault="00000000" w:rsidRPr="00000000" w14:paraId="00000009">
      <w:pPr>
        <w:ind w:left="2976.377952755906" w:hanging="2976.377952755906"/>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Line Management of:    </w:t>
      </w:r>
      <w:r w:rsidDel="00000000" w:rsidR="00000000" w:rsidRPr="00000000">
        <w:rPr>
          <w:rFonts w:ascii="Arial" w:cs="Arial" w:eastAsia="Arial" w:hAnsi="Arial"/>
          <w:sz w:val="22"/>
          <w:szCs w:val="22"/>
          <w:rtl w:val="0"/>
        </w:rPr>
        <w:t xml:space="preserve">HR Operations Manager </w:t>
      </w:r>
    </w:p>
    <w:p w:rsidR="00000000" w:rsidDel="00000000" w:rsidP="00000000" w:rsidRDefault="00000000" w:rsidRPr="00000000" w14:paraId="0000000A">
      <w:pPr>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HR Projects Manager </w:t>
      </w:r>
    </w:p>
    <w:p w:rsidR="00000000" w:rsidDel="00000000" w:rsidP="00000000" w:rsidRDefault="00000000" w:rsidRPr="00000000" w14:paraId="0000000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Head of Professional Learning</w:t>
      </w:r>
    </w:p>
    <w:p w:rsidR="00000000" w:rsidDel="00000000" w:rsidP="00000000" w:rsidRDefault="00000000" w:rsidRPr="00000000" w14:paraId="0000000C">
      <w:pPr>
        <w:ind w:left="2160" w:firstLine="0"/>
        <w:rPr>
          <w:rFonts w:ascii="Arial" w:cs="Arial" w:eastAsia="Arial" w:hAnsi="Arial"/>
          <w:b w:val="1"/>
          <w:sz w:val="22"/>
          <w:szCs w:val="22"/>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0D">
      <w:pPr>
        <w:ind w:left="2160" w:hanging="2160"/>
        <w:rPr>
          <w:rFonts w:ascii="Arial" w:cs="Arial" w:eastAsia="Arial" w:hAnsi="Arial"/>
          <w:sz w:val="22"/>
          <w:szCs w:val="22"/>
        </w:rPr>
      </w:pPr>
      <w:r w:rsidDel="00000000" w:rsidR="00000000" w:rsidRPr="00000000">
        <w:rPr>
          <w:rFonts w:ascii="Arial" w:cs="Arial" w:eastAsia="Arial" w:hAnsi="Arial"/>
          <w:b w:val="1"/>
          <w:sz w:val="22"/>
          <w:szCs w:val="22"/>
          <w:rtl w:val="0"/>
        </w:rPr>
        <w:t xml:space="preserve">Salary range: </w:t>
        <w:tab/>
        <w:t xml:space="preserve">     </w:t>
      </w:r>
      <w:r w:rsidDel="00000000" w:rsidR="00000000" w:rsidRPr="00000000">
        <w:rPr>
          <w:rFonts w:ascii="Arial" w:cs="Arial" w:eastAsia="Arial" w:hAnsi="Arial"/>
          <w:sz w:val="22"/>
          <w:szCs w:val="22"/>
          <w:rtl w:val="0"/>
        </w:rPr>
        <w:t xml:space="preserve">MGT Spine 17 to 25 </w:t>
      </w:r>
    </w:p>
    <w:p w:rsidR="00000000" w:rsidDel="00000000" w:rsidP="00000000" w:rsidRDefault="00000000" w:rsidRPr="00000000" w14:paraId="0000000E">
      <w:pPr>
        <w:ind w:left="2160" w:hanging="216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F">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0">
      <w:pP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1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Main Purpose of Job:-</w:t>
      </w:r>
    </w:p>
    <w:p w:rsidR="00000000" w:rsidDel="00000000" w:rsidP="00000000" w:rsidRDefault="00000000" w:rsidRPr="00000000" w14:paraId="0000001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3">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This is an inspirational role which is key in shaping and nurturing our organisational culture, whilst overseeing all aspects of human resources management, aligning people initiatives and cross college projects such as effective communication, effective management of growth, and further organisational development with the college’s mission, vision and values. </w:t>
      </w:r>
    </w:p>
    <w:p w:rsidR="00000000" w:rsidDel="00000000" w:rsidP="00000000" w:rsidRDefault="00000000" w:rsidRPr="00000000" w14:paraId="00000014">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 lead the implementation of the College’s People &amp; Culture strategy, and associated policies and processes ensuring they are shaped and implemented collaboratively with key stakeholders. </w:t>
      </w:r>
    </w:p>
    <w:p w:rsidR="00000000" w:rsidDel="00000000" w:rsidP="00000000" w:rsidRDefault="00000000" w:rsidRPr="00000000" w14:paraId="00000016">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7">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 lead on organisational development priorities in the context of the financial and resourcing challenges faced by the College ensuring sustainable workforce solutions are embedded. </w:t>
      </w:r>
    </w:p>
    <w:p w:rsidR="00000000" w:rsidDel="00000000" w:rsidP="00000000" w:rsidRDefault="00000000" w:rsidRPr="00000000" w14:paraId="00000018">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9">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 be responsible for the provision of the full range of professional, efficient and effective HR &amp; Professional Learning services, including the provision of advice and guidance to managers and employees in line with current employment legislation, best practice and inspection standards. </w:t>
      </w:r>
    </w:p>
    <w:p w:rsidR="00000000" w:rsidDel="00000000" w:rsidP="00000000" w:rsidRDefault="00000000" w:rsidRPr="00000000" w14:paraId="0000001A">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pStyle w:val="Heading1"/>
        <w:widowControl w:val="0"/>
        <w:spacing w:line="276" w:lineRule="auto"/>
        <w:ind w:left="0" w:right="-31" w:firstLine="0"/>
        <w:jc w:val="both"/>
        <w:rPr>
          <w:b w:val="0"/>
          <w:sz w:val="22"/>
          <w:szCs w:val="22"/>
          <w:u w:val="none"/>
        </w:rPr>
      </w:pPr>
      <w:bookmarkStart w:colFirst="0" w:colLast="0" w:name="_heading=h.e2bcxhfoq629" w:id="0"/>
      <w:bookmarkEnd w:id="0"/>
      <w:r w:rsidDel="00000000" w:rsidR="00000000" w:rsidRPr="00000000">
        <w:rPr>
          <w:b w:val="0"/>
          <w:sz w:val="22"/>
          <w:szCs w:val="22"/>
          <w:u w:val="none"/>
          <w:rtl w:val="0"/>
        </w:rPr>
        <w:t xml:space="preserve">As a member of the Senior Management Team take corporate responsibility for delivering the strategic objectives of the College and work together as part of the Senior Management Team to enable</w:t>
      </w:r>
      <w:r w:rsidDel="00000000" w:rsidR="00000000" w:rsidRPr="00000000">
        <w:rPr>
          <w:sz w:val="22"/>
          <w:szCs w:val="22"/>
          <w:u w:val="none"/>
          <w:rtl w:val="0"/>
        </w:rPr>
        <w:t xml:space="preserve"> </w:t>
      </w:r>
      <w:r w:rsidDel="00000000" w:rsidR="00000000" w:rsidRPr="00000000">
        <w:rPr>
          <w:b w:val="0"/>
          <w:sz w:val="22"/>
          <w:szCs w:val="22"/>
          <w:u w:val="none"/>
          <w:rtl w:val="0"/>
        </w:rPr>
        <w:t xml:space="preserve">these to be achieved, regardless of the specific tasks designated to their role.  </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1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21">
      <w:pPr>
        <w:spacing w:after="20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2">
      <w:pPr>
        <w:spacing w:after="200" w:line="276" w:lineRule="auto"/>
        <w:rPr>
          <w:rFonts w:ascii="Arial" w:cs="Arial" w:eastAsia="Arial" w:hAnsi="Arial"/>
          <w:b w:val="1"/>
          <w:highlight w:val="yellow"/>
        </w:rPr>
      </w:pPr>
      <w:r w:rsidDel="00000000" w:rsidR="00000000" w:rsidRPr="00000000">
        <w:rPr>
          <w:rFonts w:ascii="Arial" w:cs="Arial" w:eastAsia="Arial" w:hAnsi="Arial"/>
          <w:b w:val="1"/>
          <w:sz w:val="22"/>
          <w:szCs w:val="22"/>
          <w:rtl w:val="0"/>
        </w:rPr>
        <w:t xml:space="preserve">Responsibilities and accountabilities:</w:t>
      </w:r>
      <w:r w:rsidDel="00000000" w:rsidR="00000000" w:rsidRPr="00000000">
        <w:rPr>
          <w:rtl w:val="0"/>
        </w:rPr>
      </w:r>
    </w:p>
    <w:p w:rsidR="00000000" w:rsidDel="00000000" w:rsidP="00000000" w:rsidRDefault="00000000" w:rsidRPr="00000000" w14:paraId="00000023">
      <w:pPr>
        <w:numPr>
          <w:ilvl w:val="0"/>
          <w:numId w:val="1"/>
        </w:numPr>
        <w:spacing w:after="0" w:line="276"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Lead the strategic development and implementation of a comprehensive range of people, culture and organisational development strategies aligned with the college’s objectives and strategic ambition for growth.</w:t>
      </w:r>
    </w:p>
    <w:p w:rsidR="00000000" w:rsidDel="00000000" w:rsidP="00000000" w:rsidRDefault="00000000" w:rsidRPr="00000000" w14:paraId="00000024">
      <w:pPr>
        <w:numPr>
          <w:ilvl w:val="0"/>
          <w:numId w:val="1"/>
        </w:numPr>
        <w:spacing w:after="0" w:line="276"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Successful delivery of the KPIs as identified in the College’s People &amp; Culture Strategy in order to meet current and future demands on the College.   </w:t>
      </w:r>
    </w:p>
    <w:p w:rsidR="00000000" w:rsidDel="00000000" w:rsidP="00000000" w:rsidRDefault="00000000" w:rsidRPr="00000000" w14:paraId="00000025">
      <w:pPr>
        <w:numPr>
          <w:ilvl w:val="0"/>
          <w:numId w:val="1"/>
        </w:numPr>
        <w:spacing w:after="0" w:line="276"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Provide strategic advice, support and challenge to the Senior Management Team on matters related to human resources, culture and organisational development.</w:t>
      </w:r>
    </w:p>
    <w:p w:rsidR="00000000" w:rsidDel="00000000" w:rsidP="00000000" w:rsidRDefault="00000000" w:rsidRPr="00000000" w14:paraId="00000026">
      <w:pPr>
        <w:widowControl w:val="0"/>
        <w:numPr>
          <w:ilvl w:val="0"/>
          <w:numId w:val="1"/>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Ensure employment policies, procedures and processes meet the needs of the College and relevant legislation, and are implemented consistently, fairly and effectively.</w:t>
      </w:r>
    </w:p>
    <w:p w:rsidR="00000000" w:rsidDel="00000000" w:rsidP="00000000" w:rsidRDefault="00000000" w:rsidRPr="00000000" w14:paraId="00000027">
      <w:pPr>
        <w:widowControl w:val="0"/>
        <w:numPr>
          <w:ilvl w:val="0"/>
          <w:numId w:val="1"/>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Oversee the implementation of professional development programmes to enhance staff skills and competencies, enabling the successful delivery of the College’s Strategic Plan. </w:t>
      </w:r>
    </w:p>
    <w:p w:rsidR="00000000" w:rsidDel="00000000" w:rsidP="00000000" w:rsidRDefault="00000000" w:rsidRPr="00000000" w14:paraId="00000028">
      <w:pPr>
        <w:widowControl w:val="0"/>
        <w:numPr>
          <w:ilvl w:val="0"/>
          <w:numId w:val="4"/>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Develop and oversee the implementation of an effective employee recruitment and resourcing function that reflects the needs and challenges of the sector and region, ensuring that the college is able to attract and retain a highly skilled workforce. </w:t>
      </w:r>
    </w:p>
    <w:p w:rsidR="00000000" w:rsidDel="00000000" w:rsidP="00000000" w:rsidRDefault="00000000" w:rsidRPr="00000000" w14:paraId="00000029">
      <w:pPr>
        <w:widowControl w:val="0"/>
        <w:numPr>
          <w:ilvl w:val="0"/>
          <w:numId w:val="5"/>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Oversee the development of  innovative strategies for talent sourcing, selection and onboarding, ensuring that all safeguarding requirements are fully met, in accordance with Safer Recruitment practices.</w:t>
      </w:r>
    </w:p>
    <w:p w:rsidR="00000000" w:rsidDel="00000000" w:rsidP="00000000" w:rsidRDefault="00000000" w:rsidRPr="00000000" w14:paraId="0000002A">
      <w:pPr>
        <w:widowControl w:val="0"/>
        <w:numPr>
          <w:ilvl w:val="0"/>
          <w:numId w:val="1"/>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As the senior lead for human resources matters in the college, provide consistent and credible professional advice and support to all line managers on the application of the College’s employment policies, within the context of current employment legislation. </w:t>
      </w:r>
    </w:p>
    <w:p w:rsidR="00000000" w:rsidDel="00000000" w:rsidP="00000000" w:rsidRDefault="00000000" w:rsidRPr="00000000" w14:paraId="0000002B">
      <w:pPr>
        <w:numPr>
          <w:ilvl w:val="0"/>
          <w:numId w:val="1"/>
        </w:numPr>
        <w:spacing w:after="0" w:line="276"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Work collaboratively to build effective working relationships with the College’s recognised trade unions to ensure there are effective employee relations built upon trust and transparency.</w:t>
      </w:r>
    </w:p>
    <w:p w:rsidR="00000000" w:rsidDel="00000000" w:rsidP="00000000" w:rsidRDefault="00000000" w:rsidRPr="00000000" w14:paraId="0000002C">
      <w:pPr>
        <w:numPr>
          <w:ilvl w:val="0"/>
          <w:numId w:val="1"/>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Lead the implementation of the College’s Health and Wellbeing strategy, policies and processes ensuring they are shaped and implemented to fully support staff and learners needs. </w:t>
      </w:r>
    </w:p>
    <w:p w:rsidR="00000000" w:rsidDel="00000000" w:rsidP="00000000" w:rsidRDefault="00000000" w:rsidRPr="00000000" w14:paraId="0000002D">
      <w:pPr>
        <w:widowControl w:val="0"/>
        <w:numPr>
          <w:ilvl w:val="0"/>
          <w:numId w:val="1"/>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Ensure that the College work environment reflects the College values and provides a positive and enjoyable environment within which to work, where all colleagues feel valued, respected and motivated to contribute.</w:t>
      </w:r>
    </w:p>
    <w:p w:rsidR="00000000" w:rsidDel="00000000" w:rsidP="00000000" w:rsidRDefault="00000000" w:rsidRPr="00000000" w14:paraId="0000002E">
      <w:pPr>
        <w:numPr>
          <w:ilvl w:val="0"/>
          <w:numId w:val="1"/>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Work collaboratively with the College’s recognised trade unions to ensure there are effective employee relations built upon trust and transparency, reflecting the principles of Social Partnership, chairing the College’s JNCC as required.</w:t>
      </w:r>
    </w:p>
    <w:p w:rsidR="00000000" w:rsidDel="00000000" w:rsidP="00000000" w:rsidRDefault="00000000" w:rsidRPr="00000000" w14:paraId="0000002F">
      <w:pPr>
        <w:numPr>
          <w:ilvl w:val="0"/>
          <w:numId w:val="1"/>
        </w:numPr>
        <w:spacing w:after="0" w:line="276"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Ensure there are effective feedback mechanisms in place for colleagues to provide their opinion on their employment experience, including employee surveys ensuring effective policy responses to the findings.</w:t>
      </w:r>
    </w:p>
    <w:p w:rsidR="00000000" w:rsidDel="00000000" w:rsidP="00000000" w:rsidRDefault="00000000" w:rsidRPr="00000000" w14:paraId="00000030">
      <w:pPr>
        <w:widowControl w:val="0"/>
        <w:numPr>
          <w:ilvl w:val="0"/>
          <w:numId w:val="1"/>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Develop and oversee the implementation of effective performance management systems to support employee development and growth; supporting line managers to implement these systems well.</w:t>
      </w:r>
    </w:p>
    <w:p w:rsidR="00000000" w:rsidDel="00000000" w:rsidP="00000000" w:rsidRDefault="00000000" w:rsidRPr="00000000" w14:paraId="00000031">
      <w:pPr>
        <w:numPr>
          <w:ilvl w:val="0"/>
          <w:numId w:val="1"/>
        </w:numPr>
        <w:spacing w:after="0" w:line="276"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Actively participate in the College’s Self Assessment Review processes and produce an accurate and detailed annual Self Assessment Report (SAR) and arising Continuous Improvement Plan (CIP) for the HR &amp; Professional Learning Service.</w:t>
      </w:r>
      <w:r w:rsidDel="00000000" w:rsidR="00000000" w:rsidRPr="00000000">
        <w:rPr>
          <w:rtl w:val="0"/>
        </w:rPr>
      </w:r>
    </w:p>
    <w:p w:rsidR="00000000" w:rsidDel="00000000" w:rsidP="00000000" w:rsidRDefault="00000000" w:rsidRPr="00000000" w14:paraId="00000032">
      <w:pPr>
        <w:numPr>
          <w:ilvl w:val="0"/>
          <w:numId w:val="1"/>
        </w:numPr>
        <w:spacing w:after="0" w:line="276"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Ensure the College complies with all statutory and legal obligations concerning its workforce, and that salaries, benefits, and terms and conditions remain attractive and competitive for all colleagues.</w:t>
      </w:r>
    </w:p>
    <w:p w:rsidR="00000000" w:rsidDel="00000000" w:rsidP="00000000" w:rsidRDefault="00000000" w:rsidRPr="00000000" w14:paraId="00000033">
      <w:pPr>
        <w:numPr>
          <w:ilvl w:val="0"/>
          <w:numId w:val="1"/>
        </w:numPr>
        <w:spacing w:after="0" w:line="276"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Lead the development  and implementation of  new initiatives and practices that support the College to further grow a culture of continuous improvement, diversity, equity and inclusion. </w:t>
      </w:r>
    </w:p>
    <w:p w:rsidR="00000000" w:rsidDel="00000000" w:rsidP="00000000" w:rsidRDefault="00000000" w:rsidRPr="00000000" w14:paraId="00000034">
      <w:pPr>
        <w:widowControl w:val="0"/>
        <w:numPr>
          <w:ilvl w:val="0"/>
          <w:numId w:val="1"/>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Ensure that the HR and Professional Learning Team are able to work effectively and efficiently to meet the needs of the College.</w:t>
      </w:r>
    </w:p>
    <w:p w:rsidR="00000000" w:rsidDel="00000000" w:rsidP="00000000" w:rsidRDefault="00000000" w:rsidRPr="00000000" w14:paraId="00000035">
      <w:pPr>
        <w:numPr>
          <w:ilvl w:val="0"/>
          <w:numId w:val="1"/>
        </w:numPr>
        <w:spacing w:after="0" w:line="276"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Represent the College on external bodies and develop appropriate relationships and partnerships with other organisations.</w:t>
      </w:r>
      <w:r w:rsidDel="00000000" w:rsidR="00000000" w:rsidRPr="00000000">
        <w:rPr>
          <w:rtl w:val="0"/>
        </w:rPr>
      </w:r>
    </w:p>
    <w:p w:rsidR="00000000" w:rsidDel="00000000" w:rsidP="00000000" w:rsidRDefault="00000000" w:rsidRPr="00000000" w14:paraId="00000036">
      <w:pPr>
        <w:numPr>
          <w:ilvl w:val="0"/>
          <w:numId w:val="1"/>
        </w:numPr>
        <w:spacing w:after="200" w:line="276"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Prepare and present reports in relation to matters of people, culture and organisational development for consideration by the College Senior Management team, Governing Body and associated committees.</w:t>
      </w:r>
      <w:r w:rsidDel="00000000" w:rsidR="00000000" w:rsidRPr="00000000">
        <w:rPr>
          <w:rtl w:val="0"/>
        </w:rPr>
      </w:r>
    </w:p>
    <w:p w:rsidR="00000000" w:rsidDel="00000000" w:rsidP="00000000" w:rsidRDefault="00000000" w:rsidRPr="00000000" w14:paraId="00000037">
      <w:pPr>
        <w:spacing w:after="200" w:line="276" w:lineRule="auto"/>
        <w:jc w:val="both"/>
        <w:rPr>
          <w:rFonts w:ascii="Arial" w:cs="Arial" w:eastAsia="Arial" w:hAnsi="Arial"/>
          <w:b w:val="1"/>
          <w:sz w:val="22"/>
          <w:szCs w:val="22"/>
          <w:highlight w:val="yellow"/>
        </w:rPr>
      </w:pPr>
      <w:r w:rsidDel="00000000" w:rsidR="00000000" w:rsidRPr="00000000">
        <w:rPr>
          <w:rFonts w:ascii="Arial" w:cs="Arial" w:eastAsia="Arial" w:hAnsi="Arial"/>
          <w:b w:val="1"/>
          <w:sz w:val="22"/>
          <w:szCs w:val="22"/>
          <w:highlight w:val="white"/>
          <w:rtl w:val="0"/>
        </w:rPr>
        <w:t xml:space="preserve"> Leadership:</w:t>
      </w:r>
      <w:r w:rsidDel="00000000" w:rsidR="00000000" w:rsidRPr="00000000">
        <w:rPr>
          <w:rtl w:val="0"/>
        </w:rPr>
      </w:r>
    </w:p>
    <w:p w:rsidR="00000000" w:rsidDel="00000000" w:rsidP="00000000" w:rsidRDefault="00000000" w:rsidRPr="00000000" w14:paraId="00000038">
      <w:pPr>
        <w:numPr>
          <w:ilvl w:val="0"/>
          <w:numId w:val="7"/>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Undertake the responsibilities of a line manager for direct reports within a designated area, including:-</w:t>
      </w:r>
      <w:r w:rsidDel="00000000" w:rsidR="00000000" w:rsidRPr="00000000">
        <w:rPr>
          <w:rtl w:val="0"/>
        </w:rPr>
      </w:r>
    </w:p>
    <w:p w:rsidR="00000000" w:rsidDel="00000000" w:rsidP="00000000" w:rsidRDefault="00000000" w:rsidRPr="00000000" w14:paraId="00000039">
      <w:pPr>
        <w:numPr>
          <w:ilvl w:val="1"/>
          <w:numId w:val="7"/>
        </w:numPr>
        <w:spacing w:line="276"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Complete recruitment and selection as appropriate to meet the needs of the sub-directorate.</w:t>
      </w:r>
      <w:r w:rsidDel="00000000" w:rsidR="00000000" w:rsidRPr="00000000">
        <w:rPr>
          <w:rtl w:val="0"/>
        </w:rPr>
      </w:r>
    </w:p>
    <w:p w:rsidR="00000000" w:rsidDel="00000000" w:rsidP="00000000" w:rsidRDefault="00000000" w:rsidRPr="00000000" w14:paraId="0000003A">
      <w:pPr>
        <w:numPr>
          <w:ilvl w:val="1"/>
          <w:numId w:val="7"/>
        </w:numPr>
        <w:spacing w:line="276"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Ensure completion of induction, probation process and conduct regular 1.2.1’s, staff development, appraisal and performance management.</w:t>
      </w:r>
    </w:p>
    <w:p w:rsidR="00000000" w:rsidDel="00000000" w:rsidP="00000000" w:rsidRDefault="00000000" w:rsidRPr="00000000" w14:paraId="0000003B">
      <w:pPr>
        <w:spacing w:line="276" w:lineRule="auto"/>
        <w:ind w:left="14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numPr>
          <w:ilvl w:val="0"/>
          <w:numId w:val="2"/>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Assist the College in meeting its objectives by actively participating in new initiatives, including, where relevant, being a lead contact for the deployment of staff to deliver provision that lies outside of the assigned functional area.</w:t>
      </w:r>
    </w:p>
    <w:p w:rsidR="00000000" w:rsidDel="00000000" w:rsidP="00000000" w:rsidRDefault="00000000" w:rsidRPr="00000000" w14:paraId="0000003D">
      <w:pPr>
        <w:numPr>
          <w:ilvl w:val="0"/>
          <w:numId w:val="2"/>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Undertake appropriate roles in accordance with staff disciplinary and grievance procedures, including the role of investigating officer, as required.</w:t>
      </w:r>
    </w:p>
    <w:p w:rsidR="00000000" w:rsidDel="00000000" w:rsidP="00000000" w:rsidRDefault="00000000" w:rsidRPr="00000000" w14:paraId="0000003E">
      <w:pPr>
        <w:numPr>
          <w:ilvl w:val="0"/>
          <w:numId w:val="2"/>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Contribute to and attend site meetings, and ensure the effective management of your local site.</w:t>
      </w:r>
      <w:r w:rsidDel="00000000" w:rsidR="00000000" w:rsidRPr="00000000">
        <w:rPr>
          <w:rtl w:val="0"/>
        </w:rPr>
      </w:r>
    </w:p>
    <w:p w:rsidR="00000000" w:rsidDel="00000000" w:rsidP="00000000" w:rsidRDefault="00000000" w:rsidRPr="00000000" w14:paraId="0000003F">
      <w:pPr>
        <w:numPr>
          <w:ilvl w:val="0"/>
          <w:numId w:val="6"/>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Ensure adherence to health and safety guidelines and that all safeguarding procedures are followed. </w:t>
      </w:r>
      <w:r w:rsidDel="00000000" w:rsidR="00000000" w:rsidRPr="00000000">
        <w:rPr>
          <w:rtl w:val="0"/>
        </w:rPr>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spacing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Financial</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43">
      <w:pPr>
        <w:numPr>
          <w:ilvl w:val="0"/>
          <w:numId w:val="8"/>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Manage the assigned budgets and resources effectively and responsibly, in accordance with the College’s financial procedures.</w:t>
      </w:r>
    </w:p>
    <w:p w:rsidR="00000000" w:rsidDel="00000000" w:rsidP="00000000" w:rsidRDefault="00000000" w:rsidRPr="00000000" w14:paraId="00000044">
      <w:pPr>
        <w:numPr>
          <w:ilvl w:val="0"/>
          <w:numId w:val="8"/>
        </w:numPr>
        <w:spacing w:line="276" w:lineRule="auto"/>
        <w:ind w:left="720" w:hanging="36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Manage commercial targets effectively and responsibly if relevant to the agreed scope of the role, ensure that all commercial operations meet annual key performance indicators, including those related to income generation.</w:t>
      </w:r>
    </w:p>
    <w:p w:rsidR="00000000" w:rsidDel="00000000" w:rsidP="00000000" w:rsidRDefault="00000000" w:rsidRPr="00000000" w14:paraId="0000004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b w:val="1"/>
          <w:sz w:val="22"/>
          <w:szCs w:val="22"/>
          <w:highlight w:val="yellow"/>
        </w:rPr>
      </w:pPr>
      <w:r w:rsidDel="00000000" w:rsidR="00000000" w:rsidRPr="00000000">
        <w:rPr>
          <w:rFonts w:ascii="Arial" w:cs="Arial" w:eastAsia="Arial" w:hAnsi="Arial"/>
          <w:b w:val="1"/>
          <w:sz w:val="22"/>
          <w:szCs w:val="22"/>
          <w:rtl w:val="0"/>
        </w:rPr>
        <w:t xml:space="preserve">Special Features:</w:t>
      </w:r>
      <w:r w:rsidDel="00000000" w:rsidR="00000000" w:rsidRPr="00000000">
        <w:rPr>
          <w:rFonts w:ascii="Arial" w:cs="Arial" w:eastAsia="Arial" w:hAnsi="Arial"/>
          <w:b w:val="1"/>
          <w:sz w:val="22"/>
          <w:szCs w:val="22"/>
          <w:highlight w:val="yellow"/>
          <w:rtl w:val="0"/>
        </w:rPr>
        <w:t xml:space="preserve"> </w:t>
      </w:r>
    </w:p>
    <w:p w:rsidR="00000000" w:rsidDel="00000000" w:rsidP="00000000" w:rsidRDefault="00000000" w:rsidRPr="00000000" w14:paraId="00000048">
      <w:pPr>
        <w:rPr>
          <w:rFonts w:ascii="Arial" w:cs="Arial" w:eastAsia="Arial" w:hAnsi="Arial"/>
          <w:b w:val="1"/>
          <w:highlight w:val="yellow"/>
        </w:rPr>
      </w:pPr>
      <w:r w:rsidDel="00000000" w:rsidR="00000000" w:rsidRPr="00000000">
        <w:rPr>
          <w:rtl w:val="0"/>
        </w:rPr>
      </w:r>
    </w:p>
    <w:p w:rsidR="00000000" w:rsidDel="00000000" w:rsidP="00000000" w:rsidRDefault="00000000" w:rsidRPr="00000000" w14:paraId="00000049">
      <w:pPr>
        <w:numPr>
          <w:ilvl w:val="0"/>
          <w:numId w:val="3"/>
        </w:numPr>
        <w:spacing w:line="276"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Actively work with Governors as part of the Governor Link Scheme. </w:t>
      </w:r>
    </w:p>
    <w:p w:rsidR="00000000" w:rsidDel="00000000" w:rsidP="00000000" w:rsidRDefault="00000000" w:rsidRPr="00000000" w14:paraId="0000004A">
      <w:pPr>
        <w:numPr>
          <w:ilvl w:val="0"/>
          <w:numId w:val="3"/>
        </w:numPr>
        <w:spacing w:line="276"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Attend evening governance committees, preparing papers and presentations, as required. Attend College evening events. </w:t>
      </w:r>
      <w:r w:rsidDel="00000000" w:rsidR="00000000" w:rsidRPr="00000000">
        <w:rPr>
          <w:rtl w:val="0"/>
        </w:rPr>
      </w:r>
    </w:p>
    <w:p w:rsidR="00000000" w:rsidDel="00000000" w:rsidP="00000000" w:rsidRDefault="00000000" w:rsidRPr="00000000" w14:paraId="0000004B">
      <w:pPr>
        <w:rPr>
          <w:rFonts w:ascii="Arial" w:cs="Arial" w:eastAsia="Arial" w:hAnsi="Arial"/>
          <w:b w:val="1"/>
          <w:highlight w:val="yellow"/>
        </w:rPr>
      </w:pPr>
      <w:r w:rsidDel="00000000" w:rsidR="00000000" w:rsidRPr="00000000">
        <w:rPr>
          <w:rtl w:val="0"/>
        </w:rPr>
      </w:r>
    </w:p>
    <w:p w:rsidR="00000000" w:rsidDel="00000000" w:rsidP="00000000" w:rsidRDefault="00000000" w:rsidRPr="00000000" w14:paraId="0000004C">
      <w:pPr>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Miscellaneous:</w:t>
      </w:r>
    </w:p>
    <w:p w:rsidR="00000000" w:rsidDel="00000000" w:rsidP="00000000" w:rsidRDefault="00000000" w:rsidRPr="00000000" w14:paraId="0000004D">
      <w:pPr>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4E">
      <w:pPr>
        <w:spacing w:line="276" w:lineRule="auto"/>
        <w:jc w:val="both"/>
        <w:rPr>
          <w:rFonts w:ascii="Arial" w:cs="Arial" w:eastAsia="Arial" w:hAnsi="Arial"/>
          <w:b w:val="1"/>
          <w:sz w:val="22"/>
          <w:szCs w:val="22"/>
          <w:highlight w:val="white"/>
        </w:rPr>
      </w:pPr>
      <w:r w:rsidDel="00000000" w:rsidR="00000000" w:rsidRPr="00000000">
        <w:rPr>
          <w:rFonts w:ascii="Arial" w:cs="Arial" w:eastAsia="Arial" w:hAnsi="Arial"/>
          <w:sz w:val="22"/>
          <w:szCs w:val="22"/>
          <w:highlight w:val="white"/>
          <w:rtl w:val="0"/>
        </w:rPr>
        <w:t xml:space="preserve">To safeguard and promote the welfare of children, young people and adults at risk who are students of the College</w:t>
      </w:r>
      <w:r w:rsidDel="00000000" w:rsidR="00000000" w:rsidRPr="00000000">
        <w:rPr>
          <w:rtl w:val="0"/>
        </w:rPr>
      </w:r>
    </w:p>
    <w:p w:rsidR="00000000" w:rsidDel="00000000" w:rsidP="00000000" w:rsidRDefault="00000000" w:rsidRPr="00000000" w14:paraId="0000004F">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You have a legal duty, so far as is reasonably practicable, to ensure that you do not endanger yourself or anyone else by your acts or omissions. In addition you must cooperate with the College on health and safety matters and must not interfere or misuse anything provided for health, safety and welfare purposes.</w:t>
      </w:r>
    </w:p>
    <w:p w:rsidR="00000000" w:rsidDel="00000000" w:rsidP="00000000" w:rsidRDefault="00000000" w:rsidRPr="00000000" w14:paraId="00000051">
      <w:pPr>
        <w:spacing w:line="276" w:lineRule="auto"/>
        <w:ind w:left="-18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You are responsible for applying the College’s Equal Opportunities Policy in your own area of responsibility and in your general conduct.</w:t>
      </w:r>
    </w:p>
    <w:p w:rsidR="00000000" w:rsidDel="00000000" w:rsidP="00000000" w:rsidRDefault="00000000" w:rsidRPr="00000000" w14:paraId="00000053">
      <w:pPr>
        <w:spacing w:line="276" w:lineRule="auto"/>
        <w:ind w:left="-18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You have a responsibility to promote high levels of customer care within your own areas of work.</w:t>
      </w:r>
    </w:p>
    <w:p w:rsidR="00000000" w:rsidDel="00000000" w:rsidP="00000000" w:rsidRDefault="00000000" w:rsidRPr="00000000" w14:paraId="00000055">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You are required to participate with the appraisal process, engaging in the setting of objectives in order to assist in the monitoring of performance and the achievement of personal development.</w:t>
      </w:r>
    </w:p>
    <w:p w:rsidR="00000000" w:rsidDel="00000000" w:rsidP="00000000" w:rsidRDefault="00000000" w:rsidRPr="00000000" w14:paraId="00000057">
      <w:pPr>
        <w:spacing w:line="276" w:lineRule="auto"/>
        <w:ind w:left="-18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Such other relevant duties commensurate with the post as may be assigned by your Manager in agreement with you. Such agreement should not be unreasonably withheld.</w:t>
      </w:r>
    </w:p>
    <w:p w:rsidR="00000000" w:rsidDel="00000000" w:rsidP="00000000" w:rsidRDefault="00000000" w:rsidRPr="00000000" w14:paraId="00000059">
      <w:pPr>
        <w:spacing w:line="276" w:lineRule="auto"/>
        <w:jc w:val="both"/>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5A">
      <w:pPr>
        <w:spacing w:line="276"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5B">
      <w:pPr>
        <w:spacing w:line="276" w:lineRule="auto"/>
        <w:jc w:val="both"/>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Review:</w:t>
      </w:r>
    </w:p>
    <w:p w:rsidR="00000000" w:rsidDel="00000000" w:rsidP="00000000" w:rsidRDefault="00000000" w:rsidRPr="00000000" w14:paraId="0000005C">
      <w:pPr>
        <w:spacing w:line="276" w:lineRule="auto"/>
        <w:jc w:val="both"/>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5D">
      <w:pPr>
        <w:spacing w:line="276" w:lineRule="auto"/>
        <w:jc w:val="both"/>
        <w:rPr>
          <w:rFonts w:ascii="Arial" w:cs="Arial" w:eastAsia="Arial" w:hAnsi="Arial"/>
          <w:sz w:val="22"/>
          <w:szCs w:val="22"/>
          <w:highlight w:val="white"/>
        </w:rPr>
      </w:pPr>
      <w:r w:rsidDel="00000000" w:rsidR="00000000" w:rsidRPr="00000000">
        <w:rPr>
          <w:rFonts w:ascii="Arial" w:cs="Arial" w:eastAsia="Arial" w:hAnsi="Arial"/>
          <w:sz w:val="22"/>
          <w:szCs w:val="22"/>
          <w:rtl w:val="0"/>
        </w:rPr>
        <w:t xml:space="preserve">This is a description of the job as it is presently constituted. It may be reviewed and updated from time to time to ensure it accurately reflects the job required to be performed, or to incorporate proposed changes. </w:t>
      </w:r>
      <w:r w:rsidDel="00000000" w:rsidR="00000000" w:rsidRPr="00000000">
        <w:rPr>
          <w:rtl w:val="0"/>
        </w:rPr>
      </w:r>
    </w:p>
    <w:p w:rsidR="00000000" w:rsidDel="00000000" w:rsidP="00000000" w:rsidRDefault="00000000" w:rsidRPr="00000000" w14:paraId="0000005E">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60">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Signed: ……………………………………………</w:t>
        <w:tab/>
        <w:t xml:space="preserve">Date………………….</w:t>
      </w:r>
    </w:p>
    <w:p w:rsidR="00000000" w:rsidDel="00000000" w:rsidP="00000000" w:rsidRDefault="00000000" w:rsidRPr="00000000" w14:paraId="00000062">
      <w:pPr>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POSTHOLDER</w:t>
        <w:tab/>
        <w:tab/>
        <w:tab/>
        <w:tab/>
        <w:tab/>
        <w:tab/>
      </w:r>
    </w:p>
    <w:p w:rsidR="00000000" w:rsidDel="00000000" w:rsidP="00000000" w:rsidRDefault="00000000" w:rsidRPr="00000000" w14:paraId="00000063">
      <w:pPr>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64">
      <w:pPr>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66">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67">
      <w:pPr>
        <w:rPr>
          <w:rFonts w:ascii="Arial" w:cs="Arial" w:eastAsia="Arial" w:hAnsi="Arial"/>
          <w:b w:val="1"/>
          <w:sz w:val="22"/>
          <w:szCs w:val="22"/>
          <w:highlight w:val="white"/>
        </w:rPr>
      </w:pPr>
      <w:r w:rsidDel="00000000" w:rsidR="00000000" w:rsidRPr="00000000">
        <w:rPr>
          <w:rFonts w:ascii="Arial" w:cs="Arial" w:eastAsia="Arial" w:hAnsi="Arial"/>
          <w:sz w:val="22"/>
          <w:szCs w:val="22"/>
          <w:highlight w:val="white"/>
          <w:rtl w:val="0"/>
        </w:rPr>
        <w:t xml:space="preserve">Signed: …………………………………………….           Date…………………..</w:t>
      </w:r>
      <w:r w:rsidDel="00000000" w:rsidR="00000000" w:rsidRPr="00000000">
        <w:rPr>
          <w:rtl w:val="0"/>
        </w:rPr>
      </w:r>
    </w:p>
    <w:p w:rsidR="00000000" w:rsidDel="00000000" w:rsidP="00000000" w:rsidRDefault="00000000" w:rsidRPr="00000000" w14:paraId="00000068">
      <w:pPr>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HR Advisor</w:t>
      </w:r>
      <w:r w:rsidDel="00000000" w:rsidR="00000000" w:rsidRPr="00000000">
        <w:rPr>
          <w:rtl w:val="0"/>
        </w:rPr>
      </w:r>
    </w:p>
    <w:p w:rsidR="00000000" w:rsidDel="00000000" w:rsidP="00000000" w:rsidRDefault="00000000" w:rsidRPr="00000000" w14:paraId="0000006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C">
      <w:pPr>
        <w:rPr>
          <w:rFonts w:ascii="Arial" w:cs="Arial" w:eastAsia="Arial" w:hAnsi="Arial"/>
          <w:b w:val="1"/>
          <w:sz w:val="22"/>
          <w:szCs w:val="22"/>
        </w:rPr>
      </w:pPr>
      <w:bookmarkStart w:colFirst="0" w:colLast="0" w:name="_heading=h.kip6vnu0o4ig" w:id="1"/>
      <w:bookmarkEnd w:id="1"/>
      <w:r w:rsidDel="00000000" w:rsidR="00000000" w:rsidRPr="00000000">
        <w:rPr>
          <w:rtl w:val="0"/>
        </w:rPr>
      </w:r>
    </w:p>
    <w:p w:rsidR="00000000" w:rsidDel="00000000" w:rsidP="00000000" w:rsidRDefault="00000000" w:rsidRPr="00000000" w14:paraId="0000006D">
      <w:pPr>
        <w:rPr>
          <w:rFonts w:ascii="Arial" w:cs="Arial" w:eastAsia="Arial" w:hAnsi="Arial"/>
          <w:b w:val="1"/>
          <w:sz w:val="22"/>
          <w:szCs w:val="22"/>
        </w:rPr>
      </w:pPr>
      <w:bookmarkStart w:colFirst="0" w:colLast="0" w:name="_heading=h.oad6jkq9m66i" w:id="2"/>
      <w:bookmarkEnd w:id="2"/>
      <w:r w:rsidDel="00000000" w:rsidR="00000000" w:rsidRPr="00000000">
        <w:rPr>
          <w:rtl w:val="0"/>
        </w:rPr>
      </w:r>
    </w:p>
    <w:p w:rsidR="00000000" w:rsidDel="00000000" w:rsidP="00000000" w:rsidRDefault="00000000" w:rsidRPr="00000000" w14:paraId="0000006E">
      <w:pPr>
        <w:rPr>
          <w:rFonts w:ascii="Arial" w:cs="Arial" w:eastAsia="Arial" w:hAnsi="Arial"/>
          <w:b w:val="1"/>
          <w:sz w:val="22"/>
          <w:szCs w:val="22"/>
        </w:rPr>
      </w:pPr>
      <w:bookmarkStart w:colFirst="0" w:colLast="0" w:name="_heading=h.jytesk5gddl4" w:id="3"/>
      <w:bookmarkEnd w:id="3"/>
      <w:r w:rsidDel="00000000" w:rsidR="00000000" w:rsidRPr="00000000">
        <w:rPr>
          <w:rtl w:val="0"/>
        </w:rPr>
      </w:r>
    </w:p>
    <w:p w:rsidR="00000000" w:rsidDel="00000000" w:rsidP="00000000" w:rsidRDefault="00000000" w:rsidRPr="00000000" w14:paraId="0000006F">
      <w:pPr>
        <w:rPr>
          <w:rFonts w:ascii="Arial" w:cs="Arial" w:eastAsia="Arial" w:hAnsi="Arial"/>
          <w:b w:val="1"/>
          <w:sz w:val="22"/>
          <w:szCs w:val="22"/>
        </w:rPr>
      </w:pPr>
      <w:bookmarkStart w:colFirst="0" w:colLast="0" w:name="_heading=h.d7r3713fmdo3" w:id="4"/>
      <w:bookmarkEnd w:id="4"/>
      <w:r w:rsidDel="00000000" w:rsidR="00000000" w:rsidRPr="00000000">
        <w:rPr>
          <w:rtl w:val="0"/>
        </w:rPr>
      </w:r>
    </w:p>
    <w:p w:rsidR="00000000" w:rsidDel="00000000" w:rsidP="00000000" w:rsidRDefault="00000000" w:rsidRPr="00000000" w14:paraId="00000070">
      <w:pPr>
        <w:rPr>
          <w:rFonts w:ascii="Arial" w:cs="Arial" w:eastAsia="Arial" w:hAnsi="Arial"/>
          <w:b w:val="1"/>
          <w:sz w:val="22"/>
          <w:szCs w:val="22"/>
        </w:rPr>
      </w:pPr>
      <w:bookmarkStart w:colFirst="0" w:colLast="0" w:name="_heading=h.196o2cd1blcr" w:id="5"/>
      <w:bookmarkEnd w:id="5"/>
      <w:r w:rsidDel="00000000" w:rsidR="00000000" w:rsidRPr="00000000">
        <w:rPr>
          <w:rtl w:val="0"/>
        </w:rPr>
      </w:r>
    </w:p>
    <w:p w:rsidR="00000000" w:rsidDel="00000000" w:rsidP="00000000" w:rsidRDefault="00000000" w:rsidRPr="00000000" w14:paraId="00000071">
      <w:pPr>
        <w:rPr>
          <w:rFonts w:ascii="Arial" w:cs="Arial" w:eastAsia="Arial" w:hAnsi="Arial"/>
          <w:b w:val="1"/>
          <w:sz w:val="22"/>
          <w:szCs w:val="22"/>
        </w:rPr>
      </w:pPr>
      <w:bookmarkStart w:colFirst="0" w:colLast="0" w:name="_heading=h.f0ltluzb5ifp" w:id="6"/>
      <w:bookmarkEnd w:id="6"/>
      <w:r w:rsidDel="00000000" w:rsidR="00000000" w:rsidRPr="00000000">
        <w:rPr>
          <w:rtl w:val="0"/>
        </w:rPr>
      </w:r>
    </w:p>
    <w:p w:rsidR="00000000" w:rsidDel="00000000" w:rsidP="00000000" w:rsidRDefault="00000000" w:rsidRPr="00000000" w14:paraId="00000072">
      <w:pPr>
        <w:rPr>
          <w:rFonts w:ascii="Arial" w:cs="Arial" w:eastAsia="Arial" w:hAnsi="Arial"/>
          <w:b w:val="1"/>
          <w:sz w:val="22"/>
          <w:szCs w:val="22"/>
        </w:rPr>
      </w:pPr>
      <w:bookmarkStart w:colFirst="0" w:colLast="0" w:name="_heading=h.hcwag9f0c1f6" w:id="7"/>
      <w:bookmarkEnd w:id="7"/>
      <w:r w:rsidDel="00000000" w:rsidR="00000000" w:rsidRPr="00000000">
        <w:rPr>
          <w:rFonts w:ascii="Arial" w:cs="Arial" w:eastAsia="Arial" w:hAnsi="Arial"/>
          <w:b w:val="1"/>
          <w:sz w:val="22"/>
          <w:szCs w:val="22"/>
          <w:rtl w:val="0"/>
        </w:rPr>
        <w:t xml:space="preserve">Person Specification -  Director of People &amp; Culture </w:t>
      </w:r>
    </w:p>
    <w:p w:rsidR="00000000" w:rsidDel="00000000" w:rsidP="00000000" w:rsidRDefault="00000000" w:rsidRPr="00000000" w14:paraId="00000073">
      <w:pPr>
        <w:rPr>
          <w:rFonts w:ascii="Arial" w:cs="Arial" w:eastAsia="Arial" w:hAnsi="Arial"/>
          <w:sz w:val="22"/>
          <w:szCs w:val="22"/>
        </w:rPr>
      </w:pPr>
      <w:r w:rsidDel="00000000" w:rsidR="00000000" w:rsidRPr="00000000">
        <w:rPr>
          <w:rtl w:val="0"/>
        </w:rPr>
      </w:r>
    </w:p>
    <w:tbl>
      <w:tblPr>
        <w:tblStyle w:val="Table1"/>
        <w:tblW w:w="10380.0" w:type="dxa"/>
        <w:jc w:val="left"/>
        <w:tblInd w:w="-115.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330"/>
        <w:gridCol w:w="1770"/>
        <w:gridCol w:w="795"/>
        <w:gridCol w:w="1815"/>
        <w:gridCol w:w="1440"/>
        <w:gridCol w:w="1035"/>
        <w:gridCol w:w="1800"/>
        <w:gridCol w:w="1395"/>
        <w:tblGridChange w:id="0">
          <w:tblGrid>
            <w:gridCol w:w="330"/>
            <w:gridCol w:w="1770"/>
            <w:gridCol w:w="795"/>
            <w:gridCol w:w="1815"/>
            <w:gridCol w:w="1440"/>
            <w:gridCol w:w="1035"/>
            <w:gridCol w:w="1800"/>
            <w:gridCol w:w="1395"/>
          </w:tblGrid>
        </w:tblGridChange>
      </w:tblGrid>
      <w:tr>
        <w:trPr>
          <w:cantSplit w:val="0"/>
          <w:trHeight w:val="340" w:hRule="atLeast"/>
          <w:tblHeader w:val="0"/>
        </w:trPr>
        <w:tc>
          <w:tcPr>
            <w:gridSpan w:val="2"/>
            <w:vAlign w:val="center"/>
          </w:tcPr>
          <w:p w:rsidR="00000000" w:rsidDel="00000000" w:rsidP="00000000" w:rsidRDefault="00000000" w:rsidRPr="00000000" w14:paraId="0000007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Attributes</w:t>
            </w:r>
            <w:r w:rsidDel="00000000" w:rsidR="00000000" w:rsidRPr="00000000">
              <w:rPr>
                <w:rtl w:val="0"/>
              </w:rPr>
            </w:r>
          </w:p>
        </w:tc>
        <w:tc>
          <w:tcPr>
            <w:vAlign w:val="center"/>
          </w:tcPr>
          <w:p w:rsidR="00000000" w:rsidDel="00000000" w:rsidP="00000000" w:rsidRDefault="00000000" w:rsidRPr="00000000" w14:paraId="0000007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Item</w:t>
            </w:r>
            <w:r w:rsidDel="00000000" w:rsidR="00000000" w:rsidRPr="00000000">
              <w:rPr>
                <w:rtl w:val="0"/>
              </w:rPr>
            </w:r>
          </w:p>
        </w:tc>
        <w:tc>
          <w:tcPr>
            <w:gridSpan w:val="3"/>
            <w:vAlign w:val="center"/>
          </w:tcPr>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Relevant Criteria</w:t>
            </w:r>
            <w:r w:rsidDel="00000000" w:rsidR="00000000" w:rsidRPr="00000000">
              <w:rPr>
                <w:rtl w:val="0"/>
              </w:rPr>
            </w:r>
          </w:p>
        </w:tc>
        <w:tc>
          <w:tcPr>
            <w:vAlign w:val="center"/>
          </w:tcPr>
          <w:p w:rsidR="00000000" w:rsidDel="00000000" w:rsidP="00000000" w:rsidRDefault="00000000" w:rsidRPr="00000000" w14:paraId="0000007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How Identified</w:t>
            </w:r>
            <w:r w:rsidDel="00000000" w:rsidR="00000000" w:rsidRPr="00000000">
              <w:rPr>
                <w:rtl w:val="0"/>
              </w:rPr>
            </w:r>
          </w:p>
        </w:tc>
        <w:tc>
          <w:tcPr>
            <w:vAlign w:val="center"/>
          </w:tcPr>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w:t>
            </w:r>
            <w:r w:rsidDel="00000000" w:rsidR="00000000" w:rsidRPr="00000000">
              <w:rPr>
                <w:rtl w:val="0"/>
              </w:rPr>
            </w:r>
          </w:p>
          <w:p w:rsidR="00000000" w:rsidDel="00000000" w:rsidP="00000000" w:rsidRDefault="00000000" w:rsidRPr="00000000" w14:paraId="0000007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Desirable</w:t>
            </w:r>
            <w:r w:rsidDel="00000000" w:rsidR="00000000" w:rsidRPr="00000000">
              <w:rPr>
                <w:rtl w:val="0"/>
              </w:rPr>
            </w:r>
          </w:p>
        </w:tc>
      </w:tr>
      <w:tr>
        <w:trPr>
          <w:cantSplit w:val="0"/>
          <w:trHeight w:val="249.9609375" w:hRule="atLeast"/>
          <w:tblHeader w:val="0"/>
        </w:trPr>
        <w:tc>
          <w:tcPr>
            <w:vAlign w:val="center"/>
          </w:tcPr>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vAlign w:val="center"/>
          </w:tcPr>
          <w:p w:rsidR="00000000" w:rsidDel="00000000" w:rsidP="00000000" w:rsidRDefault="00000000" w:rsidRPr="00000000" w14:paraId="0000007E">
            <w:pPr>
              <w:rPr>
                <w:rFonts w:ascii="Arial" w:cs="Arial" w:eastAsia="Arial" w:hAnsi="Arial"/>
                <w:sz w:val="22"/>
                <w:szCs w:val="22"/>
              </w:rPr>
            </w:pPr>
            <w:r w:rsidDel="00000000" w:rsidR="00000000" w:rsidRPr="00000000">
              <w:rPr>
                <w:rFonts w:ascii="Arial" w:cs="Arial" w:eastAsia="Arial" w:hAnsi="Arial"/>
                <w:sz w:val="22"/>
                <w:szCs w:val="22"/>
                <w:rtl w:val="0"/>
              </w:rPr>
              <w:t xml:space="preserve">Qualifications</w:t>
            </w:r>
          </w:p>
        </w:tc>
        <w:tc>
          <w:tcPr/>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sz w:val="22"/>
                <w:szCs w:val="22"/>
                <w:rtl w:val="0"/>
              </w:rPr>
              <w:t xml:space="preserve">1.1</w:t>
            </w:r>
          </w:p>
        </w:tc>
        <w:tc>
          <w:tcPr>
            <w:gridSpan w:val="3"/>
          </w:tcPr>
          <w:p w:rsidR="00000000" w:rsidDel="00000000" w:rsidP="00000000" w:rsidRDefault="00000000" w:rsidRPr="00000000" w14:paraId="00000080">
            <w:pPr>
              <w:spacing w:line="276"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A relevant first degree or practical  experience that demonstrates relevant levels of knowledge and skill.</w:t>
            </w:r>
            <w:r w:rsidDel="00000000" w:rsidR="00000000" w:rsidRPr="00000000">
              <w:rPr>
                <w:rtl w:val="0"/>
              </w:rPr>
            </w:r>
          </w:p>
        </w:tc>
        <w:tc>
          <w:tcPr/>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sz w:val="22"/>
                <w:szCs w:val="22"/>
                <w:rtl w:val="0"/>
              </w:rPr>
              <w:t xml:space="preserve">A/C</w:t>
            </w:r>
          </w:p>
        </w:tc>
        <w:tc>
          <w:tcPr/>
          <w:p w:rsidR="00000000" w:rsidDel="00000000" w:rsidP="00000000" w:rsidRDefault="00000000" w:rsidRPr="00000000" w14:paraId="00000084">
            <w:pPr>
              <w:rPr>
                <w:rFonts w:ascii="Arial" w:cs="Arial" w:eastAsia="Arial" w:hAnsi="Arial"/>
                <w:sz w:val="22"/>
                <w:szCs w:val="22"/>
              </w:rPr>
            </w:pPr>
            <w:r w:rsidDel="00000000" w:rsidR="00000000" w:rsidRPr="00000000">
              <w:rPr>
                <w:rFonts w:ascii="Arial" w:cs="Arial" w:eastAsia="Arial" w:hAnsi="Arial"/>
                <w:sz w:val="22"/>
                <w:szCs w:val="22"/>
                <w:rtl w:val="0"/>
              </w:rPr>
              <w:t xml:space="preserve">Essential </w:t>
            </w:r>
          </w:p>
        </w:tc>
      </w:tr>
      <w:tr>
        <w:trPr>
          <w:cantSplit w:val="0"/>
          <w:trHeight w:val="248" w:hRule="atLeast"/>
          <w:tblHeader w:val="0"/>
        </w:trPr>
        <w:tc>
          <w:tcPr>
            <w:vMerge w:val="restart"/>
            <w:vAlign w:val="center"/>
          </w:tcPr>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vMerge w:val="restart"/>
            <w:vAlign w:val="center"/>
          </w:tcPr>
          <w:p w:rsidR="00000000" w:rsidDel="00000000" w:rsidP="00000000" w:rsidRDefault="00000000" w:rsidRPr="00000000" w14:paraId="00000086">
            <w:pPr>
              <w:rPr>
                <w:rFonts w:ascii="Arial" w:cs="Arial" w:eastAsia="Arial" w:hAnsi="Arial"/>
                <w:sz w:val="22"/>
                <w:szCs w:val="22"/>
              </w:rPr>
            </w:pPr>
            <w:r w:rsidDel="00000000" w:rsidR="00000000" w:rsidRPr="00000000">
              <w:rPr>
                <w:rFonts w:ascii="Arial" w:cs="Arial" w:eastAsia="Arial" w:hAnsi="Arial"/>
                <w:sz w:val="22"/>
                <w:szCs w:val="22"/>
                <w:rtl w:val="0"/>
              </w:rPr>
              <w:t xml:space="preserve">Relevant Experience</w:t>
            </w:r>
          </w:p>
        </w:tc>
        <w:tc>
          <w:tcPr/>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sz w:val="22"/>
                <w:szCs w:val="22"/>
                <w:rtl w:val="0"/>
              </w:rPr>
              <w:t xml:space="preserve">2.1</w:t>
            </w:r>
          </w:p>
        </w:tc>
        <w:tc>
          <w:tcPr>
            <w:gridSpan w:val="3"/>
          </w:tcPr>
          <w:p w:rsidR="00000000" w:rsidDel="00000000" w:rsidP="00000000" w:rsidRDefault="00000000" w:rsidRPr="00000000" w14:paraId="00000088">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Strong record of effective leadership and management, including evidence of operational delivery/ hands on approach when required.</w:t>
            </w:r>
          </w:p>
        </w:tc>
        <w:tc>
          <w:tcPr/>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sz w:val="22"/>
                <w:szCs w:val="22"/>
                <w:rtl w:val="0"/>
              </w:rPr>
              <w:t xml:space="preserve">A/I</w:t>
            </w:r>
          </w:p>
        </w:tc>
        <w:tc>
          <w:tcPr/>
          <w:p w:rsidR="00000000" w:rsidDel="00000000" w:rsidP="00000000" w:rsidRDefault="00000000" w:rsidRPr="00000000" w14:paraId="0000008C">
            <w:pPr>
              <w:rPr>
                <w:rFonts w:ascii="Arial" w:cs="Arial" w:eastAsia="Arial" w:hAnsi="Arial"/>
                <w:sz w:val="22"/>
                <w:szCs w:val="22"/>
              </w:rPr>
            </w:pPr>
            <w:r w:rsidDel="00000000" w:rsidR="00000000" w:rsidRPr="00000000">
              <w:rPr>
                <w:rFonts w:ascii="Arial" w:cs="Arial" w:eastAsia="Arial" w:hAnsi="Arial"/>
                <w:sz w:val="22"/>
                <w:szCs w:val="22"/>
                <w:rtl w:val="0"/>
              </w:rPr>
              <w:t xml:space="preserve">Essential</w:t>
            </w:r>
          </w:p>
        </w:tc>
      </w:tr>
      <w:tr>
        <w:trPr>
          <w:cantSplit w:val="0"/>
          <w:trHeight w:val="248" w:hRule="atLeast"/>
          <w:tblHeader w:val="0"/>
        </w:trPr>
        <w:tc>
          <w:tcPr>
            <w:vMerge w:val="continue"/>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sz w:val="22"/>
                <w:szCs w:val="22"/>
                <w:rtl w:val="0"/>
              </w:rPr>
              <w:t xml:space="preserve">2.2</w:t>
            </w:r>
          </w:p>
        </w:tc>
        <w:tc>
          <w:tcPr>
            <w:gridSpan w:val="3"/>
          </w:tcPr>
          <w:p w:rsidR="00000000" w:rsidDel="00000000" w:rsidP="00000000" w:rsidRDefault="00000000" w:rsidRPr="00000000" w14:paraId="00000090">
            <w:pPr>
              <w:rPr>
                <w:rFonts w:ascii="Arial" w:cs="Arial" w:eastAsia="Arial" w:hAnsi="Arial"/>
                <w:sz w:val="22"/>
                <w:szCs w:val="22"/>
              </w:rPr>
            </w:pPr>
            <w:r w:rsidDel="00000000" w:rsidR="00000000" w:rsidRPr="00000000">
              <w:rPr>
                <w:rFonts w:ascii="Arial" w:cs="Arial" w:eastAsia="Arial" w:hAnsi="Arial"/>
                <w:sz w:val="22"/>
                <w:szCs w:val="22"/>
                <w:rtl w:val="0"/>
              </w:rPr>
              <w:t xml:space="preserve">Track record of successful people management experience in the Further Education sector or similar large culturally valued based organisations.</w:t>
            </w:r>
          </w:p>
          <w:p w:rsidR="00000000" w:rsidDel="00000000" w:rsidP="00000000" w:rsidRDefault="00000000" w:rsidRPr="00000000" w14:paraId="00000091">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94">
            <w:pPr>
              <w:rPr>
                <w:rFonts w:ascii="Arial" w:cs="Arial" w:eastAsia="Arial" w:hAnsi="Arial"/>
                <w:sz w:val="22"/>
                <w:szCs w:val="22"/>
              </w:rPr>
            </w:pPr>
            <w:r w:rsidDel="00000000" w:rsidR="00000000" w:rsidRPr="00000000">
              <w:rPr>
                <w:rFonts w:ascii="Arial" w:cs="Arial" w:eastAsia="Arial" w:hAnsi="Arial"/>
                <w:sz w:val="22"/>
                <w:szCs w:val="22"/>
                <w:rtl w:val="0"/>
              </w:rPr>
              <w:t xml:space="preserve">A/I</w:t>
            </w:r>
          </w:p>
        </w:tc>
        <w:tc>
          <w:tcPr/>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sz w:val="22"/>
                <w:szCs w:val="22"/>
                <w:rtl w:val="0"/>
              </w:rPr>
              <w:t xml:space="preserve">Essential</w:t>
            </w:r>
          </w:p>
        </w:tc>
      </w:tr>
      <w:tr>
        <w:trPr>
          <w:cantSplit w:val="0"/>
          <w:trHeight w:val="248" w:hRule="atLeast"/>
          <w:tblHeader w:val="0"/>
        </w:trPr>
        <w:tc>
          <w:tcPr>
            <w:vMerge w:val="continue"/>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98">
            <w:pPr>
              <w:rPr>
                <w:rFonts w:ascii="Arial" w:cs="Arial" w:eastAsia="Arial" w:hAnsi="Arial"/>
                <w:sz w:val="22"/>
                <w:szCs w:val="22"/>
              </w:rPr>
            </w:pPr>
            <w:r w:rsidDel="00000000" w:rsidR="00000000" w:rsidRPr="00000000">
              <w:rPr>
                <w:rFonts w:ascii="Arial" w:cs="Arial" w:eastAsia="Arial" w:hAnsi="Arial"/>
                <w:sz w:val="22"/>
                <w:szCs w:val="22"/>
                <w:rtl w:val="0"/>
              </w:rPr>
              <w:t xml:space="preserve">2.3</w:t>
            </w:r>
          </w:p>
        </w:tc>
        <w:tc>
          <w:tcPr>
            <w:gridSpan w:val="3"/>
          </w:tcPr>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sz w:val="22"/>
                <w:szCs w:val="22"/>
                <w:rtl w:val="0"/>
              </w:rPr>
              <w:t xml:space="preserve">Significant experience leading and managing people/human resources functions .</w:t>
            </w:r>
          </w:p>
        </w:tc>
        <w:tc>
          <w:tcPr/>
          <w:p w:rsidR="00000000" w:rsidDel="00000000" w:rsidP="00000000" w:rsidRDefault="00000000" w:rsidRPr="00000000" w14:paraId="0000009C">
            <w:pPr>
              <w:rPr>
                <w:rFonts w:ascii="Arial" w:cs="Arial" w:eastAsia="Arial" w:hAnsi="Arial"/>
                <w:sz w:val="22"/>
                <w:szCs w:val="22"/>
              </w:rPr>
            </w:pPr>
            <w:r w:rsidDel="00000000" w:rsidR="00000000" w:rsidRPr="00000000">
              <w:rPr>
                <w:rFonts w:ascii="Arial" w:cs="Arial" w:eastAsia="Arial" w:hAnsi="Arial"/>
                <w:sz w:val="22"/>
                <w:szCs w:val="22"/>
                <w:rtl w:val="0"/>
              </w:rPr>
              <w:t xml:space="preserve">A</w:t>
            </w:r>
          </w:p>
        </w:tc>
        <w:tc>
          <w:tcPr/>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sz w:val="22"/>
                <w:szCs w:val="22"/>
                <w:rtl w:val="0"/>
              </w:rPr>
              <w:t xml:space="preserve">Essential </w:t>
            </w:r>
          </w:p>
        </w:tc>
      </w:tr>
      <w:tr>
        <w:trPr>
          <w:cantSplit w:val="0"/>
          <w:trHeight w:val="248" w:hRule="atLeast"/>
          <w:tblHeader w:val="0"/>
        </w:trPr>
        <w:tc>
          <w:tcPr>
            <w:vMerge w:val="continue"/>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A0">
            <w:pPr>
              <w:rPr>
                <w:rFonts w:ascii="Arial" w:cs="Arial" w:eastAsia="Arial" w:hAnsi="Arial"/>
                <w:sz w:val="22"/>
                <w:szCs w:val="22"/>
              </w:rPr>
            </w:pPr>
            <w:r w:rsidDel="00000000" w:rsidR="00000000" w:rsidRPr="00000000">
              <w:rPr>
                <w:rFonts w:ascii="Arial" w:cs="Arial" w:eastAsia="Arial" w:hAnsi="Arial"/>
                <w:sz w:val="22"/>
                <w:szCs w:val="22"/>
                <w:rtl w:val="0"/>
              </w:rPr>
              <w:t xml:space="preserve">2.4</w:t>
            </w:r>
          </w:p>
        </w:tc>
        <w:tc>
          <w:tcPr>
            <w:gridSpan w:val="3"/>
          </w:tcPr>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sz w:val="22"/>
                <w:szCs w:val="22"/>
                <w:rtl w:val="0"/>
              </w:rPr>
              <w:t xml:space="preserve">Experience of evidence-based decision making, and communicating difficult decisions once made</w:t>
            </w:r>
          </w:p>
        </w:tc>
        <w:tc>
          <w:tcPr/>
          <w:p w:rsidR="00000000" w:rsidDel="00000000" w:rsidP="00000000" w:rsidRDefault="00000000" w:rsidRPr="00000000" w14:paraId="000000A4">
            <w:pPr>
              <w:rPr>
                <w:rFonts w:ascii="Arial" w:cs="Arial" w:eastAsia="Arial" w:hAnsi="Arial"/>
                <w:sz w:val="22"/>
                <w:szCs w:val="22"/>
              </w:rPr>
            </w:pPr>
            <w:r w:rsidDel="00000000" w:rsidR="00000000" w:rsidRPr="00000000">
              <w:rPr>
                <w:rFonts w:ascii="Arial" w:cs="Arial" w:eastAsia="Arial" w:hAnsi="Arial"/>
                <w:sz w:val="22"/>
                <w:szCs w:val="22"/>
                <w:rtl w:val="0"/>
              </w:rPr>
              <w:t xml:space="preserve">I</w:t>
            </w:r>
          </w:p>
        </w:tc>
        <w:tc>
          <w:tcPr/>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sz w:val="22"/>
                <w:szCs w:val="22"/>
                <w:rtl w:val="0"/>
              </w:rPr>
              <w:t xml:space="preserve">Essential </w:t>
            </w:r>
          </w:p>
        </w:tc>
      </w:tr>
      <w:tr>
        <w:trPr>
          <w:cantSplit w:val="0"/>
          <w:trHeight w:val="814.921875" w:hRule="atLeast"/>
          <w:tblHeader w:val="0"/>
        </w:trPr>
        <w:tc>
          <w:tcPr>
            <w:vMerge w:val="continue"/>
            <w:vAlign w:val="cente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A8">
            <w:pPr>
              <w:rPr>
                <w:rFonts w:ascii="Arial" w:cs="Arial" w:eastAsia="Arial" w:hAnsi="Arial"/>
                <w:sz w:val="22"/>
                <w:szCs w:val="22"/>
              </w:rPr>
            </w:pPr>
            <w:r w:rsidDel="00000000" w:rsidR="00000000" w:rsidRPr="00000000">
              <w:rPr>
                <w:rFonts w:ascii="Arial" w:cs="Arial" w:eastAsia="Arial" w:hAnsi="Arial"/>
                <w:sz w:val="22"/>
                <w:szCs w:val="22"/>
                <w:rtl w:val="0"/>
              </w:rPr>
              <w:t xml:space="preserve">2.5</w:t>
            </w:r>
          </w:p>
        </w:tc>
        <w:tc>
          <w:tcPr>
            <w:gridSpan w:val="3"/>
          </w:tcPr>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sz w:val="22"/>
                <w:szCs w:val="22"/>
                <w:rtl w:val="0"/>
              </w:rPr>
              <w:t xml:space="preserve">Experience of developing effective people strategies and organisational cultural change projects.</w:t>
            </w:r>
          </w:p>
        </w:tc>
        <w:tc>
          <w:tcPr/>
          <w:p w:rsidR="00000000" w:rsidDel="00000000" w:rsidP="00000000" w:rsidRDefault="00000000" w:rsidRPr="00000000" w14:paraId="000000AC">
            <w:pPr>
              <w:rPr>
                <w:rFonts w:ascii="Arial" w:cs="Arial" w:eastAsia="Arial" w:hAnsi="Arial"/>
                <w:sz w:val="22"/>
                <w:szCs w:val="22"/>
              </w:rPr>
            </w:pPr>
            <w:r w:rsidDel="00000000" w:rsidR="00000000" w:rsidRPr="00000000">
              <w:rPr>
                <w:rFonts w:ascii="Arial" w:cs="Arial" w:eastAsia="Arial" w:hAnsi="Arial"/>
                <w:sz w:val="22"/>
                <w:szCs w:val="22"/>
                <w:rtl w:val="0"/>
              </w:rPr>
              <w:t xml:space="preserve">A/I</w:t>
            </w:r>
          </w:p>
        </w:tc>
        <w:tc>
          <w:tcPr/>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sz w:val="22"/>
                <w:szCs w:val="22"/>
                <w:rtl w:val="0"/>
              </w:rPr>
              <w:t xml:space="preserve">Essential </w:t>
            </w:r>
          </w:p>
        </w:tc>
      </w:tr>
      <w:tr>
        <w:trPr>
          <w:cantSplit w:val="0"/>
          <w:trHeight w:val="814.921875" w:hRule="atLeast"/>
          <w:tblHeader w:val="0"/>
        </w:trPr>
        <w:tc>
          <w:tcPr>
            <w:vMerge w:val="continue"/>
            <w:vAlign w:val="center"/>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B0">
            <w:pPr>
              <w:rPr>
                <w:rFonts w:ascii="Arial" w:cs="Arial" w:eastAsia="Arial" w:hAnsi="Arial"/>
                <w:sz w:val="22"/>
                <w:szCs w:val="22"/>
              </w:rPr>
            </w:pPr>
            <w:r w:rsidDel="00000000" w:rsidR="00000000" w:rsidRPr="00000000">
              <w:rPr>
                <w:rFonts w:ascii="Arial" w:cs="Arial" w:eastAsia="Arial" w:hAnsi="Arial"/>
                <w:sz w:val="22"/>
                <w:szCs w:val="22"/>
                <w:rtl w:val="0"/>
              </w:rPr>
              <w:t xml:space="preserve">2.6</w:t>
            </w:r>
          </w:p>
        </w:tc>
        <w:tc>
          <w:tcPr>
            <w:gridSpan w:val="3"/>
          </w:tcPr>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sz w:val="22"/>
                <w:szCs w:val="22"/>
                <w:rtl w:val="0"/>
              </w:rPr>
              <w:t xml:space="preserve">Experience in meeting audit/inspection requirements and responding effectively to recommendations.</w:t>
            </w:r>
          </w:p>
        </w:tc>
        <w:tc>
          <w:tcPr/>
          <w:p w:rsidR="00000000" w:rsidDel="00000000" w:rsidP="00000000" w:rsidRDefault="00000000" w:rsidRPr="00000000" w14:paraId="000000B4">
            <w:pPr>
              <w:rPr>
                <w:rFonts w:ascii="Arial" w:cs="Arial" w:eastAsia="Arial" w:hAnsi="Arial"/>
                <w:sz w:val="22"/>
                <w:szCs w:val="22"/>
              </w:rPr>
            </w:pPr>
            <w:r w:rsidDel="00000000" w:rsidR="00000000" w:rsidRPr="00000000">
              <w:rPr>
                <w:rFonts w:ascii="Arial" w:cs="Arial" w:eastAsia="Arial" w:hAnsi="Arial"/>
                <w:sz w:val="22"/>
                <w:szCs w:val="22"/>
                <w:rtl w:val="0"/>
              </w:rPr>
              <w:t xml:space="preserve">I</w:t>
            </w:r>
          </w:p>
        </w:tc>
        <w:tc>
          <w:tcPr/>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sz w:val="22"/>
                <w:szCs w:val="22"/>
                <w:rtl w:val="0"/>
              </w:rPr>
              <w:t xml:space="preserve">Essential </w:t>
            </w:r>
          </w:p>
        </w:tc>
      </w:tr>
      <w:tr>
        <w:trPr>
          <w:cantSplit w:val="0"/>
          <w:trHeight w:val="814.921875" w:hRule="atLeast"/>
          <w:tblHeader w:val="0"/>
        </w:trPr>
        <w:tc>
          <w:tcPr>
            <w:vMerge w:val="continue"/>
            <w:vAlign w:val="center"/>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B8">
            <w:pPr>
              <w:rPr>
                <w:rFonts w:ascii="Arial" w:cs="Arial" w:eastAsia="Arial" w:hAnsi="Arial"/>
                <w:sz w:val="22"/>
                <w:szCs w:val="22"/>
              </w:rPr>
            </w:pPr>
            <w:r w:rsidDel="00000000" w:rsidR="00000000" w:rsidRPr="00000000">
              <w:rPr>
                <w:rFonts w:ascii="Arial" w:cs="Arial" w:eastAsia="Arial" w:hAnsi="Arial"/>
                <w:sz w:val="22"/>
                <w:szCs w:val="22"/>
                <w:rtl w:val="0"/>
              </w:rPr>
              <w:t xml:space="preserve">2.7</w:t>
            </w:r>
          </w:p>
        </w:tc>
        <w:tc>
          <w:tcPr>
            <w:gridSpan w:val="3"/>
          </w:tcPr>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sz w:val="22"/>
                <w:szCs w:val="22"/>
                <w:rtl w:val="0"/>
              </w:rPr>
              <w:t xml:space="preserve">Experience of collaborating formally and informally with trade union representatives.</w:t>
            </w:r>
          </w:p>
        </w:tc>
        <w:tc>
          <w:tcPr/>
          <w:p w:rsidR="00000000" w:rsidDel="00000000" w:rsidP="00000000" w:rsidRDefault="00000000" w:rsidRPr="00000000" w14:paraId="000000BC">
            <w:pPr>
              <w:rPr>
                <w:rFonts w:ascii="Arial" w:cs="Arial" w:eastAsia="Arial" w:hAnsi="Arial"/>
                <w:sz w:val="22"/>
                <w:szCs w:val="22"/>
              </w:rPr>
            </w:pPr>
            <w:r w:rsidDel="00000000" w:rsidR="00000000" w:rsidRPr="00000000">
              <w:rPr>
                <w:rFonts w:ascii="Arial" w:cs="Arial" w:eastAsia="Arial" w:hAnsi="Arial"/>
                <w:sz w:val="22"/>
                <w:szCs w:val="22"/>
                <w:rtl w:val="0"/>
              </w:rPr>
              <w:t xml:space="preserve">A/I</w:t>
            </w:r>
          </w:p>
        </w:tc>
        <w:tc>
          <w:tcPr/>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sz w:val="22"/>
                <w:szCs w:val="22"/>
                <w:rtl w:val="0"/>
              </w:rPr>
              <w:t xml:space="preserve">Essential </w:t>
            </w:r>
          </w:p>
        </w:tc>
      </w:tr>
      <w:tr>
        <w:trPr>
          <w:cantSplit w:val="0"/>
          <w:trHeight w:val="248" w:hRule="atLeast"/>
          <w:tblHeader w:val="0"/>
        </w:trPr>
        <w:tc>
          <w:tcPr>
            <w:vMerge w:val="restart"/>
            <w:vAlign w:val="center"/>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w:t>
            </w:r>
          </w:p>
        </w:tc>
        <w:tc>
          <w:tcPr>
            <w:vMerge w:val="restart"/>
            <w:vAlign w:val="center"/>
          </w:tcPr>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sz w:val="22"/>
                <w:szCs w:val="22"/>
                <w:rtl w:val="0"/>
              </w:rPr>
              <w:t xml:space="preserve">Specialist Knowledge and Memberships</w:t>
            </w:r>
          </w:p>
        </w:tc>
        <w:tc>
          <w:tcPr/>
          <w:p w:rsidR="00000000" w:rsidDel="00000000" w:rsidP="00000000" w:rsidRDefault="00000000" w:rsidRPr="00000000" w14:paraId="000000C0">
            <w:pPr>
              <w:rPr>
                <w:rFonts w:ascii="Arial" w:cs="Arial" w:eastAsia="Arial" w:hAnsi="Arial"/>
                <w:sz w:val="22"/>
                <w:szCs w:val="22"/>
              </w:rPr>
            </w:pPr>
            <w:r w:rsidDel="00000000" w:rsidR="00000000" w:rsidRPr="00000000">
              <w:rPr>
                <w:rFonts w:ascii="Arial" w:cs="Arial" w:eastAsia="Arial" w:hAnsi="Arial"/>
                <w:sz w:val="22"/>
                <w:szCs w:val="22"/>
                <w:rtl w:val="0"/>
              </w:rPr>
              <w:t xml:space="preserve">3.1</w:t>
            </w:r>
          </w:p>
        </w:tc>
        <w:tc>
          <w:tcPr>
            <w:gridSpan w:val="3"/>
          </w:tcPr>
          <w:p w:rsidR="00000000" w:rsidDel="00000000" w:rsidP="00000000" w:rsidRDefault="00000000" w:rsidRPr="00000000" w14:paraId="000000C1">
            <w:pPr>
              <w:rPr>
                <w:rFonts w:ascii="Arial" w:cs="Arial" w:eastAsia="Arial" w:hAnsi="Arial"/>
                <w:sz w:val="22"/>
                <w:szCs w:val="22"/>
                <w:highlight w:val="white"/>
              </w:rPr>
            </w:pPr>
            <w:r w:rsidDel="00000000" w:rsidR="00000000" w:rsidRPr="00000000">
              <w:rPr>
                <w:rFonts w:ascii="Arial" w:cs="Arial" w:eastAsia="Arial" w:hAnsi="Arial"/>
                <w:sz w:val="22"/>
                <w:szCs w:val="22"/>
                <w:rtl w:val="0"/>
              </w:rPr>
              <w:t xml:space="preserve">Understanding of the requirements relating to Safeguarding and Prevent .</w:t>
            </w:r>
            <w:r w:rsidDel="00000000" w:rsidR="00000000" w:rsidRPr="00000000">
              <w:rPr>
                <w:rtl w:val="0"/>
              </w:rPr>
            </w:r>
          </w:p>
        </w:tc>
        <w:tc>
          <w:tcPr/>
          <w:p w:rsidR="00000000" w:rsidDel="00000000" w:rsidP="00000000" w:rsidRDefault="00000000" w:rsidRPr="00000000" w14:paraId="000000C4">
            <w:pPr>
              <w:rPr>
                <w:rFonts w:ascii="Arial" w:cs="Arial" w:eastAsia="Arial" w:hAnsi="Arial"/>
                <w:sz w:val="22"/>
                <w:szCs w:val="22"/>
              </w:rPr>
            </w:pPr>
            <w:r w:rsidDel="00000000" w:rsidR="00000000" w:rsidRPr="00000000">
              <w:rPr>
                <w:rFonts w:ascii="Arial" w:cs="Arial" w:eastAsia="Arial" w:hAnsi="Arial"/>
                <w:sz w:val="22"/>
                <w:szCs w:val="22"/>
                <w:rtl w:val="0"/>
              </w:rPr>
              <w:t xml:space="preserve">A/I</w:t>
            </w:r>
          </w:p>
        </w:tc>
        <w:tc>
          <w:tcPr/>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sz w:val="22"/>
                <w:szCs w:val="22"/>
                <w:rtl w:val="0"/>
              </w:rPr>
              <w:t xml:space="preserve">Essential</w:t>
            </w:r>
          </w:p>
        </w:tc>
      </w:tr>
      <w:tr>
        <w:trPr>
          <w:cantSplit w:val="0"/>
          <w:trHeight w:val="248" w:hRule="atLeast"/>
          <w:tblHeader w:val="0"/>
        </w:trPr>
        <w:tc>
          <w:tcPr>
            <w:vMerge w:val="continue"/>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C8">
            <w:pPr>
              <w:rPr>
                <w:rFonts w:ascii="Arial" w:cs="Arial" w:eastAsia="Arial" w:hAnsi="Arial"/>
                <w:sz w:val="22"/>
                <w:szCs w:val="22"/>
              </w:rPr>
            </w:pPr>
            <w:r w:rsidDel="00000000" w:rsidR="00000000" w:rsidRPr="00000000">
              <w:rPr>
                <w:rFonts w:ascii="Arial" w:cs="Arial" w:eastAsia="Arial" w:hAnsi="Arial"/>
                <w:sz w:val="22"/>
                <w:szCs w:val="22"/>
                <w:rtl w:val="0"/>
              </w:rPr>
              <w:t xml:space="preserve">3.2</w:t>
            </w:r>
          </w:p>
        </w:tc>
        <w:tc>
          <w:tcPr>
            <w:gridSpan w:val="3"/>
          </w:tcPr>
          <w:p w:rsidR="00000000" w:rsidDel="00000000" w:rsidP="00000000" w:rsidRDefault="00000000" w:rsidRPr="00000000" w14:paraId="000000C9">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MCIPD chartered membership.</w:t>
            </w:r>
            <w:r w:rsidDel="00000000" w:rsidR="00000000" w:rsidRPr="00000000">
              <w:rPr>
                <w:rFonts w:ascii="Arial" w:cs="Arial" w:eastAsia="Arial" w:hAnsi="Arial"/>
                <w:b w:val="1"/>
                <w:sz w:val="22"/>
                <w:szCs w:val="22"/>
                <w:rtl w:val="0"/>
              </w:rPr>
              <w:t xml:space="preserve"> </w:t>
            </w:r>
          </w:p>
        </w:tc>
        <w:tc>
          <w:tcPr/>
          <w:p w:rsidR="00000000" w:rsidDel="00000000" w:rsidP="00000000" w:rsidRDefault="00000000" w:rsidRPr="00000000" w14:paraId="000000CC">
            <w:pPr>
              <w:rPr>
                <w:rFonts w:ascii="Arial" w:cs="Arial" w:eastAsia="Arial" w:hAnsi="Arial"/>
                <w:sz w:val="22"/>
                <w:szCs w:val="22"/>
              </w:rPr>
            </w:pPr>
            <w:r w:rsidDel="00000000" w:rsidR="00000000" w:rsidRPr="00000000">
              <w:rPr>
                <w:rFonts w:ascii="Arial" w:cs="Arial" w:eastAsia="Arial" w:hAnsi="Arial"/>
                <w:sz w:val="22"/>
                <w:szCs w:val="22"/>
                <w:rtl w:val="0"/>
              </w:rPr>
              <w:t xml:space="preserve">A/C</w:t>
            </w:r>
          </w:p>
        </w:tc>
        <w:tc>
          <w:tcPr/>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sz w:val="22"/>
                <w:szCs w:val="22"/>
                <w:rtl w:val="0"/>
              </w:rPr>
              <w:t xml:space="preserve">Essential</w:t>
            </w:r>
          </w:p>
        </w:tc>
      </w:tr>
      <w:tr>
        <w:trPr>
          <w:cantSplit w:val="0"/>
          <w:trHeight w:val="997.3880597014926" w:hRule="atLeast"/>
          <w:tblHeader w:val="0"/>
        </w:trPr>
        <w:tc>
          <w:tcPr>
            <w:vMerge w:val="continue"/>
            <w:vAlign w:val="center"/>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highlight w:val="yellow"/>
              </w:rPr>
            </w:pPr>
            <w:r w:rsidDel="00000000" w:rsidR="00000000" w:rsidRPr="00000000">
              <w:rPr>
                <w:rtl w:val="0"/>
              </w:rPr>
            </w:r>
          </w:p>
        </w:tc>
        <w:tc>
          <w:tcPr>
            <w:vMerge w:val="continue"/>
            <w:vAlign w:val="center"/>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highlight w:val="yellow"/>
              </w:rPr>
            </w:pPr>
            <w:r w:rsidDel="00000000" w:rsidR="00000000" w:rsidRPr="00000000">
              <w:rPr>
                <w:rtl w:val="0"/>
              </w:rPr>
            </w:r>
          </w:p>
        </w:tc>
        <w:tc>
          <w:tcPr/>
          <w:p w:rsidR="00000000" w:rsidDel="00000000" w:rsidP="00000000" w:rsidRDefault="00000000" w:rsidRPr="00000000" w14:paraId="000000D0">
            <w:pPr>
              <w:rPr>
                <w:rFonts w:ascii="Arial" w:cs="Arial" w:eastAsia="Arial" w:hAnsi="Arial"/>
                <w:sz w:val="22"/>
                <w:szCs w:val="22"/>
              </w:rPr>
            </w:pPr>
            <w:r w:rsidDel="00000000" w:rsidR="00000000" w:rsidRPr="00000000">
              <w:rPr>
                <w:rFonts w:ascii="Arial" w:cs="Arial" w:eastAsia="Arial" w:hAnsi="Arial"/>
                <w:sz w:val="22"/>
                <w:szCs w:val="22"/>
                <w:rtl w:val="0"/>
              </w:rPr>
              <w:t xml:space="preserve">3.3</w:t>
            </w:r>
          </w:p>
        </w:tc>
        <w:tc>
          <w:tcPr>
            <w:gridSpan w:val="3"/>
          </w:tcPr>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sz w:val="22"/>
                <w:szCs w:val="22"/>
                <w:rtl w:val="0"/>
              </w:rPr>
              <w:t xml:space="preserve">Understanding of the FE education environment, particularly in relation to people matters.</w:t>
            </w:r>
          </w:p>
        </w:tc>
        <w:tc>
          <w:tcPr/>
          <w:p w:rsidR="00000000" w:rsidDel="00000000" w:rsidP="00000000" w:rsidRDefault="00000000" w:rsidRPr="00000000" w14:paraId="000000D4">
            <w:pPr>
              <w:rPr>
                <w:rFonts w:ascii="Arial" w:cs="Arial" w:eastAsia="Arial" w:hAnsi="Arial"/>
                <w:sz w:val="22"/>
                <w:szCs w:val="22"/>
              </w:rPr>
            </w:pPr>
            <w:r w:rsidDel="00000000" w:rsidR="00000000" w:rsidRPr="00000000">
              <w:rPr>
                <w:rFonts w:ascii="Arial" w:cs="Arial" w:eastAsia="Arial" w:hAnsi="Arial"/>
                <w:sz w:val="22"/>
                <w:szCs w:val="22"/>
                <w:rtl w:val="0"/>
              </w:rPr>
              <w:t xml:space="preserve">I </w:t>
            </w:r>
          </w:p>
        </w:tc>
        <w:tc>
          <w:tcPr/>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sz w:val="22"/>
                <w:szCs w:val="22"/>
                <w:rtl w:val="0"/>
              </w:rPr>
              <w:t xml:space="preserve">Essential </w:t>
            </w:r>
          </w:p>
        </w:tc>
      </w:tr>
      <w:tr>
        <w:trPr>
          <w:cantSplit w:val="0"/>
          <w:trHeight w:val="997.3880597014926" w:hRule="atLeast"/>
          <w:tblHeader w:val="0"/>
        </w:trPr>
        <w:tc>
          <w:tcPr>
            <w:vMerge w:val="continue"/>
            <w:vAlign w:val="center"/>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highlight w:val="yellow"/>
              </w:rPr>
            </w:pPr>
            <w:r w:rsidDel="00000000" w:rsidR="00000000" w:rsidRPr="00000000">
              <w:rPr>
                <w:rtl w:val="0"/>
              </w:rPr>
            </w:r>
          </w:p>
        </w:tc>
        <w:tc>
          <w:tcPr>
            <w:vMerge w:val="continue"/>
            <w:vAlign w:val="center"/>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highlight w:val="yellow"/>
              </w:rPr>
            </w:pPr>
            <w:r w:rsidDel="00000000" w:rsidR="00000000" w:rsidRPr="00000000">
              <w:rPr>
                <w:rtl w:val="0"/>
              </w:rPr>
            </w:r>
          </w:p>
        </w:tc>
        <w:tc>
          <w:tcPr/>
          <w:p w:rsidR="00000000" w:rsidDel="00000000" w:rsidP="00000000" w:rsidRDefault="00000000" w:rsidRPr="00000000" w14:paraId="000000D8">
            <w:pPr>
              <w:rPr>
                <w:rFonts w:ascii="Arial" w:cs="Arial" w:eastAsia="Arial" w:hAnsi="Arial"/>
                <w:sz w:val="22"/>
                <w:szCs w:val="22"/>
              </w:rPr>
            </w:pPr>
            <w:r w:rsidDel="00000000" w:rsidR="00000000" w:rsidRPr="00000000">
              <w:rPr>
                <w:rFonts w:ascii="Arial" w:cs="Arial" w:eastAsia="Arial" w:hAnsi="Arial"/>
                <w:sz w:val="22"/>
                <w:szCs w:val="22"/>
                <w:rtl w:val="0"/>
              </w:rPr>
              <w:t xml:space="preserve">3.4</w:t>
            </w:r>
          </w:p>
        </w:tc>
        <w:tc>
          <w:tcPr>
            <w:gridSpan w:val="3"/>
          </w:tcPr>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sz w:val="22"/>
                <w:szCs w:val="22"/>
                <w:rtl w:val="0"/>
              </w:rPr>
              <w:t xml:space="preserve">Understanding and knowledge of current employment legislation, together with extensive recruitment and employee relations experience. </w:t>
            </w:r>
          </w:p>
        </w:tc>
        <w:tc>
          <w:tcPr/>
          <w:p w:rsidR="00000000" w:rsidDel="00000000" w:rsidP="00000000" w:rsidRDefault="00000000" w:rsidRPr="00000000" w14:paraId="000000DC">
            <w:pPr>
              <w:rPr>
                <w:rFonts w:ascii="Arial" w:cs="Arial" w:eastAsia="Arial" w:hAnsi="Arial"/>
                <w:sz w:val="22"/>
                <w:szCs w:val="22"/>
              </w:rPr>
            </w:pPr>
            <w:r w:rsidDel="00000000" w:rsidR="00000000" w:rsidRPr="00000000">
              <w:rPr>
                <w:rFonts w:ascii="Arial" w:cs="Arial" w:eastAsia="Arial" w:hAnsi="Arial"/>
                <w:sz w:val="22"/>
                <w:szCs w:val="22"/>
                <w:rtl w:val="0"/>
              </w:rPr>
              <w:t xml:space="preserve">A/I</w:t>
            </w:r>
          </w:p>
        </w:tc>
        <w:tc>
          <w:tcPr/>
          <w:p w:rsidR="00000000" w:rsidDel="00000000" w:rsidP="00000000" w:rsidRDefault="00000000" w:rsidRPr="00000000" w14:paraId="000000DD">
            <w:pPr>
              <w:rPr>
                <w:rFonts w:ascii="Arial" w:cs="Arial" w:eastAsia="Arial" w:hAnsi="Arial"/>
                <w:b w:val="1"/>
                <w:sz w:val="22"/>
                <w:szCs w:val="22"/>
                <w:highlight w:val="yellow"/>
              </w:rPr>
            </w:pPr>
            <w:r w:rsidDel="00000000" w:rsidR="00000000" w:rsidRPr="00000000">
              <w:rPr>
                <w:rFonts w:ascii="Arial" w:cs="Arial" w:eastAsia="Arial" w:hAnsi="Arial"/>
                <w:sz w:val="22"/>
                <w:szCs w:val="22"/>
                <w:rtl w:val="0"/>
              </w:rPr>
              <w:t xml:space="preserve">Essential</w:t>
            </w:r>
            <w:r w:rsidDel="00000000" w:rsidR="00000000" w:rsidRPr="00000000">
              <w:rPr>
                <w:rtl w:val="0"/>
              </w:rPr>
            </w:r>
          </w:p>
        </w:tc>
      </w:tr>
      <w:tr>
        <w:trPr>
          <w:cantSplit w:val="0"/>
          <w:trHeight w:val="248" w:hRule="atLeast"/>
          <w:tblHeader w:val="0"/>
        </w:trPr>
        <w:tc>
          <w:tcPr>
            <w:vMerge w:val="restart"/>
            <w:vAlign w:val="center"/>
          </w:tcPr>
          <w:p w:rsidR="00000000" w:rsidDel="00000000" w:rsidP="00000000" w:rsidRDefault="00000000" w:rsidRPr="00000000" w14:paraId="000000DE">
            <w:pPr>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vMerge w:val="restart"/>
            <w:vAlign w:val="center"/>
          </w:tcPr>
          <w:p w:rsidR="00000000" w:rsidDel="00000000" w:rsidP="00000000" w:rsidRDefault="00000000" w:rsidRPr="00000000" w14:paraId="000000D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0">
            <w:pPr>
              <w:rPr>
                <w:rFonts w:ascii="Arial" w:cs="Arial" w:eastAsia="Arial" w:hAnsi="Arial"/>
                <w:sz w:val="22"/>
                <w:szCs w:val="22"/>
              </w:rPr>
            </w:pPr>
            <w:r w:rsidDel="00000000" w:rsidR="00000000" w:rsidRPr="00000000">
              <w:rPr>
                <w:rFonts w:ascii="Arial" w:cs="Arial" w:eastAsia="Arial" w:hAnsi="Arial"/>
                <w:sz w:val="22"/>
                <w:szCs w:val="22"/>
                <w:rtl w:val="0"/>
              </w:rPr>
              <w:t xml:space="preserve">Skills &amp; Abilities</w:t>
            </w:r>
          </w:p>
        </w:tc>
        <w:tc>
          <w:tcPr/>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sz w:val="22"/>
                <w:szCs w:val="22"/>
                <w:rtl w:val="0"/>
              </w:rPr>
              <w:t xml:space="preserve">4.1</w:t>
            </w:r>
          </w:p>
        </w:tc>
        <w:tc>
          <w:tcPr>
            <w:gridSpan w:val="3"/>
          </w:tcPr>
          <w:p w:rsidR="00000000" w:rsidDel="00000000" w:rsidP="00000000" w:rsidRDefault="00000000" w:rsidRPr="00000000" w14:paraId="000000E2">
            <w:pPr>
              <w:rPr>
                <w:rFonts w:ascii="Arial" w:cs="Arial" w:eastAsia="Arial" w:hAnsi="Arial"/>
                <w:sz w:val="22"/>
                <w:szCs w:val="22"/>
              </w:rPr>
            </w:pPr>
            <w:r w:rsidDel="00000000" w:rsidR="00000000" w:rsidRPr="00000000">
              <w:rPr>
                <w:rFonts w:ascii="Arial" w:cs="Arial" w:eastAsia="Arial" w:hAnsi="Arial"/>
                <w:sz w:val="22"/>
                <w:szCs w:val="22"/>
                <w:rtl w:val="0"/>
              </w:rPr>
              <w:t xml:space="preserve">Ability to lead, manage and motivate staff to achieve the highest level of quality and performance.</w:t>
            </w:r>
          </w:p>
        </w:tc>
        <w:tc>
          <w:tcPr/>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sz w:val="22"/>
                <w:szCs w:val="22"/>
                <w:rtl w:val="0"/>
              </w:rPr>
              <w:t xml:space="preserve">A/I</w:t>
            </w:r>
          </w:p>
        </w:tc>
        <w:tc>
          <w:tcPr/>
          <w:p w:rsidR="00000000" w:rsidDel="00000000" w:rsidP="00000000" w:rsidRDefault="00000000" w:rsidRPr="00000000" w14:paraId="000000E6">
            <w:pPr>
              <w:rPr>
                <w:rFonts w:ascii="Arial" w:cs="Arial" w:eastAsia="Arial" w:hAnsi="Arial"/>
                <w:sz w:val="22"/>
                <w:szCs w:val="22"/>
              </w:rPr>
            </w:pPr>
            <w:r w:rsidDel="00000000" w:rsidR="00000000" w:rsidRPr="00000000">
              <w:rPr>
                <w:rFonts w:ascii="Arial" w:cs="Arial" w:eastAsia="Arial" w:hAnsi="Arial"/>
                <w:sz w:val="22"/>
                <w:szCs w:val="22"/>
                <w:rtl w:val="0"/>
              </w:rPr>
              <w:t xml:space="preserve">Essential</w:t>
            </w:r>
          </w:p>
        </w:tc>
      </w:tr>
      <w:tr>
        <w:trPr>
          <w:cantSplit w:val="0"/>
          <w:trHeight w:val="248" w:hRule="atLeast"/>
          <w:tblHeader w:val="0"/>
        </w:trPr>
        <w:tc>
          <w:tcPr>
            <w:vMerge w:val="continue"/>
            <w:vAlign w:val="cente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sz w:val="22"/>
                <w:szCs w:val="22"/>
                <w:rtl w:val="0"/>
              </w:rPr>
              <w:t xml:space="preserve">4.2</w:t>
            </w:r>
          </w:p>
        </w:tc>
        <w:tc>
          <w:tcPr>
            <w:gridSpan w:val="3"/>
          </w:tcPr>
          <w:p w:rsidR="00000000" w:rsidDel="00000000" w:rsidP="00000000" w:rsidRDefault="00000000" w:rsidRPr="00000000" w14:paraId="000000EA">
            <w:pPr>
              <w:rPr>
                <w:rFonts w:ascii="Arial" w:cs="Arial" w:eastAsia="Arial" w:hAnsi="Arial"/>
                <w:sz w:val="22"/>
                <w:szCs w:val="22"/>
              </w:rPr>
            </w:pPr>
            <w:r w:rsidDel="00000000" w:rsidR="00000000" w:rsidRPr="00000000">
              <w:rPr>
                <w:rFonts w:ascii="Arial" w:cs="Arial" w:eastAsia="Arial" w:hAnsi="Arial"/>
                <w:sz w:val="22"/>
                <w:szCs w:val="22"/>
                <w:rtl w:val="0"/>
              </w:rPr>
              <w:t xml:space="preserve">Able to appropriately challenge staff and hold difficult conversations.</w:t>
            </w:r>
          </w:p>
        </w:tc>
        <w:tc>
          <w:tcPr/>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sz w:val="22"/>
                <w:szCs w:val="22"/>
                <w:rtl w:val="0"/>
              </w:rPr>
              <w:t xml:space="preserve">A/I</w:t>
            </w:r>
          </w:p>
        </w:tc>
        <w:tc>
          <w:tcPr/>
          <w:p w:rsidR="00000000" w:rsidDel="00000000" w:rsidP="00000000" w:rsidRDefault="00000000" w:rsidRPr="00000000" w14:paraId="000000EE">
            <w:pPr>
              <w:rPr>
                <w:rFonts w:ascii="Arial" w:cs="Arial" w:eastAsia="Arial" w:hAnsi="Arial"/>
                <w:sz w:val="22"/>
                <w:szCs w:val="22"/>
              </w:rPr>
            </w:pPr>
            <w:r w:rsidDel="00000000" w:rsidR="00000000" w:rsidRPr="00000000">
              <w:rPr>
                <w:rFonts w:ascii="Arial" w:cs="Arial" w:eastAsia="Arial" w:hAnsi="Arial"/>
                <w:sz w:val="22"/>
                <w:szCs w:val="22"/>
                <w:rtl w:val="0"/>
              </w:rPr>
              <w:t xml:space="preserve">Essential</w:t>
            </w:r>
          </w:p>
        </w:tc>
      </w:tr>
      <w:tr>
        <w:trPr>
          <w:cantSplit w:val="0"/>
          <w:trHeight w:val="519.9609375" w:hRule="atLeast"/>
          <w:tblHeader w:val="0"/>
        </w:trPr>
        <w:tc>
          <w:tcPr>
            <w:vMerge w:val="continue"/>
            <w:vAlign w:val="cente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sz w:val="22"/>
                <w:szCs w:val="22"/>
                <w:rtl w:val="0"/>
              </w:rPr>
              <w:t xml:space="preserve">4.3</w:t>
            </w:r>
          </w:p>
        </w:tc>
        <w:tc>
          <w:tcPr>
            <w:gridSpan w:val="3"/>
          </w:tcPr>
          <w:p w:rsidR="00000000" w:rsidDel="00000000" w:rsidP="00000000" w:rsidRDefault="00000000" w:rsidRPr="00000000" w14:paraId="000000F2">
            <w:pPr>
              <w:rPr>
                <w:rFonts w:ascii="Arial" w:cs="Arial" w:eastAsia="Arial" w:hAnsi="Arial"/>
                <w:sz w:val="22"/>
                <w:szCs w:val="22"/>
              </w:rPr>
            </w:pPr>
            <w:r w:rsidDel="00000000" w:rsidR="00000000" w:rsidRPr="00000000">
              <w:rPr>
                <w:rFonts w:ascii="Arial" w:cs="Arial" w:eastAsia="Arial" w:hAnsi="Arial"/>
                <w:sz w:val="22"/>
                <w:szCs w:val="22"/>
                <w:rtl w:val="0"/>
              </w:rPr>
              <w:t xml:space="preserve">Ability to contribute to strategic planning and lead and manage significant change.</w:t>
            </w:r>
          </w:p>
        </w:tc>
        <w:tc>
          <w:tcPr/>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sz w:val="22"/>
                <w:szCs w:val="22"/>
                <w:rtl w:val="0"/>
              </w:rPr>
              <w:t xml:space="preserve">A/I</w:t>
            </w:r>
          </w:p>
        </w:tc>
        <w:tc>
          <w:tcPr/>
          <w:p w:rsidR="00000000" w:rsidDel="00000000" w:rsidP="00000000" w:rsidRDefault="00000000" w:rsidRPr="00000000" w14:paraId="000000F6">
            <w:pPr>
              <w:rPr>
                <w:rFonts w:ascii="Arial" w:cs="Arial" w:eastAsia="Arial" w:hAnsi="Arial"/>
                <w:sz w:val="22"/>
                <w:szCs w:val="22"/>
              </w:rPr>
            </w:pPr>
            <w:r w:rsidDel="00000000" w:rsidR="00000000" w:rsidRPr="00000000">
              <w:rPr>
                <w:rFonts w:ascii="Arial" w:cs="Arial" w:eastAsia="Arial" w:hAnsi="Arial"/>
                <w:sz w:val="22"/>
                <w:szCs w:val="22"/>
                <w:rtl w:val="0"/>
              </w:rPr>
              <w:t xml:space="preserve">Essential</w:t>
            </w:r>
          </w:p>
        </w:tc>
      </w:tr>
      <w:tr>
        <w:trPr>
          <w:cantSplit w:val="0"/>
          <w:trHeight w:val="248" w:hRule="atLeast"/>
          <w:tblHeader w:val="0"/>
        </w:trPr>
        <w:tc>
          <w:tcPr>
            <w:vMerge w:val="continue"/>
            <w:vAlign w:val="cente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sz w:val="22"/>
                <w:szCs w:val="22"/>
                <w:rtl w:val="0"/>
              </w:rPr>
              <w:t xml:space="preserve">4.4</w:t>
            </w:r>
          </w:p>
        </w:tc>
        <w:tc>
          <w:tcPr>
            <w:gridSpan w:val="3"/>
          </w:tcPr>
          <w:p w:rsidR="00000000" w:rsidDel="00000000" w:rsidP="00000000" w:rsidRDefault="00000000" w:rsidRPr="00000000" w14:paraId="000000FA">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High level of analytical and numeracy skills.</w:t>
            </w:r>
          </w:p>
        </w:tc>
        <w:tc>
          <w:tcPr/>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sz w:val="22"/>
                <w:szCs w:val="22"/>
                <w:rtl w:val="0"/>
              </w:rPr>
              <w:t xml:space="preserve">A/I</w:t>
            </w:r>
          </w:p>
        </w:tc>
        <w:tc>
          <w:tcPr/>
          <w:p w:rsidR="00000000" w:rsidDel="00000000" w:rsidP="00000000" w:rsidRDefault="00000000" w:rsidRPr="00000000" w14:paraId="000000FE">
            <w:pPr>
              <w:rPr>
                <w:rFonts w:ascii="Arial" w:cs="Arial" w:eastAsia="Arial" w:hAnsi="Arial"/>
                <w:sz w:val="22"/>
                <w:szCs w:val="22"/>
              </w:rPr>
            </w:pPr>
            <w:r w:rsidDel="00000000" w:rsidR="00000000" w:rsidRPr="00000000">
              <w:rPr>
                <w:rFonts w:ascii="Arial" w:cs="Arial" w:eastAsia="Arial" w:hAnsi="Arial"/>
                <w:sz w:val="22"/>
                <w:szCs w:val="22"/>
                <w:rtl w:val="0"/>
              </w:rPr>
              <w:t xml:space="preserve">Essential</w:t>
            </w:r>
          </w:p>
        </w:tc>
      </w:tr>
      <w:tr>
        <w:trPr>
          <w:cantSplit w:val="0"/>
          <w:trHeight w:val="248" w:hRule="atLeast"/>
          <w:tblHeader w:val="0"/>
        </w:trPr>
        <w:tc>
          <w:tcPr>
            <w:vMerge w:val="continue"/>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sz w:val="22"/>
                <w:szCs w:val="22"/>
                <w:rtl w:val="0"/>
              </w:rPr>
              <w:t xml:space="preserve">4.5</w:t>
            </w:r>
          </w:p>
        </w:tc>
        <w:tc>
          <w:tcPr>
            <w:gridSpan w:val="3"/>
          </w:tcPr>
          <w:p w:rsidR="00000000" w:rsidDel="00000000" w:rsidP="00000000" w:rsidRDefault="00000000" w:rsidRPr="00000000" w14:paraId="00000102">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Exceptionally effective communicator.</w:t>
            </w:r>
          </w:p>
        </w:tc>
        <w:tc>
          <w:tcPr/>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sz w:val="22"/>
                <w:szCs w:val="22"/>
                <w:rtl w:val="0"/>
              </w:rPr>
              <w:t xml:space="preserve">I</w:t>
            </w:r>
          </w:p>
        </w:tc>
        <w:tc>
          <w:tcPr/>
          <w:p w:rsidR="00000000" w:rsidDel="00000000" w:rsidP="00000000" w:rsidRDefault="00000000" w:rsidRPr="00000000" w14:paraId="00000106">
            <w:pPr>
              <w:rPr>
                <w:rFonts w:ascii="Arial" w:cs="Arial" w:eastAsia="Arial" w:hAnsi="Arial"/>
                <w:sz w:val="22"/>
                <w:szCs w:val="22"/>
              </w:rPr>
            </w:pPr>
            <w:r w:rsidDel="00000000" w:rsidR="00000000" w:rsidRPr="00000000">
              <w:rPr>
                <w:rFonts w:ascii="Arial" w:cs="Arial" w:eastAsia="Arial" w:hAnsi="Arial"/>
                <w:sz w:val="22"/>
                <w:szCs w:val="22"/>
                <w:rtl w:val="0"/>
              </w:rPr>
              <w:t xml:space="preserve">Essential </w:t>
            </w:r>
          </w:p>
        </w:tc>
      </w:tr>
      <w:tr>
        <w:trPr>
          <w:cantSplit w:val="0"/>
          <w:trHeight w:val="248" w:hRule="atLeast"/>
          <w:tblHeader w:val="0"/>
        </w:trPr>
        <w:tc>
          <w:tcPr>
            <w:vMerge w:val="continue"/>
            <w:vAlign w:val="cente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sz w:val="22"/>
                <w:szCs w:val="22"/>
                <w:rtl w:val="0"/>
              </w:rPr>
              <w:t xml:space="preserve">4.6</w:t>
            </w:r>
          </w:p>
        </w:tc>
        <w:tc>
          <w:tcPr>
            <w:gridSpan w:val="3"/>
          </w:tcPr>
          <w:p w:rsidR="00000000" w:rsidDel="00000000" w:rsidP="00000000" w:rsidRDefault="00000000" w:rsidRPr="00000000" w14:paraId="0000010A">
            <w:pPr>
              <w:rPr>
                <w:rFonts w:ascii="Arial" w:cs="Arial" w:eastAsia="Arial" w:hAnsi="Arial"/>
                <w:sz w:val="22"/>
                <w:szCs w:val="22"/>
              </w:rPr>
            </w:pPr>
            <w:r w:rsidDel="00000000" w:rsidR="00000000" w:rsidRPr="00000000">
              <w:rPr>
                <w:rFonts w:ascii="Arial" w:cs="Arial" w:eastAsia="Arial" w:hAnsi="Arial"/>
                <w:sz w:val="22"/>
                <w:szCs w:val="22"/>
                <w:rtl w:val="0"/>
              </w:rPr>
              <w:t xml:space="preserve">Ability to determine priorities and make decisions, supported by excellent organisational skills.</w:t>
            </w:r>
          </w:p>
        </w:tc>
        <w:tc>
          <w:tcPr/>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sz w:val="22"/>
                <w:szCs w:val="22"/>
                <w:rtl w:val="0"/>
              </w:rPr>
              <w:t xml:space="preserve">A/I</w:t>
            </w:r>
          </w:p>
        </w:tc>
        <w:tc>
          <w:tcPr/>
          <w:p w:rsidR="00000000" w:rsidDel="00000000" w:rsidP="00000000" w:rsidRDefault="00000000" w:rsidRPr="00000000" w14:paraId="0000010E">
            <w:pPr>
              <w:rPr>
                <w:rFonts w:ascii="Arial" w:cs="Arial" w:eastAsia="Arial" w:hAnsi="Arial"/>
                <w:sz w:val="22"/>
                <w:szCs w:val="22"/>
              </w:rPr>
            </w:pPr>
            <w:r w:rsidDel="00000000" w:rsidR="00000000" w:rsidRPr="00000000">
              <w:rPr>
                <w:rFonts w:ascii="Arial" w:cs="Arial" w:eastAsia="Arial" w:hAnsi="Arial"/>
                <w:sz w:val="22"/>
                <w:szCs w:val="22"/>
                <w:rtl w:val="0"/>
              </w:rPr>
              <w:t xml:space="preserve">Essential</w:t>
            </w:r>
          </w:p>
        </w:tc>
      </w:tr>
      <w:tr>
        <w:trPr>
          <w:cantSplit w:val="0"/>
          <w:trHeight w:val="670.95703125" w:hRule="atLeast"/>
          <w:tblHeader w:val="0"/>
        </w:trPr>
        <w:tc>
          <w:tcPr>
            <w:vMerge w:val="continue"/>
            <w:vAlign w:val="cente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sz w:val="22"/>
                <w:szCs w:val="22"/>
                <w:rtl w:val="0"/>
              </w:rPr>
              <w:t xml:space="preserve">4.7</w:t>
            </w:r>
          </w:p>
        </w:tc>
        <w:tc>
          <w:tcPr>
            <w:gridSpan w:val="3"/>
          </w:tcPr>
          <w:p w:rsidR="00000000" w:rsidDel="00000000" w:rsidP="00000000" w:rsidRDefault="00000000" w:rsidRPr="00000000" w14:paraId="00000112">
            <w:pPr>
              <w:rPr>
                <w:rFonts w:ascii="Arial" w:cs="Arial" w:eastAsia="Arial" w:hAnsi="Arial"/>
                <w:sz w:val="22"/>
                <w:szCs w:val="22"/>
              </w:rPr>
            </w:pPr>
            <w:r w:rsidDel="00000000" w:rsidR="00000000" w:rsidRPr="00000000">
              <w:rPr>
                <w:rFonts w:ascii="Arial" w:cs="Arial" w:eastAsia="Arial" w:hAnsi="Arial"/>
                <w:sz w:val="22"/>
                <w:szCs w:val="22"/>
                <w:rtl w:val="0"/>
              </w:rPr>
              <w:t xml:space="preserve">Proven ability to manage budgets of varying sizes.</w:t>
            </w:r>
          </w:p>
        </w:tc>
        <w:tc>
          <w:tcPr/>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sz w:val="22"/>
                <w:szCs w:val="22"/>
                <w:rtl w:val="0"/>
              </w:rPr>
              <w:t xml:space="preserve">A</w:t>
            </w:r>
          </w:p>
        </w:tc>
        <w:tc>
          <w:tcPr/>
          <w:p w:rsidR="00000000" w:rsidDel="00000000" w:rsidP="00000000" w:rsidRDefault="00000000" w:rsidRPr="00000000" w14:paraId="00000116">
            <w:pPr>
              <w:rPr>
                <w:rFonts w:ascii="Arial" w:cs="Arial" w:eastAsia="Arial" w:hAnsi="Arial"/>
                <w:sz w:val="22"/>
                <w:szCs w:val="22"/>
              </w:rPr>
            </w:pPr>
            <w:r w:rsidDel="00000000" w:rsidR="00000000" w:rsidRPr="00000000">
              <w:rPr>
                <w:rFonts w:ascii="Arial" w:cs="Arial" w:eastAsia="Arial" w:hAnsi="Arial"/>
                <w:sz w:val="22"/>
                <w:szCs w:val="22"/>
                <w:rtl w:val="0"/>
              </w:rPr>
              <w:t xml:space="preserve">Essential</w:t>
            </w:r>
          </w:p>
        </w:tc>
      </w:tr>
      <w:tr>
        <w:trPr>
          <w:cantSplit w:val="0"/>
          <w:trHeight w:val="670.95703125" w:hRule="atLeast"/>
          <w:tblHeader w:val="0"/>
        </w:trPr>
        <w:tc>
          <w:tcPr>
            <w:vMerge w:val="continue"/>
            <w:vAlign w:val="cente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sz w:val="22"/>
                <w:szCs w:val="22"/>
                <w:rtl w:val="0"/>
              </w:rPr>
              <w:t xml:space="preserve">4.8</w:t>
            </w:r>
          </w:p>
        </w:tc>
        <w:tc>
          <w:tcPr>
            <w:gridSpan w:val="3"/>
          </w:tcPr>
          <w:p w:rsidR="00000000" w:rsidDel="00000000" w:rsidP="00000000" w:rsidRDefault="00000000" w:rsidRPr="00000000" w14:paraId="0000011A">
            <w:pPr>
              <w:rPr>
                <w:rFonts w:ascii="Arial" w:cs="Arial" w:eastAsia="Arial" w:hAnsi="Arial"/>
                <w:sz w:val="22"/>
                <w:szCs w:val="22"/>
              </w:rPr>
            </w:pPr>
            <w:r w:rsidDel="00000000" w:rsidR="00000000" w:rsidRPr="00000000">
              <w:rPr>
                <w:rFonts w:ascii="Arial" w:cs="Arial" w:eastAsia="Arial" w:hAnsi="Arial"/>
                <w:sz w:val="22"/>
                <w:szCs w:val="22"/>
                <w:rtl w:val="0"/>
              </w:rPr>
              <w:t xml:space="preserve">Ability to communicate through the medium of Welsh. </w:t>
            </w:r>
          </w:p>
        </w:tc>
        <w:tc>
          <w:tcPr/>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sz w:val="22"/>
                <w:szCs w:val="22"/>
                <w:rtl w:val="0"/>
              </w:rPr>
              <w:t xml:space="preserve">A</w:t>
            </w:r>
          </w:p>
        </w:tc>
        <w:tc>
          <w:tcPr/>
          <w:p w:rsidR="00000000" w:rsidDel="00000000" w:rsidP="00000000" w:rsidRDefault="00000000" w:rsidRPr="00000000" w14:paraId="0000011E">
            <w:pPr>
              <w:rPr>
                <w:rFonts w:ascii="Arial" w:cs="Arial" w:eastAsia="Arial" w:hAnsi="Arial"/>
                <w:sz w:val="22"/>
                <w:szCs w:val="22"/>
              </w:rPr>
            </w:pPr>
            <w:r w:rsidDel="00000000" w:rsidR="00000000" w:rsidRPr="00000000">
              <w:rPr>
                <w:rFonts w:ascii="Arial" w:cs="Arial" w:eastAsia="Arial" w:hAnsi="Arial"/>
                <w:sz w:val="22"/>
                <w:szCs w:val="22"/>
                <w:rtl w:val="0"/>
              </w:rPr>
              <w:t xml:space="preserve">Desirable </w:t>
            </w:r>
          </w:p>
        </w:tc>
      </w:tr>
      <w:tr>
        <w:trPr>
          <w:cantSplit w:val="0"/>
          <w:trHeight w:val="248" w:hRule="atLeast"/>
          <w:tblHeader w:val="0"/>
        </w:trPr>
        <w:tc>
          <w:tcPr>
            <w:vMerge w:val="restart"/>
            <w:vAlign w:val="center"/>
          </w:tcPr>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sz w:val="22"/>
                <w:szCs w:val="22"/>
                <w:rtl w:val="0"/>
              </w:rPr>
              <w:t xml:space="preserve">5</w:t>
            </w:r>
          </w:p>
        </w:tc>
        <w:tc>
          <w:tcPr>
            <w:vMerge w:val="restart"/>
            <w:vAlign w:val="center"/>
          </w:tcPr>
          <w:p w:rsidR="00000000" w:rsidDel="00000000" w:rsidP="00000000" w:rsidRDefault="00000000" w:rsidRPr="00000000" w14:paraId="00000120">
            <w:pPr>
              <w:rPr>
                <w:rFonts w:ascii="Arial" w:cs="Arial" w:eastAsia="Arial" w:hAnsi="Arial"/>
                <w:sz w:val="22"/>
                <w:szCs w:val="22"/>
              </w:rPr>
            </w:pPr>
            <w:r w:rsidDel="00000000" w:rsidR="00000000" w:rsidRPr="00000000">
              <w:rPr>
                <w:rFonts w:ascii="Arial" w:cs="Arial" w:eastAsia="Arial" w:hAnsi="Arial"/>
                <w:sz w:val="22"/>
                <w:szCs w:val="22"/>
                <w:rtl w:val="0"/>
              </w:rPr>
              <w:t xml:space="preserve">Attitudes and beliefs </w:t>
            </w:r>
          </w:p>
        </w:tc>
        <w:tc>
          <w:tcPr/>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sz w:val="22"/>
                <w:szCs w:val="22"/>
                <w:rtl w:val="0"/>
              </w:rPr>
              <w:t xml:space="preserve">5.1</w:t>
            </w:r>
          </w:p>
        </w:tc>
        <w:tc>
          <w:tcPr>
            <w:gridSpan w:val="3"/>
          </w:tcPr>
          <w:p w:rsidR="00000000" w:rsidDel="00000000" w:rsidP="00000000" w:rsidRDefault="00000000" w:rsidRPr="00000000" w14:paraId="00000122">
            <w:pPr>
              <w:rPr>
                <w:rFonts w:ascii="Arial" w:cs="Arial" w:eastAsia="Arial" w:hAnsi="Arial"/>
                <w:sz w:val="22"/>
                <w:szCs w:val="22"/>
              </w:rPr>
            </w:pPr>
            <w:r w:rsidDel="00000000" w:rsidR="00000000" w:rsidRPr="00000000">
              <w:rPr>
                <w:rFonts w:ascii="Arial" w:cs="Arial" w:eastAsia="Arial" w:hAnsi="Arial"/>
                <w:sz w:val="22"/>
                <w:szCs w:val="22"/>
                <w:rtl w:val="0"/>
              </w:rPr>
              <w:t xml:space="preserve">Whole-hearted commitment to lead cultural change and drive forward a positive organisation culture to achieve the very highest of outcomes for all.</w:t>
            </w:r>
          </w:p>
        </w:tc>
        <w:tc>
          <w:tcPr/>
          <w:p w:rsidR="00000000" w:rsidDel="00000000" w:rsidP="00000000" w:rsidRDefault="00000000" w:rsidRPr="00000000" w14:paraId="00000125">
            <w:pPr>
              <w:rPr>
                <w:rFonts w:ascii="Arial" w:cs="Arial" w:eastAsia="Arial" w:hAnsi="Arial"/>
                <w:sz w:val="22"/>
                <w:szCs w:val="22"/>
              </w:rPr>
            </w:pPr>
            <w:r w:rsidDel="00000000" w:rsidR="00000000" w:rsidRPr="00000000">
              <w:rPr>
                <w:rFonts w:ascii="Arial" w:cs="Arial" w:eastAsia="Arial" w:hAnsi="Arial"/>
                <w:sz w:val="22"/>
                <w:szCs w:val="22"/>
                <w:rtl w:val="0"/>
              </w:rPr>
              <w:t xml:space="preserve">A/I</w:t>
            </w:r>
          </w:p>
        </w:tc>
        <w:tc>
          <w:tcPr/>
          <w:p w:rsidR="00000000" w:rsidDel="00000000" w:rsidP="00000000" w:rsidRDefault="00000000" w:rsidRPr="00000000" w14:paraId="00000126">
            <w:pPr>
              <w:rPr>
                <w:rFonts w:ascii="Arial" w:cs="Arial" w:eastAsia="Arial" w:hAnsi="Arial"/>
                <w:sz w:val="22"/>
                <w:szCs w:val="22"/>
              </w:rPr>
            </w:pPr>
            <w:r w:rsidDel="00000000" w:rsidR="00000000" w:rsidRPr="00000000">
              <w:rPr>
                <w:rFonts w:ascii="Arial" w:cs="Arial" w:eastAsia="Arial" w:hAnsi="Arial"/>
                <w:sz w:val="22"/>
                <w:szCs w:val="22"/>
                <w:rtl w:val="0"/>
              </w:rPr>
              <w:t xml:space="preserve">Essential</w:t>
            </w:r>
          </w:p>
        </w:tc>
      </w:tr>
      <w:tr>
        <w:trPr>
          <w:cantSplit w:val="0"/>
          <w:trHeight w:val="248" w:hRule="atLeast"/>
          <w:tblHeader w:val="0"/>
        </w:trPr>
        <w:tc>
          <w:tcPr>
            <w:vMerge w:val="continue"/>
            <w:vAlign w:val="center"/>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sz w:val="22"/>
                <w:szCs w:val="22"/>
                <w:rtl w:val="0"/>
              </w:rPr>
              <w:t xml:space="preserve">5.2</w:t>
            </w:r>
          </w:p>
        </w:tc>
        <w:tc>
          <w:tcPr>
            <w:gridSpan w:val="3"/>
          </w:tcPr>
          <w:p w:rsidR="00000000" w:rsidDel="00000000" w:rsidP="00000000" w:rsidRDefault="00000000" w:rsidRPr="00000000" w14:paraId="0000012A">
            <w:pPr>
              <w:rPr>
                <w:rFonts w:ascii="Arial" w:cs="Arial" w:eastAsia="Arial" w:hAnsi="Arial"/>
                <w:sz w:val="22"/>
                <w:szCs w:val="22"/>
              </w:rPr>
            </w:pPr>
            <w:r w:rsidDel="00000000" w:rsidR="00000000" w:rsidRPr="00000000">
              <w:rPr>
                <w:rFonts w:ascii="Arial" w:cs="Arial" w:eastAsia="Arial" w:hAnsi="Arial"/>
                <w:sz w:val="22"/>
                <w:szCs w:val="22"/>
                <w:rtl w:val="0"/>
              </w:rPr>
              <w:t xml:space="preserve">A commitment to the established ethos of the organisation as a partnership between learners, staff, governors, employers, parents and other stakeholders</w:t>
            </w:r>
          </w:p>
        </w:tc>
        <w:tc>
          <w:tcPr/>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sz w:val="22"/>
                <w:szCs w:val="22"/>
                <w:rtl w:val="0"/>
              </w:rPr>
              <w:t xml:space="preserve">A/I</w:t>
            </w:r>
          </w:p>
        </w:tc>
        <w:tc>
          <w:tcPr/>
          <w:p w:rsidR="00000000" w:rsidDel="00000000" w:rsidP="00000000" w:rsidRDefault="00000000" w:rsidRPr="00000000" w14:paraId="0000012E">
            <w:pPr>
              <w:rPr>
                <w:rFonts w:ascii="Arial" w:cs="Arial" w:eastAsia="Arial" w:hAnsi="Arial"/>
                <w:sz w:val="22"/>
                <w:szCs w:val="22"/>
              </w:rPr>
            </w:pPr>
            <w:r w:rsidDel="00000000" w:rsidR="00000000" w:rsidRPr="00000000">
              <w:rPr>
                <w:rFonts w:ascii="Arial" w:cs="Arial" w:eastAsia="Arial" w:hAnsi="Arial"/>
                <w:sz w:val="22"/>
                <w:szCs w:val="22"/>
                <w:rtl w:val="0"/>
              </w:rPr>
              <w:t xml:space="preserve">Essential</w:t>
            </w:r>
          </w:p>
        </w:tc>
      </w:tr>
      <w:tr>
        <w:trPr>
          <w:cantSplit w:val="0"/>
          <w:trHeight w:val="248" w:hRule="atLeast"/>
          <w:tblHeader w:val="0"/>
        </w:trPr>
        <w:tc>
          <w:tcPr>
            <w:vMerge w:val="continue"/>
            <w:vAlign w:val="cente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sz w:val="22"/>
                <w:szCs w:val="22"/>
                <w:rtl w:val="0"/>
              </w:rPr>
              <w:t xml:space="preserve">5.3</w:t>
            </w:r>
          </w:p>
        </w:tc>
        <w:tc>
          <w:tcPr>
            <w:gridSpan w:val="3"/>
          </w:tcPr>
          <w:p w:rsidR="00000000" w:rsidDel="00000000" w:rsidP="00000000" w:rsidRDefault="00000000" w:rsidRPr="00000000" w14:paraId="00000132">
            <w:pPr>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The continuous pursuit of high standards and excellence in all services provided by the organisation.</w:t>
            </w:r>
            <w:r w:rsidDel="00000000" w:rsidR="00000000" w:rsidRPr="00000000">
              <w:rPr>
                <w:rtl w:val="0"/>
              </w:rPr>
            </w:r>
          </w:p>
          <w:p w:rsidR="00000000" w:rsidDel="00000000" w:rsidP="00000000" w:rsidRDefault="00000000" w:rsidRPr="00000000" w14:paraId="00000133">
            <w:pPr>
              <w:rPr>
                <w:rFonts w:ascii="Arial" w:cs="Arial" w:eastAsia="Arial" w:hAnsi="Arial"/>
                <w:sz w:val="22"/>
                <w:szCs w:val="22"/>
                <w:highlight w:val="white"/>
              </w:rPr>
            </w:pPr>
            <w:r w:rsidDel="00000000" w:rsidR="00000000" w:rsidRPr="00000000">
              <w:rPr>
                <w:rtl w:val="0"/>
              </w:rPr>
            </w:r>
          </w:p>
        </w:tc>
        <w:tc>
          <w:tcPr/>
          <w:p w:rsidR="00000000" w:rsidDel="00000000" w:rsidP="00000000" w:rsidRDefault="00000000" w:rsidRPr="00000000" w14:paraId="00000136">
            <w:pPr>
              <w:rPr>
                <w:rFonts w:ascii="Arial" w:cs="Arial" w:eastAsia="Arial" w:hAnsi="Arial"/>
                <w:sz w:val="22"/>
                <w:szCs w:val="22"/>
              </w:rPr>
            </w:pPr>
            <w:r w:rsidDel="00000000" w:rsidR="00000000" w:rsidRPr="00000000">
              <w:rPr>
                <w:rFonts w:ascii="Arial" w:cs="Arial" w:eastAsia="Arial" w:hAnsi="Arial"/>
                <w:sz w:val="22"/>
                <w:szCs w:val="22"/>
                <w:rtl w:val="0"/>
              </w:rPr>
              <w:t xml:space="preserve">A/I</w:t>
            </w:r>
          </w:p>
        </w:tc>
        <w:tc>
          <w:tcPr/>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sz w:val="22"/>
                <w:szCs w:val="22"/>
                <w:rtl w:val="0"/>
              </w:rPr>
              <w:t xml:space="preserve">Essential</w:t>
            </w:r>
          </w:p>
        </w:tc>
      </w:tr>
      <w:tr>
        <w:trPr>
          <w:cantSplit w:val="0"/>
          <w:trHeight w:val="248" w:hRule="atLeast"/>
          <w:tblHeader w:val="0"/>
        </w:trPr>
        <w:tc>
          <w:tcPr>
            <w:vMerge w:val="continue"/>
            <w:vAlign w:val="center"/>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13A">
            <w:pPr>
              <w:rPr>
                <w:rFonts w:ascii="Arial" w:cs="Arial" w:eastAsia="Arial" w:hAnsi="Arial"/>
                <w:sz w:val="22"/>
                <w:szCs w:val="22"/>
              </w:rPr>
            </w:pPr>
            <w:r w:rsidDel="00000000" w:rsidR="00000000" w:rsidRPr="00000000">
              <w:rPr>
                <w:rFonts w:ascii="Arial" w:cs="Arial" w:eastAsia="Arial" w:hAnsi="Arial"/>
                <w:sz w:val="22"/>
                <w:szCs w:val="22"/>
                <w:rtl w:val="0"/>
              </w:rPr>
              <w:t xml:space="preserve">5.4</w:t>
            </w:r>
          </w:p>
        </w:tc>
        <w:tc>
          <w:tcPr>
            <w:gridSpan w:val="3"/>
          </w:tcPr>
          <w:p w:rsidR="00000000" w:rsidDel="00000000" w:rsidP="00000000" w:rsidRDefault="00000000" w:rsidRPr="00000000" w14:paraId="0000013B">
            <w:pPr>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A commitment to ensuring that all members of the organisation are valued, motivated and encouraged.</w:t>
            </w:r>
            <w:r w:rsidDel="00000000" w:rsidR="00000000" w:rsidRPr="00000000">
              <w:rPr>
                <w:rtl w:val="0"/>
              </w:rPr>
            </w:r>
          </w:p>
          <w:p w:rsidR="00000000" w:rsidDel="00000000" w:rsidP="00000000" w:rsidRDefault="00000000" w:rsidRPr="00000000" w14:paraId="0000013C">
            <w:pPr>
              <w:rPr>
                <w:rFonts w:ascii="Arial" w:cs="Arial" w:eastAsia="Arial" w:hAnsi="Arial"/>
                <w:sz w:val="22"/>
                <w:szCs w:val="22"/>
                <w:highlight w:val="white"/>
              </w:rPr>
            </w:pPr>
            <w:r w:rsidDel="00000000" w:rsidR="00000000" w:rsidRPr="00000000">
              <w:rPr>
                <w:rtl w:val="0"/>
              </w:rPr>
            </w:r>
          </w:p>
        </w:tc>
        <w:tc>
          <w:tcPr/>
          <w:p w:rsidR="00000000" w:rsidDel="00000000" w:rsidP="00000000" w:rsidRDefault="00000000" w:rsidRPr="00000000" w14:paraId="0000013F">
            <w:pPr>
              <w:rPr>
                <w:rFonts w:ascii="Arial" w:cs="Arial" w:eastAsia="Arial" w:hAnsi="Arial"/>
                <w:sz w:val="22"/>
                <w:szCs w:val="22"/>
              </w:rPr>
            </w:pPr>
            <w:r w:rsidDel="00000000" w:rsidR="00000000" w:rsidRPr="00000000">
              <w:rPr>
                <w:rFonts w:ascii="Arial" w:cs="Arial" w:eastAsia="Arial" w:hAnsi="Arial"/>
                <w:sz w:val="22"/>
                <w:szCs w:val="22"/>
                <w:rtl w:val="0"/>
              </w:rPr>
              <w:t xml:space="preserve">A/I</w:t>
            </w:r>
          </w:p>
        </w:tc>
        <w:tc>
          <w:tcPr/>
          <w:p w:rsidR="00000000" w:rsidDel="00000000" w:rsidP="00000000" w:rsidRDefault="00000000" w:rsidRPr="00000000" w14:paraId="00000140">
            <w:pPr>
              <w:rPr>
                <w:rFonts w:ascii="Arial" w:cs="Arial" w:eastAsia="Arial" w:hAnsi="Arial"/>
                <w:sz w:val="22"/>
                <w:szCs w:val="22"/>
              </w:rPr>
            </w:pPr>
            <w:r w:rsidDel="00000000" w:rsidR="00000000" w:rsidRPr="00000000">
              <w:rPr>
                <w:rFonts w:ascii="Arial" w:cs="Arial" w:eastAsia="Arial" w:hAnsi="Arial"/>
                <w:sz w:val="22"/>
                <w:szCs w:val="22"/>
                <w:rtl w:val="0"/>
              </w:rPr>
              <w:t xml:space="preserve">Essential</w:t>
            </w:r>
          </w:p>
        </w:tc>
      </w:tr>
      <w:tr>
        <w:trPr>
          <w:cantSplit w:val="0"/>
          <w:trHeight w:val="248" w:hRule="atLeast"/>
          <w:tblHeader w:val="0"/>
        </w:trPr>
        <w:tc>
          <w:tcPr>
            <w:vMerge w:val="continue"/>
            <w:vAlign w:val="cente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143">
            <w:pPr>
              <w:rPr>
                <w:rFonts w:ascii="Arial" w:cs="Arial" w:eastAsia="Arial" w:hAnsi="Arial"/>
                <w:sz w:val="22"/>
                <w:szCs w:val="22"/>
              </w:rPr>
            </w:pPr>
            <w:r w:rsidDel="00000000" w:rsidR="00000000" w:rsidRPr="00000000">
              <w:rPr>
                <w:rFonts w:ascii="Arial" w:cs="Arial" w:eastAsia="Arial" w:hAnsi="Arial"/>
                <w:sz w:val="22"/>
                <w:szCs w:val="22"/>
                <w:rtl w:val="0"/>
              </w:rPr>
              <w:t xml:space="preserve">5.5</w:t>
            </w:r>
          </w:p>
        </w:tc>
        <w:tc>
          <w:tcPr>
            <w:gridSpan w:val="3"/>
          </w:tcPr>
          <w:p w:rsidR="00000000" w:rsidDel="00000000" w:rsidP="00000000" w:rsidRDefault="00000000" w:rsidRPr="00000000" w14:paraId="00000144">
            <w:pPr>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The promotion of high professional, moral and personal standards in all aspects of the organisation, subscribing to the Nolan Principles.</w:t>
            </w:r>
            <w:r w:rsidDel="00000000" w:rsidR="00000000" w:rsidRPr="00000000">
              <w:rPr>
                <w:rtl w:val="0"/>
              </w:rPr>
            </w:r>
          </w:p>
        </w:tc>
        <w:tc>
          <w:tcPr/>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sz w:val="22"/>
                <w:szCs w:val="22"/>
                <w:rtl w:val="0"/>
              </w:rPr>
              <w:t xml:space="preserve">A/I</w:t>
            </w:r>
          </w:p>
        </w:tc>
        <w:tc>
          <w:tcPr/>
          <w:p w:rsidR="00000000" w:rsidDel="00000000" w:rsidP="00000000" w:rsidRDefault="00000000" w:rsidRPr="00000000" w14:paraId="00000148">
            <w:pPr>
              <w:rPr>
                <w:rFonts w:ascii="Arial" w:cs="Arial" w:eastAsia="Arial" w:hAnsi="Arial"/>
                <w:sz w:val="22"/>
                <w:szCs w:val="22"/>
              </w:rPr>
            </w:pPr>
            <w:r w:rsidDel="00000000" w:rsidR="00000000" w:rsidRPr="00000000">
              <w:rPr>
                <w:rFonts w:ascii="Arial" w:cs="Arial" w:eastAsia="Arial" w:hAnsi="Arial"/>
                <w:sz w:val="22"/>
                <w:szCs w:val="22"/>
                <w:rtl w:val="0"/>
              </w:rPr>
              <w:t xml:space="preserve">Essential</w:t>
            </w:r>
          </w:p>
        </w:tc>
      </w:tr>
      <w:tr>
        <w:trPr>
          <w:cantSplit w:val="0"/>
          <w:trHeight w:val="564.9609375" w:hRule="atLeast"/>
          <w:tblHeader w:val="0"/>
        </w:trPr>
        <w:tc>
          <w:tcPr>
            <w:vMerge w:val="continue"/>
            <w:vAlign w:val="cente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sz w:val="22"/>
                <w:szCs w:val="22"/>
                <w:rtl w:val="0"/>
              </w:rPr>
              <w:t xml:space="preserve">5.6</w:t>
            </w:r>
          </w:p>
        </w:tc>
        <w:tc>
          <w:tcPr>
            <w:gridSpan w:val="3"/>
          </w:tcPr>
          <w:p w:rsidR="00000000" w:rsidDel="00000000" w:rsidP="00000000" w:rsidRDefault="00000000" w:rsidRPr="00000000" w14:paraId="0000014C">
            <w:pPr>
              <w:spacing w:after="240" w:lineRule="auto"/>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A demonstrable commitment to equality and diversity.</w:t>
            </w:r>
            <w:r w:rsidDel="00000000" w:rsidR="00000000" w:rsidRPr="00000000">
              <w:rPr>
                <w:rtl w:val="0"/>
              </w:rPr>
            </w:r>
          </w:p>
        </w:tc>
        <w:tc>
          <w:tcPr/>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sz w:val="22"/>
                <w:szCs w:val="22"/>
                <w:rtl w:val="0"/>
              </w:rPr>
              <w:t xml:space="preserve">A/I</w:t>
            </w:r>
          </w:p>
        </w:tc>
        <w:tc>
          <w:tcPr/>
          <w:p w:rsidR="00000000" w:rsidDel="00000000" w:rsidP="00000000" w:rsidRDefault="00000000" w:rsidRPr="00000000" w14:paraId="00000150">
            <w:pPr>
              <w:rPr>
                <w:rFonts w:ascii="Arial" w:cs="Arial" w:eastAsia="Arial" w:hAnsi="Arial"/>
                <w:sz w:val="22"/>
                <w:szCs w:val="22"/>
              </w:rPr>
            </w:pPr>
            <w:r w:rsidDel="00000000" w:rsidR="00000000" w:rsidRPr="00000000">
              <w:rPr>
                <w:rFonts w:ascii="Arial" w:cs="Arial" w:eastAsia="Arial" w:hAnsi="Arial"/>
                <w:sz w:val="22"/>
                <w:szCs w:val="22"/>
                <w:rtl w:val="0"/>
              </w:rPr>
              <w:t xml:space="preserve">Essential</w:t>
            </w:r>
          </w:p>
        </w:tc>
      </w:tr>
      <w:tr>
        <w:trPr>
          <w:cantSplit w:val="0"/>
          <w:trHeight w:val="248" w:hRule="atLeast"/>
          <w:tblHeader w:val="0"/>
        </w:trPr>
        <w:tc>
          <w:tcPr>
            <w:vMerge w:val="continue"/>
            <w:vAlign w:val="center"/>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sz w:val="22"/>
                <w:szCs w:val="22"/>
                <w:rtl w:val="0"/>
              </w:rPr>
              <w:t xml:space="preserve">5.7</w:t>
            </w:r>
          </w:p>
        </w:tc>
        <w:tc>
          <w:tcPr>
            <w:gridSpan w:val="3"/>
          </w:tcPr>
          <w:p w:rsidR="00000000" w:rsidDel="00000000" w:rsidP="00000000" w:rsidRDefault="00000000" w:rsidRPr="00000000" w14:paraId="00000154">
            <w:pPr>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An empathy and appreciation of Welsh Culture, language and heritage.</w:t>
            </w:r>
            <w:r w:rsidDel="00000000" w:rsidR="00000000" w:rsidRPr="00000000">
              <w:rPr>
                <w:rtl w:val="0"/>
              </w:rPr>
            </w:r>
          </w:p>
        </w:tc>
        <w:tc>
          <w:tcPr/>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sz w:val="22"/>
                <w:szCs w:val="22"/>
                <w:rtl w:val="0"/>
              </w:rPr>
              <w:t xml:space="preserve">A/I</w:t>
            </w:r>
          </w:p>
        </w:tc>
        <w:tc>
          <w:tcPr/>
          <w:p w:rsidR="00000000" w:rsidDel="00000000" w:rsidP="00000000" w:rsidRDefault="00000000" w:rsidRPr="00000000" w14:paraId="00000158">
            <w:pPr>
              <w:rPr>
                <w:rFonts w:ascii="Arial" w:cs="Arial" w:eastAsia="Arial" w:hAnsi="Arial"/>
                <w:sz w:val="22"/>
                <w:szCs w:val="22"/>
              </w:rPr>
            </w:pPr>
            <w:r w:rsidDel="00000000" w:rsidR="00000000" w:rsidRPr="00000000">
              <w:rPr>
                <w:rFonts w:ascii="Arial" w:cs="Arial" w:eastAsia="Arial" w:hAnsi="Arial"/>
                <w:sz w:val="22"/>
                <w:szCs w:val="22"/>
                <w:rtl w:val="0"/>
              </w:rPr>
              <w:t xml:space="preserve">Essential</w:t>
            </w:r>
          </w:p>
        </w:tc>
      </w:tr>
      <w:tr>
        <w:trPr>
          <w:cantSplit w:val="0"/>
          <w:trHeight w:val="248" w:hRule="atLeast"/>
          <w:tblHeader w:val="0"/>
        </w:trPr>
        <w:tc>
          <w:tcPr>
            <w:vMerge w:val="continue"/>
            <w:vAlign w:val="center"/>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15B">
            <w:pPr>
              <w:rPr>
                <w:rFonts w:ascii="Arial" w:cs="Arial" w:eastAsia="Arial" w:hAnsi="Arial"/>
                <w:sz w:val="22"/>
                <w:szCs w:val="22"/>
              </w:rPr>
            </w:pPr>
            <w:r w:rsidDel="00000000" w:rsidR="00000000" w:rsidRPr="00000000">
              <w:rPr>
                <w:rFonts w:ascii="Arial" w:cs="Arial" w:eastAsia="Arial" w:hAnsi="Arial"/>
                <w:sz w:val="22"/>
                <w:szCs w:val="22"/>
                <w:rtl w:val="0"/>
              </w:rPr>
              <w:t xml:space="preserve">5.8</w:t>
            </w:r>
          </w:p>
          <w:p w:rsidR="00000000" w:rsidDel="00000000" w:rsidP="00000000" w:rsidRDefault="00000000" w:rsidRPr="00000000" w14:paraId="0000015C">
            <w:pPr>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015D">
            <w:pPr>
              <w:rPr>
                <w:rFonts w:ascii="Arial" w:cs="Arial" w:eastAsia="Arial" w:hAnsi="Arial"/>
                <w:sz w:val="22"/>
                <w:szCs w:val="22"/>
              </w:rPr>
            </w:pPr>
            <w:r w:rsidDel="00000000" w:rsidR="00000000" w:rsidRPr="00000000">
              <w:rPr>
                <w:rFonts w:ascii="Arial" w:cs="Arial" w:eastAsia="Arial" w:hAnsi="Arial"/>
                <w:sz w:val="22"/>
                <w:szCs w:val="22"/>
                <w:rtl w:val="0"/>
              </w:rPr>
              <w:t xml:space="preserve">Passionate about the crucial contribution that this role makes to student success and staff well-being</w:t>
            </w:r>
          </w:p>
        </w:tc>
        <w:tc>
          <w:tcPr/>
          <w:p w:rsidR="00000000" w:rsidDel="00000000" w:rsidP="00000000" w:rsidRDefault="00000000" w:rsidRPr="00000000" w14:paraId="00000160">
            <w:pPr>
              <w:rPr>
                <w:rFonts w:ascii="Arial" w:cs="Arial" w:eastAsia="Arial" w:hAnsi="Arial"/>
                <w:sz w:val="22"/>
                <w:szCs w:val="22"/>
              </w:rPr>
            </w:pPr>
            <w:r w:rsidDel="00000000" w:rsidR="00000000" w:rsidRPr="00000000">
              <w:rPr>
                <w:rFonts w:ascii="Arial" w:cs="Arial" w:eastAsia="Arial" w:hAnsi="Arial"/>
                <w:sz w:val="22"/>
                <w:szCs w:val="22"/>
                <w:rtl w:val="0"/>
              </w:rPr>
              <w:t xml:space="preserve">I</w:t>
            </w:r>
          </w:p>
        </w:tc>
        <w:tc>
          <w:tcPr/>
          <w:p w:rsidR="00000000" w:rsidDel="00000000" w:rsidP="00000000" w:rsidRDefault="00000000" w:rsidRPr="00000000" w14:paraId="00000161">
            <w:pPr>
              <w:rPr>
                <w:rFonts w:ascii="Arial" w:cs="Arial" w:eastAsia="Arial" w:hAnsi="Arial"/>
                <w:sz w:val="22"/>
                <w:szCs w:val="22"/>
              </w:rPr>
            </w:pPr>
            <w:r w:rsidDel="00000000" w:rsidR="00000000" w:rsidRPr="00000000">
              <w:rPr>
                <w:rFonts w:ascii="Arial" w:cs="Arial" w:eastAsia="Arial" w:hAnsi="Arial"/>
                <w:sz w:val="22"/>
                <w:szCs w:val="22"/>
                <w:rtl w:val="0"/>
              </w:rPr>
              <w:t xml:space="preserve">Essential</w:t>
            </w:r>
          </w:p>
        </w:tc>
      </w:tr>
      <w:tr>
        <w:trPr>
          <w:cantSplit w:val="0"/>
          <w:tblHeader w:val="0"/>
        </w:trPr>
        <w:tc>
          <w:tcPr>
            <w:vAlign w:val="center"/>
          </w:tcPr>
          <w:p w:rsidR="00000000" w:rsidDel="00000000" w:rsidP="00000000" w:rsidRDefault="00000000" w:rsidRPr="00000000" w14:paraId="00000162">
            <w:pPr>
              <w:rPr>
                <w:rFonts w:ascii="Arial" w:cs="Arial" w:eastAsia="Arial" w:hAnsi="Arial"/>
                <w:sz w:val="22"/>
                <w:szCs w:val="22"/>
              </w:rPr>
            </w:pPr>
            <w:r w:rsidDel="00000000" w:rsidR="00000000" w:rsidRPr="00000000">
              <w:rPr>
                <w:rFonts w:ascii="Arial" w:cs="Arial" w:eastAsia="Arial" w:hAnsi="Arial"/>
                <w:sz w:val="22"/>
                <w:szCs w:val="22"/>
                <w:rtl w:val="0"/>
              </w:rPr>
              <w:t xml:space="preserve">6</w:t>
            </w:r>
          </w:p>
        </w:tc>
        <w:tc>
          <w:tcPr>
            <w:vAlign w:val="center"/>
          </w:tcPr>
          <w:p w:rsidR="00000000" w:rsidDel="00000000" w:rsidP="00000000" w:rsidRDefault="00000000" w:rsidRPr="00000000" w14:paraId="00000163">
            <w:pPr>
              <w:rPr>
                <w:rFonts w:ascii="Arial" w:cs="Arial" w:eastAsia="Arial" w:hAnsi="Arial"/>
                <w:sz w:val="22"/>
                <w:szCs w:val="22"/>
              </w:rPr>
            </w:pPr>
            <w:r w:rsidDel="00000000" w:rsidR="00000000" w:rsidRPr="00000000">
              <w:rPr>
                <w:rFonts w:ascii="Arial" w:cs="Arial" w:eastAsia="Arial" w:hAnsi="Arial"/>
                <w:sz w:val="22"/>
                <w:szCs w:val="22"/>
                <w:rtl w:val="0"/>
              </w:rPr>
              <w:t xml:space="preserve">Special Requirements</w:t>
            </w:r>
          </w:p>
        </w:tc>
        <w:tc>
          <w:tcPr/>
          <w:p w:rsidR="00000000" w:rsidDel="00000000" w:rsidP="00000000" w:rsidRDefault="00000000" w:rsidRPr="00000000" w14:paraId="00000164">
            <w:pPr>
              <w:rPr>
                <w:rFonts w:ascii="Arial" w:cs="Arial" w:eastAsia="Arial" w:hAnsi="Arial"/>
                <w:sz w:val="22"/>
                <w:szCs w:val="22"/>
              </w:rPr>
            </w:pPr>
            <w:r w:rsidDel="00000000" w:rsidR="00000000" w:rsidRPr="00000000">
              <w:rPr>
                <w:rFonts w:ascii="Arial" w:cs="Arial" w:eastAsia="Arial" w:hAnsi="Arial"/>
                <w:sz w:val="22"/>
                <w:szCs w:val="22"/>
                <w:rtl w:val="0"/>
              </w:rPr>
              <w:t xml:space="preserve">6.1</w:t>
            </w:r>
          </w:p>
          <w:p w:rsidR="00000000" w:rsidDel="00000000" w:rsidP="00000000" w:rsidRDefault="00000000" w:rsidRPr="00000000" w14:paraId="00000165">
            <w:pPr>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0166">
            <w:pPr>
              <w:rPr>
                <w:rFonts w:ascii="Arial" w:cs="Arial" w:eastAsia="Arial" w:hAnsi="Arial"/>
                <w:sz w:val="22"/>
                <w:szCs w:val="22"/>
              </w:rPr>
            </w:pPr>
            <w:r w:rsidDel="00000000" w:rsidR="00000000" w:rsidRPr="00000000">
              <w:rPr>
                <w:rFonts w:ascii="Arial" w:cs="Arial" w:eastAsia="Arial" w:hAnsi="Arial"/>
                <w:sz w:val="22"/>
                <w:szCs w:val="22"/>
                <w:rtl w:val="0"/>
              </w:rPr>
              <w:t xml:space="preserve">Ability to work flexible hours including evenings as required.   </w:t>
            </w:r>
          </w:p>
        </w:tc>
        <w:tc>
          <w:tcPr/>
          <w:p w:rsidR="00000000" w:rsidDel="00000000" w:rsidP="00000000" w:rsidRDefault="00000000" w:rsidRPr="00000000" w14:paraId="0000016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w:t>
            </w:r>
          </w:p>
        </w:tc>
        <w:tc>
          <w:tcPr/>
          <w:p w:rsidR="00000000" w:rsidDel="00000000" w:rsidP="00000000" w:rsidRDefault="00000000" w:rsidRPr="00000000" w14:paraId="0000016A">
            <w:pPr>
              <w:rPr>
                <w:rFonts w:ascii="Arial" w:cs="Arial" w:eastAsia="Arial" w:hAnsi="Arial"/>
                <w:sz w:val="22"/>
                <w:szCs w:val="22"/>
              </w:rPr>
            </w:pPr>
            <w:r w:rsidDel="00000000" w:rsidR="00000000" w:rsidRPr="00000000">
              <w:rPr>
                <w:rFonts w:ascii="Arial" w:cs="Arial" w:eastAsia="Arial" w:hAnsi="Arial"/>
                <w:sz w:val="22"/>
                <w:szCs w:val="22"/>
                <w:rtl w:val="0"/>
              </w:rPr>
              <w:t xml:space="preserve">Essential</w:t>
            </w:r>
          </w:p>
        </w:tc>
      </w:tr>
      <w:tr>
        <w:trPr>
          <w:cantSplit w:val="0"/>
          <w:trHeight w:val="340" w:hRule="atLeast"/>
          <w:tblHeader w:val="0"/>
        </w:trPr>
        <w:tc>
          <w:tcPr>
            <w:gridSpan w:val="3"/>
            <w:vMerge w:val="restart"/>
            <w:vAlign w:val="center"/>
          </w:tcPr>
          <w:p w:rsidR="00000000" w:rsidDel="00000000" w:rsidP="00000000" w:rsidRDefault="00000000" w:rsidRPr="00000000" w14:paraId="000001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Key:</w:t>
            </w:r>
            <w:r w:rsidDel="00000000" w:rsidR="00000000" w:rsidRPr="00000000">
              <w:rPr>
                <w:rtl w:val="0"/>
              </w:rPr>
            </w:r>
          </w:p>
        </w:tc>
        <w:tc>
          <w:tcPr>
            <w:vMerge w:val="restart"/>
            <w:vAlign w:val="center"/>
          </w:tcPr>
          <w:p w:rsidR="00000000" w:rsidDel="00000000" w:rsidP="00000000" w:rsidRDefault="00000000" w:rsidRPr="00000000" w14:paraId="0000016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How Identified</w:t>
            </w:r>
            <w:r w:rsidDel="00000000" w:rsidR="00000000" w:rsidRPr="00000000">
              <w:rPr>
                <w:rtl w:val="0"/>
              </w:rPr>
            </w:r>
          </w:p>
        </w:tc>
        <w:tc>
          <w:tcPr>
            <w:vAlign w:val="center"/>
          </w:tcPr>
          <w:p w:rsidR="00000000" w:rsidDel="00000000" w:rsidP="00000000" w:rsidRDefault="00000000" w:rsidRPr="00000000" w14:paraId="000001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w:t>
            </w:r>
            <w:r w:rsidDel="00000000" w:rsidR="00000000" w:rsidRPr="00000000">
              <w:rPr>
                <w:rtl w:val="0"/>
              </w:rPr>
            </w:r>
          </w:p>
        </w:tc>
        <w:tc>
          <w:tcPr>
            <w:gridSpan w:val="3"/>
            <w:vAlign w:val="center"/>
          </w:tcPr>
          <w:p w:rsidR="00000000" w:rsidDel="00000000" w:rsidP="00000000" w:rsidRDefault="00000000" w:rsidRPr="00000000" w14:paraId="00000170">
            <w:pPr>
              <w:rPr>
                <w:rFonts w:ascii="Arial" w:cs="Arial" w:eastAsia="Arial" w:hAnsi="Arial"/>
                <w:sz w:val="22"/>
                <w:szCs w:val="22"/>
              </w:rPr>
            </w:pPr>
            <w:r w:rsidDel="00000000" w:rsidR="00000000" w:rsidRPr="00000000">
              <w:rPr>
                <w:rFonts w:ascii="Arial" w:cs="Arial" w:eastAsia="Arial" w:hAnsi="Arial"/>
                <w:sz w:val="22"/>
                <w:szCs w:val="22"/>
                <w:rtl w:val="0"/>
              </w:rPr>
              <w:t xml:space="preserve">Application</w:t>
            </w:r>
          </w:p>
        </w:tc>
      </w:tr>
      <w:tr>
        <w:trPr>
          <w:cantSplit w:val="0"/>
          <w:trHeight w:val="340" w:hRule="atLeast"/>
          <w:tblHeader w:val="0"/>
        </w:trPr>
        <w:tc>
          <w:tcPr>
            <w:gridSpan w:val="3"/>
            <w:vMerge w:val="continue"/>
            <w:vAlign w:val="center"/>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I</w:t>
            </w:r>
            <w:r w:rsidDel="00000000" w:rsidR="00000000" w:rsidRPr="00000000">
              <w:rPr>
                <w:rtl w:val="0"/>
              </w:rPr>
            </w:r>
          </w:p>
        </w:tc>
        <w:tc>
          <w:tcPr>
            <w:gridSpan w:val="3"/>
            <w:vAlign w:val="center"/>
          </w:tcPr>
          <w:p w:rsidR="00000000" w:rsidDel="00000000" w:rsidP="00000000" w:rsidRDefault="00000000" w:rsidRPr="00000000" w14:paraId="00000178">
            <w:pPr>
              <w:rPr>
                <w:rFonts w:ascii="Arial" w:cs="Arial" w:eastAsia="Arial" w:hAnsi="Arial"/>
                <w:sz w:val="22"/>
                <w:szCs w:val="22"/>
              </w:rPr>
            </w:pPr>
            <w:r w:rsidDel="00000000" w:rsidR="00000000" w:rsidRPr="00000000">
              <w:rPr>
                <w:rFonts w:ascii="Arial" w:cs="Arial" w:eastAsia="Arial" w:hAnsi="Arial"/>
                <w:sz w:val="22"/>
                <w:szCs w:val="22"/>
                <w:rtl w:val="0"/>
              </w:rPr>
              <w:t xml:space="preserve">Interview</w:t>
            </w:r>
          </w:p>
        </w:tc>
      </w:tr>
      <w:tr>
        <w:trPr>
          <w:cantSplit w:val="0"/>
          <w:trHeight w:val="340" w:hRule="atLeast"/>
          <w:tblHeader w:val="0"/>
        </w:trPr>
        <w:tc>
          <w:tcPr>
            <w:gridSpan w:val="3"/>
            <w:vMerge w:val="continue"/>
            <w:vAlign w:val="center"/>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w:t>
            </w:r>
            <w:r w:rsidDel="00000000" w:rsidR="00000000" w:rsidRPr="00000000">
              <w:rPr>
                <w:rtl w:val="0"/>
              </w:rPr>
            </w:r>
          </w:p>
        </w:tc>
        <w:tc>
          <w:tcPr>
            <w:gridSpan w:val="3"/>
            <w:vAlign w:val="center"/>
          </w:tcPr>
          <w:p w:rsidR="00000000" w:rsidDel="00000000" w:rsidP="00000000" w:rsidRDefault="00000000" w:rsidRPr="00000000" w14:paraId="00000180">
            <w:pPr>
              <w:rPr>
                <w:rFonts w:ascii="Arial" w:cs="Arial" w:eastAsia="Arial" w:hAnsi="Arial"/>
                <w:sz w:val="22"/>
                <w:szCs w:val="22"/>
              </w:rPr>
            </w:pPr>
            <w:r w:rsidDel="00000000" w:rsidR="00000000" w:rsidRPr="00000000">
              <w:rPr>
                <w:rFonts w:ascii="Arial" w:cs="Arial" w:eastAsia="Arial" w:hAnsi="Arial"/>
                <w:sz w:val="22"/>
                <w:szCs w:val="22"/>
                <w:rtl w:val="0"/>
              </w:rPr>
              <w:t xml:space="preserve">Test</w:t>
            </w:r>
          </w:p>
        </w:tc>
      </w:tr>
      <w:tr>
        <w:trPr>
          <w:cantSplit w:val="0"/>
          <w:trHeight w:val="340" w:hRule="atLeast"/>
          <w:tblHeader w:val="0"/>
        </w:trPr>
        <w:tc>
          <w:tcPr>
            <w:gridSpan w:val="3"/>
            <w:vMerge w:val="continue"/>
            <w:vAlign w:val="center"/>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w:t>
            </w:r>
            <w:r w:rsidDel="00000000" w:rsidR="00000000" w:rsidRPr="00000000">
              <w:rPr>
                <w:rtl w:val="0"/>
              </w:rPr>
            </w:r>
          </w:p>
        </w:tc>
        <w:tc>
          <w:tcPr>
            <w:gridSpan w:val="3"/>
            <w:vAlign w:val="center"/>
          </w:tcPr>
          <w:p w:rsidR="00000000" w:rsidDel="00000000" w:rsidP="00000000" w:rsidRDefault="00000000" w:rsidRPr="00000000" w14:paraId="00000188">
            <w:pPr>
              <w:rPr>
                <w:rFonts w:ascii="Arial" w:cs="Arial" w:eastAsia="Arial" w:hAnsi="Arial"/>
                <w:sz w:val="22"/>
                <w:szCs w:val="22"/>
              </w:rPr>
            </w:pPr>
            <w:r w:rsidDel="00000000" w:rsidR="00000000" w:rsidRPr="00000000">
              <w:rPr>
                <w:rFonts w:ascii="Arial" w:cs="Arial" w:eastAsia="Arial" w:hAnsi="Arial"/>
                <w:sz w:val="22"/>
                <w:szCs w:val="22"/>
                <w:rtl w:val="0"/>
              </w:rPr>
              <w:t xml:space="preserve">Copy of Certificates</w:t>
            </w:r>
          </w:p>
        </w:tc>
      </w:tr>
      <w:tr>
        <w:trPr>
          <w:cantSplit w:val="0"/>
          <w:trHeight w:val="340" w:hRule="atLeast"/>
          <w:tblHeader w:val="0"/>
        </w:trPr>
        <w:tc>
          <w:tcPr>
            <w:gridSpan w:val="3"/>
            <w:vMerge w:val="continue"/>
            <w:vAlign w:val="center"/>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P</w:t>
            </w:r>
            <w:r w:rsidDel="00000000" w:rsidR="00000000" w:rsidRPr="00000000">
              <w:rPr>
                <w:rtl w:val="0"/>
              </w:rPr>
            </w:r>
          </w:p>
        </w:tc>
        <w:tc>
          <w:tcPr>
            <w:gridSpan w:val="3"/>
            <w:vAlign w:val="center"/>
          </w:tcPr>
          <w:p w:rsidR="00000000" w:rsidDel="00000000" w:rsidP="00000000" w:rsidRDefault="00000000" w:rsidRPr="00000000" w14:paraId="00000190">
            <w:pPr>
              <w:rPr>
                <w:rFonts w:ascii="Arial" w:cs="Arial" w:eastAsia="Arial" w:hAnsi="Arial"/>
                <w:sz w:val="22"/>
                <w:szCs w:val="22"/>
              </w:rPr>
            </w:pPr>
            <w:r w:rsidDel="00000000" w:rsidR="00000000" w:rsidRPr="00000000">
              <w:rPr>
                <w:rFonts w:ascii="Arial" w:cs="Arial" w:eastAsia="Arial" w:hAnsi="Arial"/>
                <w:sz w:val="22"/>
                <w:szCs w:val="22"/>
                <w:rtl w:val="0"/>
              </w:rPr>
              <w:t xml:space="preserve">Presentation</w:t>
            </w:r>
          </w:p>
        </w:tc>
      </w:tr>
    </w:tbl>
    <w:p w:rsidR="00000000" w:rsidDel="00000000" w:rsidP="00000000" w:rsidRDefault="00000000" w:rsidRPr="00000000" w14:paraId="00000193">
      <w:pPr>
        <w:rPr>
          <w:rFonts w:ascii="Arial" w:cs="Arial" w:eastAsia="Arial" w:hAnsi="Arial"/>
          <w:b w:val="1"/>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720" w:top="720" w:left="1584" w:right="1584"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8">
    <w:pPr>
      <w:pBdr>
        <w:top w:space="0" w:sz="0" w:val="nil"/>
        <w:left w:space="0" w:sz="0" w:val="nil"/>
        <w:bottom w:space="0" w:sz="0" w:val="nil"/>
        <w:right w:space="0" w:sz="0" w:val="nil"/>
        <w:between w:space="0" w:sz="0" w:val="nil"/>
      </w:pBdr>
      <w:tabs>
        <w:tab w:val="center" w:leader="none" w:pos="4513"/>
        <w:tab w:val="right" w:leader="none" w:pos="9026"/>
      </w:tabs>
      <w:jc w:val="right"/>
      <w:rPr>
        <w:rFonts w:ascii="Calibri" w:cs="Calibri" w:eastAsia="Calibri" w:hAnsi="Calibri"/>
        <w:sz w:val="18"/>
        <w:szCs w:val="18"/>
      </w:rPr>
    </w:pPr>
    <w:r w:rsidDel="00000000" w:rsidR="00000000" w:rsidRPr="00000000">
      <w:rPr>
        <w:rFonts w:ascii="Calibri" w:cs="Calibri" w:eastAsia="Calibri" w:hAnsi="Calibri"/>
        <w:sz w:val="18"/>
        <w:szCs w:val="1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9">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A">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B">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6">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7">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719"/>
      <w:jc w:val="center"/>
    </w:pPr>
    <w:rPr>
      <w:rFonts w:ascii="Arial" w:cs="Arial" w:eastAsia="Arial" w:hAnsi="Arial"/>
      <w:b w:val="1"/>
      <w:sz w:val="26"/>
      <w:szCs w:val="26"/>
      <w:u w:val="single"/>
    </w:rPr>
  </w:style>
  <w:style w:type="paragraph" w:styleId="Heading2">
    <w:name w:val="heading 2"/>
    <w:basedOn w:val="Normal"/>
    <w:next w:val="Normal"/>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480" w:lineRule="auto"/>
    </w:pPr>
    <w:rPr>
      <w:rFonts w:ascii="Arial" w:cs="Arial" w:eastAsia="Arial" w:hAnsi="Arial"/>
      <w:b w:val="1"/>
    </w:rPr>
  </w:style>
  <w:style w:type="paragraph" w:styleId="Heading3">
    <w:name w:val="heading 3"/>
    <w:basedOn w:val="Normal"/>
    <w:next w:val="Normal"/>
    <w:pPr/>
    <w:rPr>
      <w:rFonts w:ascii="Arial" w:cs="Arial" w:eastAsia="Arial" w:hAnsi="Arial"/>
      <w:b w:val="1"/>
      <w:sz w:val="28"/>
      <w:szCs w:val="28"/>
    </w:rPr>
  </w:style>
  <w:style w:type="paragraph" w:styleId="Heading4">
    <w:name w:val="heading 4"/>
    <w:basedOn w:val="Normal"/>
    <w:next w:val="Normal"/>
    <w:pPr/>
    <w:rPr>
      <w:rFonts w:ascii="Arial" w:cs="Arial" w:eastAsia="Arial" w:hAnsi="Arial"/>
      <w:b w:val="1"/>
      <w:sz w:val="18"/>
      <w:szCs w:val="18"/>
      <w:u w:val="single"/>
    </w:rPr>
  </w:style>
  <w:style w:type="paragraph" w:styleId="Heading5">
    <w:name w:val="heading 5"/>
    <w:basedOn w:val="Normal"/>
    <w:next w:val="Normal"/>
    <w:pPr/>
    <w:rPr>
      <w:rFonts w:ascii="Arial" w:cs="Arial" w:eastAsia="Arial" w:hAnsi="Arial"/>
      <w:b w:val="1"/>
      <w:sz w:val="22"/>
      <w:szCs w:val="22"/>
    </w:rPr>
  </w:style>
  <w:style w:type="paragraph" w:styleId="Heading6">
    <w:name w:val="heading 6"/>
    <w:basedOn w:val="Normal"/>
    <w:next w:val="Normal"/>
    <w:pPr/>
    <w:rPr>
      <w:rFonts w:ascii="Arial" w:cs="Arial" w:eastAsia="Arial" w:hAnsi="Arial"/>
      <w:i w:val="1"/>
      <w:sz w:val="22"/>
      <w:szCs w:val="22"/>
    </w:rPr>
  </w:style>
  <w:style w:type="paragraph" w:styleId="Title">
    <w:name w:val="Title"/>
    <w:basedOn w:val="Normal"/>
    <w:next w:val="Normal"/>
    <w:pPr>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719"/>
      <w:jc w:val="center"/>
    </w:pPr>
    <w:rPr>
      <w:rFonts w:ascii="Arial" w:cs="Arial" w:eastAsia="Arial" w:hAnsi="Arial"/>
      <w:b w:val="1"/>
      <w:sz w:val="26"/>
      <w:szCs w:val="26"/>
      <w:u w:val="single"/>
    </w:rPr>
  </w:style>
  <w:style w:type="paragraph" w:styleId="Heading2">
    <w:name w:val="heading 2"/>
    <w:basedOn w:val="Normal"/>
    <w:next w:val="Normal"/>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480" w:lineRule="auto"/>
    </w:pPr>
    <w:rPr>
      <w:rFonts w:ascii="Arial" w:cs="Arial" w:eastAsia="Arial" w:hAnsi="Arial"/>
      <w:b w:val="1"/>
    </w:rPr>
  </w:style>
  <w:style w:type="paragraph" w:styleId="Heading3">
    <w:name w:val="heading 3"/>
    <w:basedOn w:val="Normal"/>
    <w:next w:val="Normal"/>
    <w:pPr/>
    <w:rPr>
      <w:rFonts w:ascii="Arial" w:cs="Arial" w:eastAsia="Arial" w:hAnsi="Arial"/>
      <w:b w:val="1"/>
      <w:sz w:val="28"/>
      <w:szCs w:val="28"/>
    </w:rPr>
  </w:style>
  <w:style w:type="paragraph" w:styleId="Heading4">
    <w:name w:val="heading 4"/>
    <w:basedOn w:val="Normal"/>
    <w:next w:val="Normal"/>
    <w:pPr/>
    <w:rPr>
      <w:rFonts w:ascii="Arial" w:cs="Arial" w:eastAsia="Arial" w:hAnsi="Arial"/>
      <w:b w:val="1"/>
      <w:sz w:val="18"/>
      <w:szCs w:val="18"/>
      <w:u w:val="single"/>
    </w:rPr>
  </w:style>
  <w:style w:type="paragraph" w:styleId="Heading5">
    <w:name w:val="heading 5"/>
    <w:basedOn w:val="Normal"/>
    <w:next w:val="Normal"/>
    <w:pPr/>
    <w:rPr>
      <w:rFonts w:ascii="Arial" w:cs="Arial" w:eastAsia="Arial" w:hAnsi="Arial"/>
      <w:b w:val="1"/>
      <w:sz w:val="22"/>
      <w:szCs w:val="22"/>
    </w:rPr>
  </w:style>
  <w:style w:type="paragraph" w:styleId="Heading6">
    <w:name w:val="heading 6"/>
    <w:basedOn w:val="Normal"/>
    <w:next w:val="Normal"/>
    <w:pPr/>
    <w:rPr>
      <w:rFonts w:ascii="Arial" w:cs="Arial" w:eastAsia="Arial" w:hAnsi="Arial"/>
      <w:i w:val="1"/>
      <w:sz w:val="22"/>
      <w:szCs w:val="22"/>
    </w:rPr>
  </w:style>
  <w:style w:type="paragraph" w:styleId="Title">
    <w:name w:val="Title"/>
    <w:basedOn w:val="Normal"/>
    <w:next w:val="Normal"/>
    <w:pPr>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19"/>
      <w:jc w:val="center"/>
    </w:pPr>
    <w:rPr>
      <w:rFonts w:ascii="Arial" w:cs="Arial" w:eastAsia="Arial" w:hAnsi="Arial"/>
      <w:b w:val="1"/>
      <w:sz w:val="26"/>
      <w:szCs w:val="26"/>
      <w:u w:val="single"/>
    </w:rPr>
  </w:style>
  <w:style w:type="paragraph" w:styleId="Heading2">
    <w:name w:val="heading 2"/>
    <w:basedOn w:val="Normal"/>
    <w:next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Pr>
      <w:rFonts w:ascii="Arial" w:cs="Arial" w:eastAsia="Arial" w:hAnsi="Arial"/>
      <w:b w:val="1"/>
    </w:rPr>
  </w:style>
  <w:style w:type="paragraph" w:styleId="Heading3">
    <w:name w:val="heading 3"/>
    <w:basedOn w:val="Normal"/>
    <w:next w:val="Normal"/>
    <w:pPr/>
    <w:rPr>
      <w:rFonts w:ascii="Arial" w:cs="Arial" w:eastAsia="Arial" w:hAnsi="Arial"/>
      <w:b w:val="1"/>
      <w:sz w:val="28"/>
      <w:szCs w:val="28"/>
    </w:rPr>
  </w:style>
  <w:style w:type="paragraph" w:styleId="Heading4">
    <w:name w:val="heading 4"/>
    <w:basedOn w:val="Normal"/>
    <w:next w:val="Normal"/>
    <w:pPr/>
    <w:rPr>
      <w:rFonts w:ascii="Arial" w:cs="Arial" w:eastAsia="Arial" w:hAnsi="Arial"/>
      <w:b w:val="1"/>
      <w:sz w:val="18"/>
      <w:szCs w:val="18"/>
      <w:u w:val="single"/>
    </w:rPr>
  </w:style>
  <w:style w:type="paragraph" w:styleId="Heading5">
    <w:name w:val="heading 5"/>
    <w:basedOn w:val="Normal"/>
    <w:next w:val="Normal"/>
    <w:pPr/>
    <w:rPr>
      <w:rFonts w:ascii="Arial" w:cs="Arial" w:eastAsia="Arial" w:hAnsi="Arial"/>
      <w:b w:val="1"/>
      <w:sz w:val="22"/>
      <w:szCs w:val="22"/>
    </w:rPr>
  </w:style>
  <w:style w:type="paragraph" w:styleId="Heading6">
    <w:name w:val="heading 6"/>
    <w:basedOn w:val="Normal"/>
    <w:next w:val="Normal"/>
    <w:pPr/>
    <w:rPr>
      <w:rFonts w:ascii="Arial" w:cs="Arial" w:eastAsia="Arial" w:hAnsi="Arial"/>
      <w:i w:val="1"/>
      <w:sz w:val="22"/>
      <w:szCs w:val="22"/>
    </w:rPr>
  </w:style>
  <w:style w:type="paragraph" w:styleId="Title">
    <w:name w:val="Title"/>
    <w:basedOn w:val="Normal"/>
    <w:next w:val="Normal"/>
    <w:pPr>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19"/>
      <w:jc w:val="center"/>
    </w:pPr>
    <w:rPr>
      <w:rFonts w:ascii="Arial" w:cs="Arial" w:eastAsia="Arial" w:hAnsi="Arial"/>
      <w:b w:val="1"/>
      <w:sz w:val="26"/>
      <w:szCs w:val="26"/>
      <w:u w:val="single"/>
    </w:rPr>
  </w:style>
  <w:style w:type="paragraph" w:styleId="Heading2">
    <w:name w:val="heading 2"/>
    <w:basedOn w:val="Normal"/>
    <w:next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Pr>
      <w:rFonts w:ascii="Arial" w:cs="Arial" w:eastAsia="Arial" w:hAnsi="Arial"/>
      <w:b w:val="1"/>
    </w:rPr>
  </w:style>
  <w:style w:type="paragraph" w:styleId="Heading3">
    <w:name w:val="heading 3"/>
    <w:basedOn w:val="Normal"/>
    <w:next w:val="Normal"/>
    <w:pPr/>
    <w:rPr>
      <w:rFonts w:ascii="Arial" w:cs="Arial" w:eastAsia="Arial" w:hAnsi="Arial"/>
      <w:b w:val="1"/>
      <w:sz w:val="28"/>
      <w:szCs w:val="28"/>
    </w:rPr>
  </w:style>
  <w:style w:type="paragraph" w:styleId="Heading4">
    <w:name w:val="heading 4"/>
    <w:basedOn w:val="Normal"/>
    <w:next w:val="Normal"/>
    <w:pPr/>
    <w:rPr>
      <w:rFonts w:ascii="Arial" w:cs="Arial" w:eastAsia="Arial" w:hAnsi="Arial"/>
      <w:b w:val="1"/>
      <w:sz w:val="18"/>
      <w:szCs w:val="18"/>
      <w:u w:val="single"/>
    </w:rPr>
  </w:style>
  <w:style w:type="paragraph" w:styleId="Heading5">
    <w:name w:val="heading 5"/>
    <w:basedOn w:val="Normal"/>
    <w:next w:val="Normal"/>
    <w:pPr/>
    <w:rPr>
      <w:rFonts w:ascii="Arial" w:cs="Arial" w:eastAsia="Arial" w:hAnsi="Arial"/>
      <w:b w:val="1"/>
      <w:sz w:val="22"/>
      <w:szCs w:val="22"/>
    </w:rPr>
  </w:style>
  <w:style w:type="paragraph" w:styleId="Heading6">
    <w:name w:val="heading 6"/>
    <w:basedOn w:val="Normal"/>
    <w:next w:val="Normal"/>
    <w:pPr/>
    <w:rPr>
      <w:rFonts w:ascii="Arial" w:cs="Arial" w:eastAsia="Arial" w:hAnsi="Arial"/>
      <w:i w:val="1"/>
      <w:sz w:val="22"/>
      <w:szCs w:val="22"/>
    </w:rPr>
  </w:style>
  <w:style w:type="paragraph" w:styleId="Title">
    <w:name w:val="Title"/>
    <w:basedOn w:val="Normal"/>
    <w:next w:val="Normal"/>
    <w:pPr>
      <w:spacing w:after="120" w:before="480" w:lineRule="auto"/>
    </w:pPr>
    <w:rPr>
      <w:b w:val="1"/>
      <w:sz w:val="72"/>
      <w:szCs w:val="72"/>
    </w:rPr>
  </w:style>
  <w:style w:type="paragraph" w:styleId="Normal" w:default="1">
    <w:name w:val="Normal"/>
    <w:rsid w:val="006A50D5"/>
    <w:rPr>
      <w:color w:val="000000"/>
    </w:rPr>
  </w:style>
  <w:style w:type="paragraph" w:styleId="Heading1">
    <w:name w:val="heading 1"/>
    <w:basedOn w:val="Normal"/>
    <w:next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19"/>
      <w:jc w:val="center"/>
      <w:outlineLvl w:val="0"/>
    </w:pPr>
    <w:rPr>
      <w:rFonts w:ascii="Arial" w:cs="Arial" w:eastAsia="Arial" w:hAnsi="Arial"/>
      <w:b w:val="1"/>
      <w:sz w:val="26"/>
      <w:u w:val="single"/>
    </w:rPr>
  </w:style>
  <w:style w:type="paragraph" w:styleId="Heading2">
    <w:name w:val="heading 2"/>
    <w:basedOn w:val="Normal"/>
    <w:next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outlineLvl w:val="1"/>
    </w:pPr>
    <w:rPr>
      <w:rFonts w:ascii="Arial" w:cs="Arial" w:eastAsia="Arial" w:hAnsi="Arial"/>
      <w:b w:val="1"/>
    </w:rPr>
  </w:style>
  <w:style w:type="paragraph" w:styleId="Heading3">
    <w:name w:val="heading 3"/>
    <w:basedOn w:val="Normal"/>
    <w:next w:val="Normal"/>
    <w:pPr>
      <w:outlineLvl w:val="2"/>
    </w:pPr>
    <w:rPr>
      <w:rFonts w:ascii="Arial" w:cs="Arial" w:eastAsia="Arial" w:hAnsi="Arial"/>
      <w:b w:val="1"/>
      <w:sz w:val="28"/>
    </w:rPr>
  </w:style>
  <w:style w:type="paragraph" w:styleId="Heading4">
    <w:name w:val="heading 4"/>
    <w:basedOn w:val="Normal"/>
    <w:next w:val="Normal"/>
    <w:pPr>
      <w:outlineLvl w:val="3"/>
    </w:pPr>
    <w:rPr>
      <w:rFonts w:ascii="Arial" w:cs="Arial" w:eastAsia="Arial" w:hAnsi="Arial"/>
      <w:b w:val="1"/>
      <w:sz w:val="18"/>
      <w:u w:val="single"/>
    </w:rPr>
  </w:style>
  <w:style w:type="paragraph" w:styleId="Heading5">
    <w:name w:val="heading 5"/>
    <w:basedOn w:val="Normal"/>
    <w:next w:val="Normal"/>
    <w:pPr>
      <w:outlineLvl w:val="4"/>
    </w:pPr>
    <w:rPr>
      <w:rFonts w:ascii="Arial" w:cs="Arial" w:eastAsia="Arial" w:hAnsi="Arial"/>
      <w:b w:val="1"/>
      <w:sz w:val="22"/>
    </w:rPr>
  </w:style>
  <w:style w:type="paragraph" w:styleId="Heading6">
    <w:name w:val="heading 6"/>
    <w:basedOn w:val="Normal"/>
    <w:next w:val="Normal"/>
    <w:pPr>
      <w:outlineLvl w:val="5"/>
    </w:pPr>
    <w:rPr>
      <w:rFonts w:ascii="Arial" w:cs="Arial" w:eastAsia="Arial" w:hAnsi="Arial"/>
      <w:i w:val="1"/>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spacing w:after="120" w:before="480"/>
    </w:pPr>
    <w:rPr>
      <w:b w:val="1"/>
      <w:sz w:val="72"/>
    </w:rPr>
  </w:style>
  <w:style w:type="paragraph" w:styleId="Subtitle">
    <w:name w:val="Subtitle"/>
    <w:basedOn w:val="Normal"/>
    <w:next w:val="Normal"/>
    <w:pPr>
      <w:spacing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CC092B"/>
    <w:pPr>
      <w:tabs>
        <w:tab w:val="center" w:pos="4513"/>
        <w:tab w:val="right" w:pos="9026"/>
      </w:tabs>
    </w:pPr>
  </w:style>
  <w:style w:type="character" w:styleId="HeaderChar" w:customStyle="1">
    <w:name w:val="Header Char"/>
    <w:basedOn w:val="DefaultParagraphFont"/>
    <w:link w:val="Header"/>
    <w:uiPriority w:val="99"/>
    <w:rsid w:val="00CC092B"/>
    <w:rPr>
      <w:rFonts w:ascii="Times New Roman" w:cs="Times New Roman" w:eastAsia="Times New Roman" w:hAnsi="Times New Roman"/>
      <w:color w:val="000000"/>
      <w:sz w:val="20"/>
    </w:rPr>
  </w:style>
  <w:style w:type="paragraph" w:styleId="Footer">
    <w:name w:val="footer"/>
    <w:basedOn w:val="Normal"/>
    <w:link w:val="FooterChar"/>
    <w:uiPriority w:val="99"/>
    <w:unhideWhenUsed w:val="1"/>
    <w:rsid w:val="00CC092B"/>
    <w:pPr>
      <w:tabs>
        <w:tab w:val="center" w:pos="4513"/>
        <w:tab w:val="right" w:pos="9026"/>
      </w:tabs>
    </w:pPr>
  </w:style>
  <w:style w:type="character" w:styleId="FooterChar" w:customStyle="1">
    <w:name w:val="Footer Char"/>
    <w:basedOn w:val="DefaultParagraphFont"/>
    <w:link w:val="Footer"/>
    <w:uiPriority w:val="99"/>
    <w:rsid w:val="00CC092B"/>
    <w:rPr>
      <w:rFonts w:ascii="Times New Roman" w:cs="Times New Roman" w:eastAsia="Times New Roman" w:hAnsi="Times New Roman"/>
      <w:color w:val="000000"/>
      <w:sz w:val="20"/>
    </w:rPr>
  </w:style>
  <w:style w:type="paragraph" w:styleId="Default" w:customStyle="1">
    <w:name w:val="Default"/>
    <w:rsid w:val="007464D7"/>
    <w:pPr>
      <w:autoSpaceDE w:val="0"/>
      <w:autoSpaceDN w:val="0"/>
      <w:adjustRightInd w:val="0"/>
    </w:pPr>
    <w:rPr>
      <w:rFonts w:ascii="Calibri" w:cs="Calibri" w:hAnsi="Calibri"/>
      <w:color w:val="000000"/>
      <w:sz w:val="24"/>
      <w:szCs w:val="24"/>
    </w:rPr>
  </w:style>
  <w:style w:type="paragraph" w:styleId="ListParagraph">
    <w:name w:val="List Paragraph"/>
    <w:basedOn w:val="Normal"/>
    <w:uiPriority w:val="34"/>
    <w:qFormat w:val="1"/>
    <w:rsid w:val="00A33F5B"/>
    <w:pPr>
      <w:ind w:left="720"/>
      <w:contextualSpacing w:val="1"/>
    </w:pPr>
  </w:style>
  <w:style w:type="paragraph" w:styleId="BalloonText">
    <w:name w:val="Balloon Text"/>
    <w:basedOn w:val="Normal"/>
    <w:link w:val="BalloonTextChar"/>
    <w:uiPriority w:val="99"/>
    <w:semiHidden w:val="1"/>
    <w:unhideWhenUsed w:val="1"/>
    <w:rsid w:val="00E0108F"/>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0108F"/>
    <w:rPr>
      <w:rFonts w:ascii="Tahoma" w:cs="Tahoma" w:eastAsia="Times New Roman" w:hAnsi="Tahoma"/>
      <w:color w:val="000000"/>
      <w:sz w:val="16"/>
      <w:szCs w:val="16"/>
    </w:rPr>
  </w:style>
  <w:style w:type="paragraph" w:styleId="BodyText3">
    <w:name w:val="Body Text 3"/>
    <w:basedOn w:val="Normal"/>
    <w:link w:val="BodyText3Char"/>
    <w:rsid w:val="00E833B1"/>
    <w:pPr>
      <w:spacing w:after="120"/>
    </w:pPr>
    <w:rPr>
      <w:rFonts w:ascii="Arial" w:hAnsi="Arial"/>
      <w:color w:val="auto"/>
      <w:sz w:val="16"/>
      <w:szCs w:val="16"/>
      <w:lang w:eastAsia="en-US"/>
    </w:rPr>
  </w:style>
  <w:style w:type="character" w:styleId="BodyText3Char" w:customStyle="1">
    <w:name w:val="Body Text 3 Char"/>
    <w:basedOn w:val="DefaultParagraphFont"/>
    <w:link w:val="BodyText3"/>
    <w:rsid w:val="00E833B1"/>
    <w:rPr>
      <w:rFonts w:ascii="Arial" w:cs="Times New Roman" w:eastAsia="Times New Roman" w:hAnsi="Arial"/>
      <w:sz w:val="16"/>
      <w:szCs w:val="16"/>
      <w:lang w:eastAsia="en-US"/>
    </w:rPr>
  </w:style>
  <w:style w:type="character" w:styleId="CommentReference">
    <w:name w:val="annotation reference"/>
    <w:basedOn w:val="DefaultParagraphFont"/>
    <w:uiPriority w:val="99"/>
    <w:semiHidden w:val="1"/>
    <w:unhideWhenUsed w:val="1"/>
    <w:rsid w:val="00211CC3"/>
    <w:rPr>
      <w:sz w:val="16"/>
      <w:szCs w:val="16"/>
    </w:rPr>
  </w:style>
  <w:style w:type="paragraph" w:styleId="CommentText">
    <w:name w:val="annotation text"/>
    <w:basedOn w:val="Normal"/>
    <w:link w:val="CommentTextChar"/>
    <w:uiPriority w:val="99"/>
    <w:semiHidden w:val="1"/>
    <w:unhideWhenUsed w:val="1"/>
    <w:rsid w:val="00211CC3"/>
  </w:style>
  <w:style w:type="character" w:styleId="CommentTextChar" w:customStyle="1">
    <w:name w:val="Comment Text Char"/>
    <w:basedOn w:val="DefaultParagraphFont"/>
    <w:link w:val="CommentText"/>
    <w:uiPriority w:val="99"/>
    <w:semiHidden w:val="1"/>
    <w:rsid w:val="00211CC3"/>
    <w:rPr>
      <w:rFonts w:ascii="Times New Roman" w:cs="Times New Roman" w:eastAsia="Times New Roman" w:hAnsi="Times New Roman"/>
      <w:color w:val="000000"/>
      <w:sz w:val="20"/>
      <w:szCs w:val="20"/>
    </w:rPr>
  </w:style>
  <w:style w:type="paragraph" w:styleId="CommentSubject">
    <w:name w:val="annotation subject"/>
    <w:basedOn w:val="CommentText"/>
    <w:next w:val="CommentText"/>
    <w:link w:val="CommentSubjectChar"/>
    <w:uiPriority w:val="99"/>
    <w:semiHidden w:val="1"/>
    <w:unhideWhenUsed w:val="1"/>
    <w:rsid w:val="00211CC3"/>
    <w:rPr>
      <w:b w:val="1"/>
      <w:bCs w:val="1"/>
    </w:rPr>
  </w:style>
  <w:style w:type="character" w:styleId="CommentSubjectChar" w:customStyle="1">
    <w:name w:val="Comment Subject Char"/>
    <w:basedOn w:val="CommentTextChar"/>
    <w:link w:val="CommentSubject"/>
    <w:uiPriority w:val="99"/>
    <w:semiHidden w:val="1"/>
    <w:rsid w:val="00211CC3"/>
    <w:rPr>
      <w:rFonts w:ascii="Times New Roman" w:cs="Times New Roman" w:eastAsia="Times New Roman" w:hAnsi="Times New Roman"/>
      <w:b w:val="1"/>
      <w:bCs w:val="1"/>
      <w:color w:val="000000"/>
      <w:sz w:val="20"/>
      <w:szCs w:val="2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4.0" w:type="dxa"/>
        <w:left w:w="115.0" w:type="dxa"/>
        <w:bottom w:w="14.0" w:type="dxa"/>
        <w:right w:w="115.0" w:type="dxa"/>
      </w:tblCellMar>
    </w:tblPr>
  </w:style>
  <w:style w:type="paragraph" w:styleId="BodyTextIndent">
    <w:name w:val="Body Text Indent"/>
    <w:basedOn w:val="Normal"/>
    <w:link w:val="BodyTextIndentChar"/>
    <w:uiPriority w:val="99"/>
    <w:unhideWhenUsed w:val="1"/>
    <w:rsid w:val="0028157B"/>
    <w:pPr>
      <w:spacing w:after="120"/>
      <w:ind w:left="283"/>
    </w:pPr>
    <w:rPr>
      <w:color w:val="auto"/>
      <w:sz w:val="24"/>
      <w:szCs w:val="24"/>
      <w:lang w:eastAsia="x-none" w:val="x-none"/>
    </w:rPr>
  </w:style>
  <w:style w:type="character" w:styleId="BodyTextIndentChar" w:customStyle="1">
    <w:name w:val="Body Text Indent Char"/>
    <w:basedOn w:val="DefaultParagraphFont"/>
    <w:link w:val="BodyTextIndent"/>
    <w:uiPriority w:val="99"/>
    <w:rsid w:val="0028157B"/>
    <w:rPr>
      <w:sz w:val="24"/>
      <w:szCs w:val="24"/>
      <w:lang w:eastAsia="x-none" w:val="x-none"/>
    </w:rPr>
  </w:style>
  <w:style w:type="paragraph" w:styleId="BodyText2">
    <w:name w:val="Body Text 2"/>
    <w:basedOn w:val="Normal"/>
    <w:link w:val="BodyText2Char"/>
    <w:uiPriority w:val="99"/>
    <w:semiHidden w:val="1"/>
    <w:unhideWhenUsed w:val="1"/>
    <w:rsid w:val="0028157B"/>
    <w:pPr>
      <w:spacing w:after="120" w:line="480" w:lineRule="auto"/>
    </w:pPr>
  </w:style>
  <w:style w:type="character" w:styleId="BodyText2Char" w:customStyle="1">
    <w:name w:val="Body Text 2 Char"/>
    <w:basedOn w:val="DefaultParagraphFont"/>
    <w:link w:val="BodyText2"/>
    <w:uiPriority w:val="99"/>
    <w:semiHidden w:val="1"/>
    <w:rsid w:val="0028157B"/>
    <w:rPr>
      <w:color w:val="000000"/>
    </w:rPr>
  </w:style>
  <w:style w:type="paragraph" w:styleId="NormalWeb">
    <w:name w:val="Normal (Web)"/>
    <w:basedOn w:val="Normal"/>
    <w:uiPriority w:val="99"/>
    <w:semiHidden w:val="1"/>
    <w:unhideWhenUsed w:val="1"/>
    <w:rsid w:val="00C6017F"/>
    <w:pPr>
      <w:spacing w:after="100" w:afterAutospacing="1" w:before="100" w:beforeAutospacing="1"/>
    </w:pPr>
    <w:rPr>
      <w:rFonts w:eastAsiaTheme="minorEastAsia"/>
      <w:color w:val="auto"/>
      <w:sz w:val="24"/>
      <w:szCs w:val="24"/>
    </w:r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paragraph" w:styleId="Subtitle">
    <w:name w:val="Subtitle"/>
    <w:basedOn w:val="Normal"/>
    <w:next w:val="Normal"/>
    <w:pPr>
      <w:spacing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4.0" w:type="dxa"/>
        <w:left w:w="115.0" w:type="dxa"/>
        <w:bottom w:w="14.0" w:type="dxa"/>
        <w:right w:w="115.0" w:type="dxa"/>
      </w:tblCellMar>
    </w:tblPr>
  </w:style>
  <w:style w:type="paragraph" w:styleId="Subtitle">
    <w:name w:val="Subtitle"/>
    <w:basedOn w:val="Normal"/>
    <w:next w:val="Normal"/>
    <w:pPr>
      <w:spacing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4.0" w:type="dxa"/>
        <w:left w:w="115.0" w:type="dxa"/>
        <w:bottom w:w="14.0" w:type="dxa"/>
        <w:right w:w="115.0" w:type="dxa"/>
      </w:tblCellMar>
    </w:tblPr>
  </w:style>
  <w:style w:type="paragraph" w:styleId="Subtitle">
    <w:name w:val="Subtitle"/>
    <w:basedOn w:val="Normal"/>
    <w:next w:val="Normal"/>
    <w:pPr>
      <w:spacing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4.0" w:type="dxa"/>
        <w:left w:w="115.0" w:type="dxa"/>
        <w:bottom w:w="14.0" w:type="dxa"/>
        <w:right w:w="115.0" w:type="dxa"/>
      </w:tblCellMar>
    </w:tblPr>
  </w:style>
  <w:style w:type="paragraph" w:styleId="Subtitle">
    <w:name w:val="Subtitle"/>
    <w:basedOn w:val="Normal"/>
    <w:next w:val="Normal"/>
    <w:pPr>
      <w:spacing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4.0" w:type="dxa"/>
        <w:left w:w="115.0" w:type="dxa"/>
        <w:bottom w:w="14.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dSye/HvI2yCh6rULuOUTBeqBbw==">CgMxLjAyDmguZTJiY3hoZm9xNjI5Mg5oLmtpcDZ2bnUwbzRpZzIOaC5vYWQ2amtxOW02NmkyDmguanl0ZXNrNWdkZGw0Mg5oLmQ3cjM3MTNmbWRvMzIOaC4xOTZvMmNkMWJsY3IyDmguZjBsdGx1emI1aWZwMg5oLmhjd2FnOWYwYzFmNjgAciExSFRSUUlCRlFsbUZ2bnRvRlBrb2ZReHhYZmgtUFpzZ0c=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2020-06-02T11:45:00Z</dcterms:created>
  <dc:creator>Mark Robinson - robinsma</dc:creator>
</cp:coreProperties>
</file>