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9"/>
        <w:gridCol w:w="4536"/>
        <w:gridCol w:w="3031"/>
        <w:gridCol w:w="4367"/>
      </w:tblGrid>
      <w:tr w:rsidR="00C35B9E" w:rsidRPr="003D3D5A" w14:paraId="414AE974" w14:textId="77777777" w:rsidTr="007320C1">
        <w:trPr>
          <w:cantSplit/>
          <w:trHeight w:val="449"/>
        </w:trPr>
        <w:tc>
          <w:tcPr>
            <w:tcW w:w="5000" w:type="pct"/>
            <w:gridSpan w:val="4"/>
            <w:tcBorders>
              <w:top w:val="single" w:sz="4" w:space="0" w:color="auto"/>
              <w:left w:val="single" w:sz="4" w:space="0" w:color="auto"/>
              <w:bottom w:val="single" w:sz="4" w:space="0" w:color="auto"/>
              <w:right w:val="single" w:sz="4" w:space="0" w:color="auto"/>
            </w:tcBorders>
            <w:shd w:val="pct15" w:color="auto" w:fill="auto"/>
            <w:vAlign w:val="center"/>
          </w:tcPr>
          <w:p w14:paraId="6FEF1022" w14:textId="77777777" w:rsidR="00C35B9E" w:rsidRPr="003D3D5A" w:rsidRDefault="00041F39" w:rsidP="00163481">
            <w:pPr>
              <w:rPr>
                <w:rFonts w:cs="Arial"/>
                <w:b/>
                <w:bCs/>
                <w:sz w:val="22"/>
                <w:szCs w:val="22"/>
              </w:rPr>
            </w:pPr>
            <w:r>
              <w:rPr>
                <w:rFonts w:cs="Arial"/>
                <w:b/>
                <w:bCs/>
                <w:noProof/>
                <w:sz w:val="22"/>
                <w:lang w:eastAsia="en-GB"/>
              </w:rPr>
              <mc:AlternateContent>
                <mc:Choice Requires="wps">
                  <w:drawing>
                    <wp:anchor distT="0" distB="0" distL="114300" distR="114300" simplePos="0" relativeHeight="251657728" behindDoc="0" locked="0" layoutInCell="1" allowOverlap="1" wp14:anchorId="7F469160" wp14:editId="5144152C">
                      <wp:simplePos x="0" y="0"/>
                      <wp:positionH relativeFrom="margin">
                        <wp:posOffset>7052310</wp:posOffset>
                      </wp:positionH>
                      <wp:positionV relativeFrom="paragraph">
                        <wp:posOffset>-689610</wp:posOffset>
                      </wp:positionV>
                      <wp:extent cx="234696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AE9DF" w14:textId="77777777" w:rsidR="00E67D65" w:rsidRPr="00CC78AD" w:rsidRDefault="00E67D65" w:rsidP="00C35B9E">
                                  <w:pPr>
                                    <w:rPr>
                                      <w:rFonts w:cs="Arial"/>
                                      <w:b/>
                                      <w:sz w:val="36"/>
                                      <w:szCs w:val="32"/>
                                    </w:rPr>
                                  </w:pPr>
                                  <w:r w:rsidRPr="00CC78AD">
                                    <w:rPr>
                                      <w:rFonts w:cs="Arial"/>
                                      <w:b/>
                                      <w:sz w:val="36"/>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5.3pt;margin-top:-54.3pt;width:184.8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" stroked="f">
                      <v:textbox>
                        <w:txbxContent>
                          <w:p w:rsidR="00E67D65" w:rsidRPr="00CC78AD" w:rsidRDefault="00E67D65" w:rsidP="00C35B9E">
                            <w:pPr>
                              <w:rPr>
                                <w:rFonts w:cs="Arial"/>
                                <w:b/>
                                <w:sz w:val="36"/>
                                <w:szCs w:val="32"/>
                              </w:rPr>
                            </w:pPr>
                            <w:r w:rsidRPr="00CC78AD">
                              <w:rPr>
                                <w:rFonts w:cs="Arial"/>
                                <w:b/>
                                <w:sz w:val="36"/>
                                <w:szCs w:val="32"/>
                              </w:rPr>
                              <w:t>JOB DESCRIPTION</w:t>
                            </w:r>
                          </w:p>
                        </w:txbxContent>
                      </v:textbox>
                      <w10:wrap anchorx="margin"/>
                    </v:shape>
                  </w:pict>
                </mc:Fallback>
              </mc:AlternateContent>
            </w:r>
            <w:r w:rsidR="00C35B9E" w:rsidRPr="003D3D5A">
              <w:rPr>
                <w:rFonts w:cs="Arial"/>
                <w:b/>
                <w:bCs/>
                <w:sz w:val="22"/>
                <w:szCs w:val="22"/>
              </w:rPr>
              <w:t>JOB INFORMATION</w:t>
            </w:r>
          </w:p>
        </w:tc>
      </w:tr>
      <w:tr w:rsidR="00DD6AD5" w:rsidRPr="003D3D5A" w14:paraId="592F1189" w14:textId="77777777" w:rsidTr="00E77B2B">
        <w:trPr>
          <w:trHeight w:val="454"/>
        </w:trPr>
        <w:tc>
          <w:tcPr>
            <w:tcW w:w="996" w:type="pct"/>
            <w:tcBorders>
              <w:top w:val="single" w:sz="4" w:space="0" w:color="auto"/>
              <w:left w:val="single" w:sz="4" w:space="0" w:color="auto"/>
              <w:bottom w:val="single" w:sz="4" w:space="0" w:color="auto"/>
              <w:right w:val="single" w:sz="4" w:space="0" w:color="auto"/>
            </w:tcBorders>
            <w:shd w:val="clear" w:color="000000" w:fill="FFFFFF"/>
            <w:vAlign w:val="center"/>
          </w:tcPr>
          <w:p w14:paraId="71EAEB51" w14:textId="77777777" w:rsidR="00DD6AD5" w:rsidRPr="00C13C42" w:rsidRDefault="00DD6AD5" w:rsidP="00DD6AD5">
            <w:pPr>
              <w:rPr>
                <w:rFonts w:cs="Arial"/>
                <w:b/>
                <w:sz w:val="22"/>
                <w:szCs w:val="22"/>
              </w:rPr>
            </w:pPr>
            <w:r w:rsidRPr="00C13C42">
              <w:rPr>
                <w:rFonts w:cs="Arial"/>
                <w:b/>
                <w:sz w:val="22"/>
                <w:szCs w:val="22"/>
              </w:rPr>
              <w:t>JOB TITLE</w:t>
            </w:r>
          </w:p>
        </w:tc>
        <w:tc>
          <w:tcPr>
            <w:tcW w:w="1522" w:type="pct"/>
            <w:tcBorders>
              <w:top w:val="single" w:sz="4" w:space="0" w:color="auto"/>
              <w:left w:val="single" w:sz="4" w:space="0" w:color="auto"/>
              <w:bottom w:val="single" w:sz="4" w:space="0" w:color="auto"/>
              <w:right w:val="single" w:sz="4" w:space="0" w:color="auto"/>
            </w:tcBorders>
            <w:vAlign w:val="center"/>
          </w:tcPr>
          <w:p w14:paraId="5C527D02" w14:textId="77777777" w:rsidR="00DD6AD5" w:rsidRPr="00C13C42" w:rsidRDefault="00BD4662" w:rsidP="00CC78AD">
            <w:pPr>
              <w:autoSpaceDE w:val="0"/>
              <w:autoSpaceDN w:val="0"/>
              <w:adjustRightInd w:val="0"/>
              <w:rPr>
                <w:rFonts w:cs="Arial"/>
                <w:b/>
                <w:lang w:eastAsia="zh-CN"/>
              </w:rPr>
            </w:pPr>
            <w:r w:rsidRPr="00C13C42">
              <w:rPr>
                <w:rFonts w:cs="Arial"/>
                <w:b/>
                <w:sz w:val="22"/>
                <w:lang w:eastAsia="zh-CN"/>
              </w:rPr>
              <w:t xml:space="preserve">Advice and </w:t>
            </w:r>
            <w:r w:rsidR="00CC78AD" w:rsidRPr="00C13C42">
              <w:rPr>
                <w:rFonts w:cs="Arial"/>
                <w:b/>
                <w:sz w:val="22"/>
                <w:lang w:eastAsia="zh-CN"/>
              </w:rPr>
              <w:t>Admissions Adviser</w:t>
            </w:r>
          </w:p>
        </w:tc>
        <w:tc>
          <w:tcPr>
            <w:tcW w:w="1017" w:type="pct"/>
            <w:tcBorders>
              <w:top w:val="single" w:sz="4" w:space="0" w:color="auto"/>
              <w:left w:val="single" w:sz="4" w:space="0" w:color="auto"/>
              <w:bottom w:val="single" w:sz="4" w:space="0" w:color="auto"/>
              <w:right w:val="single" w:sz="4" w:space="0" w:color="auto"/>
            </w:tcBorders>
            <w:vAlign w:val="center"/>
          </w:tcPr>
          <w:p w14:paraId="639295DC" w14:textId="77777777" w:rsidR="00DD6AD5" w:rsidRPr="00E649B4" w:rsidRDefault="00DD6AD5" w:rsidP="00DD6AD5">
            <w:pPr>
              <w:rPr>
                <w:rFonts w:cs="Arial"/>
                <w:b/>
                <w:sz w:val="22"/>
                <w:szCs w:val="22"/>
              </w:rPr>
            </w:pPr>
            <w:r w:rsidRPr="00E649B4">
              <w:rPr>
                <w:rFonts w:cs="Arial"/>
                <w:b/>
                <w:sz w:val="22"/>
                <w:szCs w:val="22"/>
              </w:rPr>
              <w:t>LOCATION/CAMPUS</w:t>
            </w:r>
          </w:p>
        </w:tc>
        <w:tc>
          <w:tcPr>
            <w:tcW w:w="1465" w:type="pct"/>
            <w:tcBorders>
              <w:top w:val="single" w:sz="4" w:space="0" w:color="auto"/>
              <w:left w:val="single" w:sz="4" w:space="0" w:color="auto"/>
              <w:bottom w:val="single" w:sz="4" w:space="0" w:color="auto"/>
              <w:right w:val="single" w:sz="4" w:space="0" w:color="auto"/>
            </w:tcBorders>
            <w:vAlign w:val="center"/>
          </w:tcPr>
          <w:p w14:paraId="098BF47D" w14:textId="7A25D898" w:rsidR="00DD6AD5" w:rsidRPr="00E649B4" w:rsidRDefault="00DD6AD5" w:rsidP="00DD6AD5">
            <w:pPr>
              <w:rPr>
                <w:rFonts w:cs="Arial"/>
                <w:b/>
                <w:bCs/>
                <w:sz w:val="22"/>
                <w:szCs w:val="22"/>
              </w:rPr>
            </w:pPr>
            <w:bookmarkStart w:id="0" w:name="_GoBack"/>
            <w:bookmarkEnd w:id="0"/>
          </w:p>
        </w:tc>
      </w:tr>
      <w:tr w:rsidR="00DD6AD5" w:rsidRPr="003D3D5A" w14:paraId="502EDABB" w14:textId="77777777" w:rsidTr="00E77B2B">
        <w:trPr>
          <w:trHeight w:val="454"/>
        </w:trPr>
        <w:tc>
          <w:tcPr>
            <w:tcW w:w="996" w:type="pct"/>
            <w:tcBorders>
              <w:top w:val="single" w:sz="4" w:space="0" w:color="auto"/>
              <w:left w:val="single" w:sz="4" w:space="0" w:color="auto"/>
              <w:bottom w:val="single" w:sz="4" w:space="0" w:color="auto"/>
              <w:right w:val="single" w:sz="4" w:space="0" w:color="auto"/>
            </w:tcBorders>
            <w:shd w:val="clear" w:color="000000" w:fill="FFFFFF"/>
            <w:vAlign w:val="center"/>
          </w:tcPr>
          <w:p w14:paraId="7DC0A276" w14:textId="77777777" w:rsidR="00DD6AD5" w:rsidRPr="00C13C42" w:rsidRDefault="00CB582E" w:rsidP="00DD6AD5">
            <w:pPr>
              <w:rPr>
                <w:rFonts w:cs="Arial"/>
                <w:b/>
                <w:sz w:val="22"/>
                <w:szCs w:val="22"/>
              </w:rPr>
            </w:pPr>
            <w:r w:rsidRPr="00C13C42">
              <w:rPr>
                <w:rFonts w:cs="Arial"/>
                <w:b/>
                <w:sz w:val="22"/>
                <w:szCs w:val="22"/>
              </w:rPr>
              <w:t>FACULTY</w:t>
            </w:r>
            <w:r w:rsidR="00CC78AD" w:rsidRPr="00C13C42">
              <w:rPr>
                <w:rFonts w:cs="Arial"/>
                <w:b/>
                <w:sz w:val="22"/>
                <w:szCs w:val="22"/>
              </w:rPr>
              <w:t>/GROUP</w:t>
            </w:r>
            <w:r w:rsidR="00DD6AD5" w:rsidRPr="00C13C42">
              <w:rPr>
                <w:rFonts w:cs="Arial"/>
                <w:b/>
                <w:sz w:val="22"/>
                <w:szCs w:val="22"/>
              </w:rPr>
              <w:t xml:space="preserve"> AREA</w:t>
            </w:r>
          </w:p>
        </w:tc>
        <w:tc>
          <w:tcPr>
            <w:tcW w:w="1522" w:type="pct"/>
            <w:tcBorders>
              <w:top w:val="single" w:sz="4" w:space="0" w:color="auto"/>
              <w:left w:val="single" w:sz="4" w:space="0" w:color="auto"/>
              <w:bottom w:val="single" w:sz="4" w:space="0" w:color="auto"/>
              <w:right w:val="single" w:sz="4" w:space="0" w:color="auto"/>
            </w:tcBorders>
            <w:vAlign w:val="center"/>
          </w:tcPr>
          <w:p w14:paraId="62258612" w14:textId="77777777" w:rsidR="00DD6AD5" w:rsidRPr="00C13C42" w:rsidRDefault="009962C1" w:rsidP="009962C1">
            <w:pPr>
              <w:rPr>
                <w:rFonts w:cs="Arial"/>
                <w:b/>
                <w:bCs/>
                <w:sz w:val="22"/>
                <w:szCs w:val="22"/>
              </w:rPr>
            </w:pPr>
            <w:r w:rsidRPr="00C13C42">
              <w:rPr>
                <w:rFonts w:cs="Arial"/>
                <w:b/>
                <w:bCs/>
                <w:sz w:val="22"/>
                <w:szCs w:val="22"/>
              </w:rPr>
              <w:t>Advice and Admissions</w:t>
            </w:r>
          </w:p>
        </w:tc>
        <w:tc>
          <w:tcPr>
            <w:tcW w:w="1017" w:type="pct"/>
            <w:tcBorders>
              <w:top w:val="single" w:sz="4" w:space="0" w:color="auto"/>
              <w:left w:val="single" w:sz="4" w:space="0" w:color="auto"/>
              <w:bottom w:val="single" w:sz="4" w:space="0" w:color="auto"/>
              <w:right w:val="single" w:sz="4" w:space="0" w:color="auto"/>
            </w:tcBorders>
            <w:vAlign w:val="center"/>
          </w:tcPr>
          <w:p w14:paraId="54954E75" w14:textId="77777777" w:rsidR="00DD6AD5" w:rsidRPr="00E649B4" w:rsidRDefault="00CC78AD" w:rsidP="00DD6AD5">
            <w:pPr>
              <w:rPr>
                <w:rFonts w:cs="Arial"/>
                <w:b/>
                <w:sz w:val="22"/>
                <w:szCs w:val="22"/>
              </w:rPr>
            </w:pPr>
            <w:r>
              <w:rPr>
                <w:rFonts w:cs="Arial"/>
                <w:b/>
                <w:sz w:val="22"/>
                <w:szCs w:val="22"/>
              </w:rPr>
              <w:t xml:space="preserve">CONTRACT </w:t>
            </w:r>
            <w:r w:rsidR="00DD6AD5" w:rsidRPr="00E649B4">
              <w:rPr>
                <w:rFonts w:cs="Arial"/>
                <w:b/>
                <w:sz w:val="22"/>
                <w:szCs w:val="22"/>
              </w:rPr>
              <w:t>TYPE</w:t>
            </w:r>
          </w:p>
        </w:tc>
        <w:tc>
          <w:tcPr>
            <w:tcW w:w="1465" w:type="pct"/>
            <w:tcBorders>
              <w:top w:val="single" w:sz="4" w:space="0" w:color="auto"/>
              <w:left w:val="single" w:sz="4" w:space="0" w:color="auto"/>
              <w:bottom w:val="single" w:sz="4" w:space="0" w:color="auto"/>
              <w:right w:val="single" w:sz="4" w:space="0" w:color="auto"/>
            </w:tcBorders>
            <w:vAlign w:val="center"/>
          </w:tcPr>
          <w:p w14:paraId="7EEFCA3F" w14:textId="77777777" w:rsidR="00DD6AD5" w:rsidRPr="00E649B4" w:rsidRDefault="00DD6AD5" w:rsidP="00DD6AD5">
            <w:pPr>
              <w:rPr>
                <w:rFonts w:cs="Arial"/>
                <w:b/>
                <w:bCs/>
                <w:sz w:val="22"/>
                <w:szCs w:val="22"/>
              </w:rPr>
            </w:pPr>
            <w:r w:rsidRPr="00E649B4">
              <w:rPr>
                <w:rFonts w:cs="Arial"/>
                <w:b/>
                <w:bCs/>
                <w:sz w:val="22"/>
                <w:szCs w:val="22"/>
              </w:rPr>
              <w:t>Permanent</w:t>
            </w:r>
          </w:p>
        </w:tc>
      </w:tr>
      <w:tr w:rsidR="00DD6AD5" w:rsidRPr="003D3D5A" w14:paraId="2BBBC520" w14:textId="77777777" w:rsidTr="00E77B2B">
        <w:trPr>
          <w:trHeight w:val="397"/>
        </w:trPr>
        <w:tc>
          <w:tcPr>
            <w:tcW w:w="996" w:type="pct"/>
            <w:tcBorders>
              <w:top w:val="single" w:sz="4" w:space="0" w:color="auto"/>
              <w:left w:val="single" w:sz="4" w:space="0" w:color="auto"/>
              <w:bottom w:val="single" w:sz="4" w:space="0" w:color="auto"/>
              <w:right w:val="single" w:sz="4" w:space="0" w:color="auto"/>
            </w:tcBorders>
            <w:shd w:val="clear" w:color="000000" w:fill="FFFFFF"/>
            <w:vAlign w:val="center"/>
          </w:tcPr>
          <w:p w14:paraId="308A1DEA" w14:textId="77777777" w:rsidR="00DD6AD5" w:rsidRPr="00C13C42" w:rsidRDefault="00DD6AD5" w:rsidP="00DD6AD5">
            <w:pPr>
              <w:rPr>
                <w:rFonts w:cs="Arial"/>
                <w:b/>
                <w:sz w:val="22"/>
                <w:szCs w:val="22"/>
              </w:rPr>
            </w:pPr>
            <w:r w:rsidRPr="00C13C42">
              <w:rPr>
                <w:rFonts w:cs="Arial"/>
                <w:b/>
                <w:sz w:val="22"/>
                <w:szCs w:val="22"/>
              </w:rPr>
              <w:t>GRADE</w:t>
            </w:r>
          </w:p>
        </w:tc>
        <w:tc>
          <w:tcPr>
            <w:tcW w:w="1522" w:type="pct"/>
            <w:tcBorders>
              <w:top w:val="single" w:sz="4" w:space="0" w:color="auto"/>
              <w:left w:val="single" w:sz="4" w:space="0" w:color="auto"/>
              <w:bottom w:val="single" w:sz="4" w:space="0" w:color="auto"/>
              <w:right w:val="single" w:sz="4" w:space="0" w:color="auto"/>
            </w:tcBorders>
            <w:vAlign w:val="center"/>
          </w:tcPr>
          <w:p w14:paraId="3DAA55A7" w14:textId="77777777" w:rsidR="00DD6AD5" w:rsidRPr="00C13C42" w:rsidRDefault="00CC78AD" w:rsidP="00DD6AD5">
            <w:pPr>
              <w:pStyle w:val="Default"/>
              <w:rPr>
                <w:b/>
                <w:bCs/>
                <w:color w:val="auto"/>
                <w:sz w:val="22"/>
                <w:szCs w:val="22"/>
              </w:rPr>
            </w:pPr>
            <w:r w:rsidRPr="00C13C42">
              <w:rPr>
                <w:b/>
                <w:bCs/>
                <w:color w:val="auto"/>
                <w:sz w:val="22"/>
                <w:szCs w:val="22"/>
              </w:rPr>
              <w:t>AP5</w:t>
            </w:r>
          </w:p>
        </w:tc>
        <w:tc>
          <w:tcPr>
            <w:tcW w:w="1017" w:type="pct"/>
            <w:tcBorders>
              <w:top w:val="single" w:sz="4" w:space="0" w:color="auto"/>
              <w:left w:val="single" w:sz="4" w:space="0" w:color="auto"/>
              <w:bottom w:val="single" w:sz="4" w:space="0" w:color="auto"/>
              <w:right w:val="single" w:sz="4" w:space="0" w:color="auto"/>
            </w:tcBorders>
            <w:vAlign w:val="center"/>
          </w:tcPr>
          <w:p w14:paraId="4AA4B19F" w14:textId="77777777" w:rsidR="00DD6AD5" w:rsidRPr="00E649B4" w:rsidRDefault="005338AD" w:rsidP="00CC78AD">
            <w:pPr>
              <w:rPr>
                <w:rFonts w:cs="Arial"/>
                <w:b/>
                <w:sz w:val="22"/>
                <w:szCs w:val="22"/>
              </w:rPr>
            </w:pPr>
            <w:r>
              <w:rPr>
                <w:rFonts w:cs="Arial"/>
                <w:b/>
                <w:sz w:val="22"/>
                <w:szCs w:val="22"/>
              </w:rPr>
              <w:t>S</w:t>
            </w:r>
            <w:r w:rsidR="00CC78AD">
              <w:rPr>
                <w:rFonts w:cs="Arial"/>
                <w:b/>
                <w:sz w:val="22"/>
                <w:szCs w:val="22"/>
              </w:rPr>
              <w:t>ALARY SCALEPOINT</w:t>
            </w:r>
          </w:p>
        </w:tc>
        <w:tc>
          <w:tcPr>
            <w:tcW w:w="1465" w:type="pct"/>
            <w:tcBorders>
              <w:top w:val="single" w:sz="4" w:space="0" w:color="auto"/>
              <w:left w:val="single" w:sz="4" w:space="0" w:color="auto"/>
              <w:bottom w:val="single" w:sz="4" w:space="0" w:color="auto"/>
              <w:right w:val="single" w:sz="4" w:space="0" w:color="auto"/>
            </w:tcBorders>
            <w:vAlign w:val="center"/>
          </w:tcPr>
          <w:p w14:paraId="2B3F0551" w14:textId="77777777" w:rsidR="00DD6AD5" w:rsidRPr="00E649B4" w:rsidRDefault="00DD6AD5" w:rsidP="005338AD">
            <w:pPr>
              <w:rPr>
                <w:rFonts w:cs="Arial"/>
                <w:b/>
                <w:bCs/>
                <w:sz w:val="22"/>
                <w:szCs w:val="22"/>
              </w:rPr>
            </w:pPr>
          </w:p>
        </w:tc>
      </w:tr>
      <w:tr w:rsidR="00DD6AD5" w:rsidRPr="003D3D5A" w14:paraId="3B35B71D" w14:textId="77777777" w:rsidTr="00E77B2B">
        <w:trPr>
          <w:trHeight w:val="454"/>
        </w:trPr>
        <w:tc>
          <w:tcPr>
            <w:tcW w:w="996" w:type="pct"/>
            <w:tcBorders>
              <w:top w:val="single" w:sz="4" w:space="0" w:color="auto"/>
              <w:left w:val="single" w:sz="4" w:space="0" w:color="auto"/>
              <w:bottom w:val="single" w:sz="6" w:space="0" w:color="auto"/>
              <w:right w:val="single" w:sz="6" w:space="0" w:color="auto"/>
            </w:tcBorders>
            <w:shd w:val="clear" w:color="auto" w:fill="FFFFFF"/>
            <w:vAlign w:val="center"/>
          </w:tcPr>
          <w:p w14:paraId="5D862827" w14:textId="77777777" w:rsidR="00DD6AD5" w:rsidRPr="00C13C42" w:rsidRDefault="00CC78AD" w:rsidP="00DD6AD5">
            <w:pPr>
              <w:ind w:left="460" w:hanging="426"/>
              <w:rPr>
                <w:rFonts w:cs="Arial"/>
                <w:b/>
                <w:sz w:val="22"/>
                <w:szCs w:val="22"/>
              </w:rPr>
            </w:pPr>
            <w:r w:rsidRPr="00C13C42">
              <w:rPr>
                <w:rFonts w:cs="Arial"/>
                <w:b/>
                <w:sz w:val="22"/>
                <w:szCs w:val="22"/>
              </w:rPr>
              <w:t>HOURS</w:t>
            </w:r>
          </w:p>
        </w:tc>
        <w:tc>
          <w:tcPr>
            <w:tcW w:w="1522" w:type="pct"/>
            <w:tcBorders>
              <w:top w:val="single" w:sz="4" w:space="0" w:color="auto"/>
              <w:left w:val="single" w:sz="6" w:space="0" w:color="auto"/>
              <w:bottom w:val="single" w:sz="6" w:space="0" w:color="auto"/>
              <w:right w:val="single" w:sz="4" w:space="0" w:color="auto"/>
            </w:tcBorders>
            <w:vAlign w:val="center"/>
          </w:tcPr>
          <w:p w14:paraId="7EBF3D9A" w14:textId="77777777" w:rsidR="00DD6AD5" w:rsidRPr="00C13C42" w:rsidRDefault="00CC78AD" w:rsidP="000102B8">
            <w:pPr>
              <w:pStyle w:val="Default"/>
              <w:rPr>
                <w:b/>
                <w:bCs/>
                <w:color w:val="auto"/>
                <w:sz w:val="22"/>
                <w:szCs w:val="22"/>
              </w:rPr>
            </w:pPr>
            <w:r w:rsidRPr="00C13C42">
              <w:rPr>
                <w:b/>
                <w:bCs/>
                <w:color w:val="auto"/>
                <w:sz w:val="22"/>
                <w:szCs w:val="22"/>
              </w:rPr>
              <w:t>37 hours per week - with some evening and weekend work</w:t>
            </w:r>
          </w:p>
        </w:tc>
        <w:tc>
          <w:tcPr>
            <w:tcW w:w="1017" w:type="pct"/>
            <w:tcBorders>
              <w:top w:val="single" w:sz="4" w:space="0" w:color="auto"/>
              <w:left w:val="single" w:sz="6" w:space="0" w:color="auto"/>
              <w:bottom w:val="single" w:sz="6" w:space="0" w:color="auto"/>
              <w:right w:val="single" w:sz="4" w:space="0" w:color="auto"/>
            </w:tcBorders>
            <w:vAlign w:val="center"/>
          </w:tcPr>
          <w:p w14:paraId="09AB2A32" w14:textId="77777777" w:rsidR="00DD6AD5" w:rsidRPr="00E649B4" w:rsidRDefault="00CC78AD" w:rsidP="00DD6AD5">
            <w:pPr>
              <w:rPr>
                <w:rFonts w:cs="Arial"/>
                <w:b/>
                <w:sz w:val="22"/>
                <w:szCs w:val="22"/>
              </w:rPr>
            </w:pPr>
            <w:r w:rsidRPr="003D3D5A">
              <w:rPr>
                <w:rFonts w:cs="Arial"/>
                <w:b/>
                <w:sz w:val="22"/>
                <w:szCs w:val="22"/>
              </w:rPr>
              <w:t>RESPONSIBLE TO</w:t>
            </w:r>
          </w:p>
        </w:tc>
        <w:tc>
          <w:tcPr>
            <w:tcW w:w="1465" w:type="pct"/>
            <w:tcBorders>
              <w:top w:val="single" w:sz="4" w:space="0" w:color="auto"/>
              <w:left w:val="single" w:sz="6" w:space="0" w:color="auto"/>
              <w:bottom w:val="single" w:sz="6" w:space="0" w:color="auto"/>
              <w:right w:val="single" w:sz="4" w:space="0" w:color="auto"/>
            </w:tcBorders>
            <w:vAlign w:val="center"/>
          </w:tcPr>
          <w:p w14:paraId="067E6D5A" w14:textId="77777777" w:rsidR="00DD6AD5" w:rsidRPr="00E649B4" w:rsidRDefault="007C3B44" w:rsidP="005338AD">
            <w:pPr>
              <w:rPr>
                <w:rFonts w:cs="Arial"/>
                <w:b/>
                <w:bCs/>
                <w:sz w:val="22"/>
                <w:szCs w:val="22"/>
              </w:rPr>
            </w:pPr>
            <w:r>
              <w:rPr>
                <w:rFonts w:cs="Arial"/>
                <w:b/>
                <w:bCs/>
                <w:sz w:val="22"/>
                <w:szCs w:val="22"/>
              </w:rPr>
              <w:t>Team Leader – Advice and Admissions</w:t>
            </w:r>
          </w:p>
        </w:tc>
      </w:tr>
      <w:tr w:rsidR="003D3D5A" w:rsidRPr="003D3D5A" w14:paraId="2C1F4CC6" w14:textId="77777777" w:rsidTr="005338AD">
        <w:trPr>
          <w:trHeight w:val="397"/>
        </w:trPr>
        <w:tc>
          <w:tcPr>
            <w:tcW w:w="5000" w:type="pct"/>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16BEADD4" w14:textId="77777777" w:rsidR="003D3D5A" w:rsidRPr="00C13C42" w:rsidRDefault="003D3D5A" w:rsidP="006F61C8">
            <w:pPr>
              <w:rPr>
                <w:rFonts w:cs="Arial"/>
                <w:b/>
                <w:bCs/>
                <w:sz w:val="22"/>
                <w:szCs w:val="22"/>
              </w:rPr>
            </w:pPr>
            <w:r w:rsidRPr="00C13C42">
              <w:rPr>
                <w:rFonts w:cs="Arial"/>
                <w:b/>
                <w:sz w:val="22"/>
                <w:szCs w:val="22"/>
              </w:rPr>
              <w:t xml:space="preserve">JOB PURPOSE </w:t>
            </w:r>
          </w:p>
        </w:tc>
      </w:tr>
      <w:tr w:rsidR="003D3D5A" w:rsidRPr="003D3D5A" w14:paraId="46AC778C" w14:textId="77777777" w:rsidTr="00E6595D">
        <w:trPr>
          <w:trHeight w:val="702"/>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7D10898" w14:textId="77777777" w:rsidR="004B66A2" w:rsidRPr="00C13C42" w:rsidRDefault="00CC78AD" w:rsidP="007D6353">
            <w:pPr>
              <w:pStyle w:val="BodyTextIndent"/>
              <w:numPr>
                <w:ilvl w:val="0"/>
                <w:numId w:val="42"/>
              </w:numPr>
              <w:rPr>
                <w:rFonts w:cs="Arial"/>
                <w:bCs/>
                <w:sz w:val="22"/>
                <w:szCs w:val="22"/>
              </w:rPr>
            </w:pPr>
            <w:r w:rsidRPr="00C13C42">
              <w:rPr>
                <w:rFonts w:cs="Arial"/>
                <w:bCs/>
                <w:sz w:val="22"/>
                <w:szCs w:val="22"/>
              </w:rPr>
              <w:t>To deliver an exceptional customer experience that raises the reputation of Activate Learning and sets it apart from other providers</w:t>
            </w:r>
          </w:p>
          <w:p w14:paraId="39437FB1" w14:textId="77777777" w:rsidR="004B66A2" w:rsidRPr="00C13C42" w:rsidRDefault="00B157C9" w:rsidP="007D6353">
            <w:pPr>
              <w:pStyle w:val="BodyTextIndent"/>
              <w:numPr>
                <w:ilvl w:val="0"/>
                <w:numId w:val="42"/>
              </w:numPr>
              <w:rPr>
                <w:rFonts w:cs="Arial"/>
                <w:bCs/>
                <w:sz w:val="22"/>
                <w:szCs w:val="22"/>
              </w:rPr>
            </w:pPr>
            <w:r w:rsidRPr="00C13C42">
              <w:rPr>
                <w:rFonts w:cs="Arial"/>
                <w:b/>
                <w:bCs/>
                <w:sz w:val="22"/>
                <w:szCs w:val="22"/>
              </w:rPr>
              <w:t xml:space="preserve">Advice - </w:t>
            </w:r>
            <w:r w:rsidR="00CC78AD" w:rsidRPr="00C13C42">
              <w:rPr>
                <w:rFonts w:cs="Arial"/>
                <w:bCs/>
                <w:sz w:val="22"/>
                <w:szCs w:val="22"/>
              </w:rPr>
              <w:t>To contribute to student recruitment and ‘right student, right course’ targets by providing friendly, accessible and relevant information and advice to prospective students and by facilitating easy and accurate enrolment and payments</w:t>
            </w:r>
            <w:r w:rsidR="00E161AD" w:rsidRPr="00C13C42">
              <w:rPr>
                <w:rFonts w:cs="Arial"/>
                <w:bCs/>
                <w:sz w:val="22"/>
                <w:szCs w:val="22"/>
              </w:rPr>
              <w:t xml:space="preserve"> </w:t>
            </w:r>
            <w:r w:rsidR="00C13C42" w:rsidRPr="00C13C42">
              <w:rPr>
                <w:rFonts w:cs="Arial"/>
                <w:b/>
                <w:bCs/>
                <w:sz w:val="22"/>
                <w:szCs w:val="22"/>
              </w:rPr>
              <w:t>(4</w:t>
            </w:r>
            <w:r w:rsidR="00E35074" w:rsidRPr="00C13C42">
              <w:rPr>
                <w:rFonts w:cs="Arial"/>
                <w:b/>
                <w:bCs/>
                <w:sz w:val="22"/>
                <w:szCs w:val="22"/>
              </w:rPr>
              <w:t>0%)</w:t>
            </w:r>
          </w:p>
          <w:p w14:paraId="6D868649" w14:textId="77777777" w:rsidR="009D1A1B" w:rsidRPr="00C13C42" w:rsidRDefault="00B157C9" w:rsidP="00CC78AD">
            <w:pPr>
              <w:pStyle w:val="BodyTextIndent"/>
              <w:numPr>
                <w:ilvl w:val="0"/>
                <w:numId w:val="42"/>
              </w:numPr>
              <w:jc w:val="left"/>
              <w:rPr>
                <w:rFonts w:cs="Arial"/>
                <w:bCs/>
                <w:sz w:val="20"/>
                <w:szCs w:val="22"/>
              </w:rPr>
            </w:pPr>
            <w:r w:rsidRPr="00C13C42">
              <w:rPr>
                <w:rFonts w:cs="Arial"/>
                <w:b/>
                <w:bCs/>
                <w:sz w:val="22"/>
                <w:szCs w:val="22"/>
              </w:rPr>
              <w:t>Admissions</w:t>
            </w:r>
            <w:r w:rsidRPr="00C13C42">
              <w:rPr>
                <w:rFonts w:cs="Arial"/>
                <w:bCs/>
                <w:sz w:val="22"/>
                <w:szCs w:val="22"/>
              </w:rPr>
              <w:t xml:space="preserve"> - </w:t>
            </w:r>
            <w:r w:rsidR="00CC78AD" w:rsidRPr="00C13C42">
              <w:rPr>
                <w:rFonts w:cs="Arial"/>
                <w:bCs/>
                <w:sz w:val="22"/>
                <w:szCs w:val="22"/>
              </w:rPr>
              <w:t>To tak</w:t>
            </w:r>
            <w:r w:rsidR="00690324" w:rsidRPr="00C13C42">
              <w:rPr>
                <w:rFonts w:cs="Arial"/>
                <w:bCs/>
                <w:sz w:val="22"/>
                <w:szCs w:val="22"/>
              </w:rPr>
              <w:t>e responsibility for the application</w:t>
            </w:r>
            <w:r w:rsidR="00CC78AD" w:rsidRPr="00C13C42">
              <w:rPr>
                <w:rFonts w:cs="Arial"/>
                <w:bCs/>
                <w:sz w:val="22"/>
                <w:szCs w:val="22"/>
              </w:rPr>
              <w:t xml:space="preserve"> to enrolment conversion of a caseload of students in a link </w:t>
            </w:r>
            <w:r w:rsidR="00C46B71">
              <w:rPr>
                <w:rFonts w:cs="Arial"/>
                <w:bCs/>
                <w:sz w:val="22"/>
                <w:szCs w:val="22"/>
              </w:rPr>
              <w:t>faculty</w:t>
            </w:r>
            <w:r w:rsidR="00CC78AD" w:rsidRPr="00C13C42">
              <w:rPr>
                <w:rFonts w:cs="Arial"/>
                <w:bCs/>
                <w:sz w:val="22"/>
                <w:szCs w:val="22"/>
              </w:rPr>
              <w:t xml:space="preserve"> area</w:t>
            </w:r>
            <w:r w:rsidR="00C46B71">
              <w:rPr>
                <w:rFonts w:cs="Arial"/>
                <w:bCs/>
                <w:sz w:val="22"/>
                <w:szCs w:val="22"/>
              </w:rPr>
              <w:t>(s)</w:t>
            </w:r>
            <w:r w:rsidR="00E161AD" w:rsidRPr="00C13C42">
              <w:rPr>
                <w:rFonts w:cs="Arial"/>
                <w:bCs/>
                <w:sz w:val="22"/>
                <w:szCs w:val="22"/>
              </w:rPr>
              <w:t xml:space="preserve"> </w:t>
            </w:r>
            <w:r w:rsidR="00C13C42" w:rsidRPr="00C13C42">
              <w:rPr>
                <w:rFonts w:cs="Arial"/>
                <w:b/>
                <w:bCs/>
                <w:sz w:val="22"/>
                <w:szCs w:val="22"/>
              </w:rPr>
              <w:t>(6</w:t>
            </w:r>
            <w:r w:rsidR="00E35074" w:rsidRPr="00C13C42">
              <w:rPr>
                <w:rFonts w:cs="Arial"/>
                <w:b/>
                <w:bCs/>
                <w:sz w:val="22"/>
                <w:szCs w:val="22"/>
              </w:rPr>
              <w:t>0%)</w:t>
            </w:r>
          </w:p>
          <w:p w14:paraId="5CDA8851" w14:textId="77777777" w:rsidR="007D6353" w:rsidRPr="00C13C42" w:rsidRDefault="007D6353" w:rsidP="00C46B71">
            <w:pPr>
              <w:pStyle w:val="BodyTextIndent"/>
              <w:ind w:left="720"/>
              <w:jc w:val="left"/>
              <w:rPr>
                <w:rFonts w:cs="Arial"/>
                <w:bCs/>
                <w:sz w:val="20"/>
                <w:szCs w:val="22"/>
              </w:rPr>
            </w:pPr>
          </w:p>
        </w:tc>
      </w:tr>
      <w:tr w:rsidR="00041F39" w:rsidRPr="003D3D5A" w14:paraId="16CC3097" w14:textId="77777777" w:rsidTr="005338AD">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313D1" w14:textId="77777777" w:rsidR="00041F39" w:rsidRPr="003D3D5A" w:rsidRDefault="00041F39" w:rsidP="007B5131">
            <w:pPr>
              <w:rPr>
                <w:rFonts w:cs="Arial"/>
                <w:b/>
                <w:bCs/>
                <w:sz w:val="22"/>
                <w:szCs w:val="22"/>
              </w:rPr>
            </w:pPr>
            <w:r w:rsidRPr="00041F39">
              <w:rPr>
                <w:rFonts w:cs="Arial"/>
                <w:b/>
                <w:sz w:val="22"/>
                <w:szCs w:val="22"/>
              </w:rPr>
              <w:t>MAIN DUTIES AND RESPONSIBILITIES</w:t>
            </w:r>
            <w:r w:rsidRPr="003D3D5A">
              <w:rPr>
                <w:rFonts w:cs="Arial"/>
                <w:b/>
                <w:bCs/>
                <w:sz w:val="22"/>
                <w:szCs w:val="22"/>
              </w:rPr>
              <w:t xml:space="preserve"> </w:t>
            </w:r>
          </w:p>
        </w:tc>
      </w:tr>
      <w:tr w:rsidR="004B66A2" w:rsidRPr="003D3D5A" w14:paraId="2B9E9D40" w14:textId="77777777" w:rsidTr="007D635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70C768" w14:textId="77777777" w:rsidR="007D6353" w:rsidRPr="004B66A2" w:rsidRDefault="0003397C" w:rsidP="00C13C42">
            <w:pPr>
              <w:pStyle w:val="BodyTextIndent"/>
              <w:ind w:left="0"/>
              <w:rPr>
                <w:rFonts w:cs="Arial"/>
                <w:b/>
                <w:bCs/>
                <w:sz w:val="20"/>
                <w:szCs w:val="20"/>
              </w:rPr>
            </w:pPr>
            <w:r>
              <w:rPr>
                <w:rFonts w:cs="Arial"/>
                <w:b/>
                <w:bCs/>
                <w:sz w:val="22"/>
                <w:szCs w:val="22"/>
              </w:rPr>
              <w:t xml:space="preserve">Your time will be split into two parts, see below </w:t>
            </w:r>
            <w:r w:rsidR="00C13C42">
              <w:rPr>
                <w:rFonts w:cs="Arial"/>
                <w:b/>
                <w:bCs/>
                <w:sz w:val="22"/>
                <w:szCs w:val="22"/>
              </w:rPr>
              <w:t xml:space="preserve">what this will </w:t>
            </w:r>
            <w:r>
              <w:rPr>
                <w:rFonts w:cs="Arial"/>
                <w:b/>
                <w:bCs/>
                <w:sz w:val="22"/>
                <w:szCs w:val="22"/>
              </w:rPr>
              <w:t>involve</w:t>
            </w:r>
            <w:r w:rsidR="00C13C42">
              <w:rPr>
                <w:rFonts w:cs="Arial"/>
                <w:b/>
                <w:bCs/>
                <w:sz w:val="22"/>
                <w:szCs w:val="22"/>
              </w:rPr>
              <w:t xml:space="preserve"> and also the percentage of your time</w:t>
            </w:r>
            <w:r>
              <w:rPr>
                <w:rFonts w:cs="Arial"/>
                <w:b/>
                <w:bCs/>
                <w:sz w:val="22"/>
                <w:szCs w:val="22"/>
              </w:rPr>
              <w:t xml:space="preserve">: </w:t>
            </w:r>
          </w:p>
        </w:tc>
      </w:tr>
      <w:tr w:rsidR="00041F39" w:rsidRPr="003D3D5A" w14:paraId="6DC62B0A" w14:textId="77777777" w:rsidTr="007320C1">
        <w:trPr>
          <w:trHeight w:val="702"/>
        </w:trPr>
        <w:tc>
          <w:tcPr>
            <w:tcW w:w="5000" w:type="pct"/>
            <w:gridSpan w:val="4"/>
            <w:tcBorders>
              <w:top w:val="single" w:sz="4" w:space="0" w:color="auto"/>
              <w:left w:val="single" w:sz="4" w:space="0" w:color="auto"/>
              <w:bottom w:val="single" w:sz="4" w:space="0" w:color="auto"/>
              <w:right w:val="single" w:sz="4" w:space="0" w:color="auto"/>
            </w:tcBorders>
          </w:tcPr>
          <w:p w14:paraId="7F036A20" w14:textId="77777777" w:rsidR="00C13C42" w:rsidRDefault="00C13C42" w:rsidP="0003397C">
            <w:pPr>
              <w:pStyle w:val="ListParagraph"/>
              <w:ind w:left="0"/>
              <w:rPr>
                <w:rFonts w:cs="Arial"/>
                <w:b/>
                <w:bCs/>
                <w:sz w:val="22"/>
                <w:szCs w:val="22"/>
              </w:rPr>
            </w:pPr>
          </w:p>
          <w:p w14:paraId="410B5193" w14:textId="77777777" w:rsidR="0003397C" w:rsidRDefault="0003397C" w:rsidP="0003397C">
            <w:pPr>
              <w:pStyle w:val="ListParagraph"/>
              <w:ind w:left="0"/>
              <w:rPr>
                <w:rFonts w:cs="Arial"/>
                <w:sz w:val="22"/>
                <w:szCs w:val="22"/>
              </w:rPr>
            </w:pPr>
            <w:r w:rsidRPr="00B157C9">
              <w:rPr>
                <w:rFonts w:cs="Arial"/>
                <w:b/>
                <w:bCs/>
                <w:sz w:val="22"/>
                <w:szCs w:val="22"/>
              </w:rPr>
              <w:t>Advice -</w:t>
            </w:r>
            <w:r>
              <w:rPr>
                <w:rFonts w:cs="Arial"/>
                <w:b/>
                <w:bCs/>
                <w:i/>
                <w:sz w:val="22"/>
                <w:szCs w:val="22"/>
              </w:rPr>
              <w:t xml:space="preserve"> </w:t>
            </w:r>
            <w:r w:rsidRPr="0003397C">
              <w:rPr>
                <w:rFonts w:cs="Arial"/>
                <w:bCs/>
                <w:i/>
                <w:sz w:val="22"/>
                <w:szCs w:val="22"/>
              </w:rPr>
              <w:t xml:space="preserve">To contribute to student recruitment and ‘right student, right course’ targets by providing friendly, accessible and relevant information and advice to prospective students and by facilitating easy and accurate enrolment and payments </w:t>
            </w:r>
            <w:r w:rsidR="00C13C42">
              <w:rPr>
                <w:rFonts w:cs="Arial"/>
                <w:bCs/>
                <w:i/>
                <w:sz w:val="22"/>
                <w:szCs w:val="22"/>
              </w:rPr>
              <w:t>(4</w:t>
            </w:r>
            <w:r w:rsidRPr="0003397C">
              <w:rPr>
                <w:rFonts w:cs="Arial"/>
                <w:bCs/>
                <w:i/>
                <w:sz w:val="22"/>
                <w:szCs w:val="22"/>
              </w:rPr>
              <w:t>0%)</w:t>
            </w:r>
          </w:p>
          <w:p w14:paraId="6A45494B" w14:textId="77777777" w:rsidR="0003397C" w:rsidRDefault="0003397C" w:rsidP="0003397C">
            <w:pPr>
              <w:pStyle w:val="ListParagraph"/>
              <w:ind w:left="360"/>
              <w:rPr>
                <w:rFonts w:cs="Arial"/>
                <w:sz w:val="22"/>
                <w:szCs w:val="22"/>
              </w:rPr>
            </w:pPr>
          </w:p>
          <w:p w14:paraId="7F19BABA" w14:textId="77777777" w:rsidR="00E161AD" w:rsidRPr="007D6353" w:rsidRDefault="00E161AD" w:rsidP="00E161AD">
            <w:pPr>
              <w:pStyle w:val="ListParagraph"/>
              <w:numPr>
                <w:ilvl w:val="0"/>
                <w:numId w:val="18"/>
              </w:numPr>
              <w:rPr>
                <w:rFonts w:cs="Arial"/>
                <w:sz w:val="22"/>
                <w:szCs w:val="22"/>
              </w:rPr>
            </w:pPr>
            <w:r w:rsidRPr="007D6353">
              <w:rPr>
                <w:rFonts w:cs="Arial"/>
                <w:sz w:val="22"/>
                <w:szCs w:val="22"/>
              </w:rPr>
              <w:t xml:space="preserve">To provide a professional and </w:t>
            </w:r>
            <w:r w:rsidR="007D6353">
              <w:rPr>
                <w:rFonts w:cs="Arial"/>
                <w:sz w:val="22"/>
                <w:szCs w:val="22"/>
              </w:rPr>
              <w:t>welcoming front-line resp</w:t>
            </w:r>
            <w:r w:rsidR="00C13C42">
              <w:rPr>
                <w:rFonts w:cs="Arial"/>
                <w:sz w:val="22"/>
                <w:szCs w:val="22"/>
              </w:rPr>
              <w:t xml:space="preserve">onse in the </w:t>
            </w:r>
            <w:r w:rsidR="007D6353">
              <w:rPr>
                <w:rFonts w:cs="Arial"/>
                <w:sz w:val="22"/>
                <w:szCs w:val="22"/>
              </w:rPr>
              <w:t>Advice C</w:t>
            </w:r>
            <w:r w:rsidRPr="007D6353">
              <w:rPr>
                <w:rFonts w:cs="Arial"/>
                <w:sz w:val="22"/>
                <w:szCs w:val="22"/>
              </w:rPr>
              <w:t xml:space="preserve">entre for </w:t>
            </w:r>
            <w:r w:rsidR="00C13C42">
              <w:rPr>
                <w:rFonts w:cs="Arial"/>
                <w:sz w:val="22"/>
                <w:szCs w:val="22"/>
              </w:rPr>
              <w:t xml:space="preserve">learners and </w:t>
            </w:r>
            <w:r w:rsidRPr="007D6353">
              <w:rPr>
                <w:rFonts w:cs="Arial"/>
                <w:sz w:val="22"/>
                <w:szCs w:val="22"/>
              </w:rPr>
              <w:t>members of the public</w:t>
            </w:r>
          </w:p>
          <w:p w14:paraId="191D74C6" w14:textId="77777777" w:rsidR="00E161AD" w:rsidRPr="007D6353" w:rsidRDefault="00E161AD" w:rsidP="00E161AD">
            <w:pPr>
              <w:pStyle w:val="ListParagraph"/>
              <w:numPr>
                <w:ilvl w:val="0"/>
                <w:numId w:val="18"/>
              </w:numPr>
              <w:rPr>
                <w:rFonts w:cs="Arial"/>
                <w:sz w:val="22"/>
                <w:szCs w:val="22"/>
              </w:rPr>
            </w:pPr>
            <w:r w:rsidRPr="007D6353">
              <w:rPr>
                <w:rFonts w:cs="Arial"/>
                <w:sz w:val="22"/>
                <w:szCs w:val="22"/>
              </w:rPr>
              <w:t>To provide accurate, relevant and impartial information and advice on courses and college services to visitors, students and prospective students through a range of delivery channels, including phone, e-mail and in person, both at the college and outreach venues</w:t>
            </w:r>
          </w:p>
          <w:p w14:paraId="1A158582" w14:textId="77777777" w:rsidR="00C13C42" w:rsidRDefault="00E161AD" w:rsidP="00E161AD">
            <w:pPr>
              <w:pStyle w:val="ListParagraph"/>
              <w:numPr>
                <w:ilvl w:val="0"/>
                <w:numId w:val="18"/>
              </w:numPr>
              <w:rPr>
                <w:rFonts w:cs="Arial"/>
                <w:sz w:val="22"/>
                <w:szCs w:val="22"/>
              </w:rPr>
            </w:pPr>
            <w:r w:rsidRPr="007D6353">
              <w:rPr>
                <w:rFonts w:cs="Arial"/>
                <w:sz w:val="22"/>
                <w:szCs w:val="22"/>
              </w:rPr>
              <w:t>To enrol s</w:t>
            </w:r>
            <w:r w:rsidR="00C13C42">
              <w:rPr>
                <w:rFonts w:cs="Arial"/>
                <w:sz w:val="22"/>
                <w:szCs w:val="22"/>
              </w:rPr>
              <w:t>tudents, take payments, give refunds and cash up daily</w:t>
            </w:r>
          </w:p>
          <w:p w14:paraId="46AF7AD5" w14:textId="77777777" w:rsidR="00E161AD" w:rsidRPr="007D6353" w:rsidRDefault="00C13C42" w:rsidP="00E161AD">
            <w:pPr>
              <w:pStyle w:val="ListParagraph"/>
              <w:numPr>
                <w:ilvl w:val="0"/>
                <w:numId w:val="18"/>
              </w:numPr>
              <w:rPr>
                <w:rFonts w:cs="Arial"/>
                <w:sz w:val="22"/>
                <w:szCs w:val="22"/>
              </w:rPr>
            </w:pPr>
            <w:r>
              <w:rPr>
                <w:rFonts w:cs="Arial"/>
                <w:sz w:val="22"/>
                <w:szCs w:val="22"/>
              </w:rPr>
              <w:t>To c</w:t>
            </w:r>
            <w:r w:rsidR="00E161AD" w:rsidRPr="007D6353">
              <w:rPr>
                <w:rFonts w:cs="Arial"/>
                <w:sz w:val="22"/>
                <w:szCs w:val="22"/>
              </w:rPr>
              <w:t>arry ou</w:t>
            </w:r>
            <w:r w:rsidR="007D6353">
              <w:rPr>
                <w:rFonts w:cs="Arial"/>
                <w:sz w:val="22"/>
                <w:szCs w:val="22"/>
              </w:rPr>
              <w:t xml:space="preserve">t </w:t>
            </w:r>
            <w:r>
              <w:rPr>
                <w:rFonts w:cs="Arial"/>
                <w:sz w:val="22"/>
                <w:szCs w:val="22"/>
              </w:rPr>
              <w:t xml:space="preserve">fee </w:t>
            </w:r>
            <w:r w:rsidR="007D6353">
              <w:rPr>
                <w:rFonts w:cs="Arial"/>
                <w:sz w:val="22"/>
                <w:szCs w:val="22"/>
              </w:rPr>
              <w:t xml:space="preserve">assessments on </w:t>
            </w:r>
            <w:r>
              <w:rPr>
                <w:rFonts w:cs="Arial"/>
                <w:sz w:val="22"/>
                <w:szCs w:val="22"/>
              </w:rPr>
              <w:t xml:space="preserve">potential international learners to check </w:t>
            </w:r>
            <w:r w:rsidR="00E161AD" w:rsidRPr="007D6353">
              <w:rPr>
                <w:rFonts w:cs="Arial"/>
                <w:sz w:val="22"/>
                <w:szCs w:val="22"/>
              </w:rPr>
              <w:t xml:space="preserve">eligibility for fee remission </w:t>
            </w:r>
          </w:p>
          <w:p w14:paraId="55081678" w14:textId="77777777" w:rsidR="00E161AD" w:rsidRPr="007D6353" w:rsidRDefault="00E161AD" w:rsidP="00E161AD">
            <w:pPr>
              <w:pStyle w:val="ListParagraph"/>
              <w:numPr>
                <w:ilvl w:val="0"/>
                <w:numId w:val="18"/>
              </w:numPr>
              <w:rPr>
                <w:rFonts w:cs="Arial"/>
                <w:sz w:val="22"/>
                <w:szCs w:val="22"/>
              </w:rPr>
            </w:pPr>
            <w:r w:rsidRPr="007D6353">
              <w:rPr>
                <w:rFonts w:cs="Arial"/>
                <w:sz w:val="22"/>
                <w:szCs w:val="22"/>
              </w:rPr>
              <w:t>To cover the reception desk on a rota basis or on an ad hoc basis as required</w:t>
            </w:r>
          </w:p>
          <w:p w14:paraId="3252D24F" w14:textId="77777777" w:rsidR="00E161AD" w:rsidRPr="007D6353" w:rsidRDefault="00C13C42" w:rsidP="00E161AD">
            <w:pPr>
              <w:pStyle w:val="ListParagraph"/>
              <w:numPr>
                <w:ilvl w:val="0"/>
                <w:numId w:val="18"/>
              </w:numPr>
              <w:rPr>
                <w:rFonts w:cs="Arial"/>
                <w:sz w:val="22"/>
                <w:szCs w:val="22"/>
              </w:rPr>
            </w:pPr>
            <w:r>
              <w:rPr>
                <w:rFonts w:cs="Arial"/>
                <w:sz w:val="22"/>
                <w:szCs w:val="22"/>
              </w:rPr>
              <w:t>To play a key role in giving advice and guidance at</w:t>
            </w:r>
            <w:r w:rsidR="00E161AD" w:rsidRPr="007D6353">
              <w:rPr>
                <w:rFonts w:cs="Arial"/>
                <w:sz w:val="22"/>
                <w:szCs w:val="22"/>
              </w:rPr>
              <w:t xml:space="preserve"> college-based </w:t>
            </w:r>
            <w:r>
              <w:rPr>
                <w:rFonts w:cs="Arial"/>
                <w:sz w:val="22"/>
                <w:szCs w:val="22"/>
              </w:rPr>
              <w:t>open events for current learners and prospective learners</w:t>
            </w:r>
          </w:p>
          <w:p w14:paraId="2E5AFCF0" w14:textId="77777777" w:rsidR="00E161AD" w:rsidRPr="007D6353" w:rsidRDefault="00E161AD" w:rsidP="00E161AD">
            <w:pPr>
              <w:pStyle w:val="ListParagraph"/>
              <w:numPr>
                <w:ilvl w:val="0"/>
                <w:numId w:val="18"/>
              </w:numPr>
              <w:rPr>
                <w:rFonts w:cs="Arial"/>
                <w:sz w:val="22"/>
                <w:szCs w:val="22"/>
              </w:rPr>
            </w:pPr>
            <w:r w:rsidRPr="007D6353">
              <w:rPr>
                <w:rFonts w:cs="Arial"/>
                <w:sz w:val="22"/>
                <w:szCs w:val="22"/>
              </w:rPr>
              <w:t xml:space="preserve">To </w:t>
            </w:r>
            <w:r w:rsidR="00C13C42">
              <w:rPr>
                <w:rFonts w:cs="Arial"/>
                <w:sz w:val="22"/>
                <w:szCs w:val="22"/>
              </w:rPr>
              <w:t xml:space="preserve">be mentor and </w:t>
            </w:r>
            <w:r w:rsidRPr="007D6353">
              <w:rPr>
                <w:rFonts w:cs="Arial"/>
                <w:sz w:val="22"/>
                <w:szCs w:val="22"/>
              </w:rPr>
              <w:t>support s</w:t>
            </w:r>
            <w:r w:rsidR="00C13C42">
              <w:rPr>
                <w:rFonts w:cs="Arial"/>
                <w:sz w:val="22"/>
                <w:szCs w:val="22"/>
              </w:rPr>
              <w:t>tudents on work experience and student c</w:t>
            </w:r>
            <w:r w:rsidRPr="007D6353">
              <w:rPr>
                <w:rFonts w:cs="Arial"/>
                <w:sz w:val="22"/>
                <w:szCs w:val="22"/>
              </w:rPr>
              <w:t>r</w:t>
            </w:r>
            <w:r w:rsidR="00C13C42">
              <w:rPr>
                <w:rFonts w:cs="Arial"/>
                <w:sz w:val="22"/>
                <w:szCs w:val="22"/>
              </w:rPr>
              <w:t>ew working in the Advice Centre</w:t>
            </w:r>
          </w:p>
          <w:p w14:paraId="73A64DAA" w14:textId="77777777" w:rsidR="006157A9" w:rsidRPr="007D6353" w:rsidRDefault="00E161AD" w:rsidP="004B66A2">
            <w:pPr>
              <w:pStyle w:val="ListParagraph"/>
              <w:numPr>
                <w:ilvl w:val="0"/>
                <w:numId w:val="18"/>
              </w:numPr>
              <w:rPr>
                <w:sz w:val="22"/>
                <w:szCs w:val="22"/>
              </w:rPr>
            </w:pPr>
            <w:r w:rsidRPr="007D6353">
              <w:rPr>
                <w:rFonts w:cs="Arial"/>
                <w:sz w:val="22"/>
                <w:szCs w:val="22"/>
              </w:rPr>
              <w:t xml:space="preserve">To keep up-to-date and knowledgeable about changes to government guidance, policies and procedures relevant for student funding, benefits, financial support </w:t>
            </w:r>
            <w:r w:rsidRPr="007D6353">
              <w:rPr>
                <w:sz w:val="22"/>
                <w:szCs w:val="22"/>
              </w:rPr>
              <w:t xml:space="preserve">schemes and student visa and immigration rules through research and </w:t>
            </w:r>
            <w:r w:rsidR="00C13C42">
              <w:rPr>
                <w:sz w:val="22"/>
                <w:szCs w:val="22"/>
              </w:rPr>
              <w:t xml:space="preserve">liaison with </w:t>
            </w:r>
            <w:r w:rsidRPr="007D6353">
              <w:rPr>
                <w:sz w:val="22"/>
                <w:szCs w:val="22"/>
              </w:rPr>
              <w:t>agencies</w:t>
            </w:r>
            <w:r w:rsidR="00C13C42">
              <w:rPr>
                <w:sz w:val="22"/>
                <w:szCs w:val="22"/>
              </w:rPr>
              <w:t xml:space="preserve"> and your Team Leader</w:t>
            </w:r>
          </w:p>
          <w:p w14:paraId="4DFE61BA" w14:textId="77777777" w:rsidR="004B66A2" w:rsidRDefault="004B66A2" w:rsidP="004B66A2">
            <w:pPr>
              <w:rPr>
                <w:sz w:val="20"/>
                <w:szCs w:val="20"/>
              </w:rPr>
            </w:pPr>
          </w:p>
          <w:p w14:paraId="32F7F6DC" w14:textId="77777777" w:rsidR="004B66A2" w:rsidRPr="004B66A2" w:rsidRDefault="004B66A2" w:rsidP="004B66A2">
            <w:pPr>
              <w:rPr>
                <w:sz w:val="20"/>
                <w:szCs w:val="20"/>
              </w:rPr>
            </w:pPr>
          </w:p>
        </w:tc>
      </w:tr>
      <w:tr w:rsidR="004B66A2" w:rsidRPr="003D3D5A" w14:paraId="1423C65E" w14:textId="77777777" w:rsidTr="007320C1">
        <w:trPr>
          <w:trHeight w:val="702"/>
        </w:trPr>
        <w:tc>
          <w:tcPr>
            <w:tcW w:w="5000" w:type="pct"/>
            <w:gridSpan w:val="4"/>
            <w:tcBorders>
              <w:top w:val="single" w:sz="4" w:space="0" w:color="auto"/>
              <w:left w:val="single" w:sz="4" w:space="0" w:color="auto"/>
              <w:bottom w:val="single" w:sz="4" w:space="0" w:color="auto"/>
              <w:right w:val="single" w:sz="4" w:space="0" w:color="auto"/>
            </w:tcBorders>
          </w:tcPr>
          <w:p w14:paraId="666E05A8" w14:textId="77777777" w:rsidR="00C13C42" w:rsidRDefault="00C13C42" w:rsidP="0003397C">
            <w:pPr>
              <w:pStyle w:val="ListParagraph"/>
              <w:ind w:left="0"/>
              <w:rPr>
                <w:rFonts w:cs="Arial"/>
                <w:b/>
                <w:bCs/>
                <w:sz w:val="22"/>
                <w:szCs w:val="22"/>
              </w:rPr>
            </w:pPr>
          </w:p>
          <w:p w14:paraId="25DBF4F2" w14:textId="77777777" w:rsidR="0003397C" w:rsidRDefault="0003397C" w:rsidP="0003397C">
            <w:pPr>
              <w:pStyle w:val="ListParagraph"/>
              <w:ind w:left="0"/>
              <w:rPr>
                <w:rFonts w:cs="Arial"/>
                <w:color w:val="FF0000"/>
                <w:sz w:val="22"/>
                <w:szCs w:val="22"/>
              </w:rPr>
            </w:pPr>
            <w:r w:rsidRPr="00B157C9">
              <w:rPr>
                <w:rFonts w:cs="Arial"/>
                <w:b/>
                <w:bCs/>
                <w:sz w:val="22"/>
                <w:szCs w:val="22"/>
              </w:rPr>
              <w:t>Admissions -</w:t>
            </w:r>
            <w:r>
              <w:rPr>
                <w:rFonts w:cs="Arial"/>
                <w:b/>
                <w:bCs/>
                <w:i/>
                <w:sz w:val="22"/>
                <w:szCs w:val="22"/>
              </w:rPr>
              <w:t xml:space="preserve"> </w:t>
            </w:r>
            <w:r w:rsidRPr="0003397C">
              <w:rPr>
                <w:rFonts w:cs="Arial"/>
                <w:bCs/>
                <w:i/>
                <w:sz w:val="22"/>
                <w:szCs w:val="22"/>
              </w:rPr>
              <w:t>To take responsibility for the application to enrolment conversion of a caseload of stude</w:t>
            </w:r>
            <w:r w:rsidR="00C13C42">
              <w:rPr>
                <w:rFonts w:cs="Arial"/>
                <w:bCs/>
                <w:i/>
                <w:sz w:val="22"/>
                <w:szCs w:val="22"/>
              </w:rPr>
              <w:t>nts in a link curriculum area (6</w:t>
            </w:r>
            <w:r w:rsidRPr="0003397C">
              <w:rPr>
                <w:rFonts w:cs="Arial"/>
                <w:bCs/>
                <w:i/>
                <w:sz w:val="22"/>
                <w:szCs w:val="22"/>
              </w:rPr>
              <w:t>0%)</w:t>
            </w:r>
          </w:p>
          <w:p w14:paraId="0250A582" w14:textId="77777777" w:rsidR="0003397C" w:rsidRDefault="0003397C" w:rsidP="0003397C">
            <w:pPr>
              <w:pStyle w:val="ListParagraph"/>
              <w:ind w:left="360"/>
              <w:rPr>
                <w:rFonts w:cs="Arial"/>
                <w:color w:val="FF0000"/>
                <w:sz w:val="22"/>
                <w:szCs w:val="22"/>
              </w:rPr>
            </w:pPr>
          </w:p>
          <w:p w14:paraId="6AEA2B8A" w14:textId="77777777" w:rsidR="004B66A2" w:rsidRPr="00C13C42" w:rsidRDefault="004B66A2" w:rsidP="004B66A2">
            <w:pPr>
              <w:pStyle w:val="ListParagraph"/>
              <w:numPr>
                <w:ilvl w:val="0"/>
                <w:numId w:val="18"/>
              </w:numPr>
              <w:rPr>
                <w:rFonts w:cs="Arial"/>
                <w:sz w:val="22"/>
                <w:szCs w:val="22"/>
              </w:rPr>
            </w:pPr>
            <w:r w:rsidRPr="00C13C42">
              <w:rPr>
                <w:rFonts w:cs="Arial"/>
                <w:sz w:val="22"/>
                <w:szCs w:val="22"/>
              </w:rPr>
              <w:t xml:space="preserve">To be the link with one or more </w:t>
            </w:r>
            <w:r w:rsidR="0003397C" w:rsidRPr="00C13C42">
              <w:rPr>
                <w:rFonts w:cs="Arial"/>
                <w:sz w:val="22"/>
                <w:szCs w:val="22"/>
              </w:rPr>
              <w:t>faculty</w:t>
            </w:r>
            <w:r w:rsidRPr="00C13C42">
              <w:rPr>
                <w:rFonts w:cs="Arial"/>
                <w:sz w:val="22"/>
                <w:szCs w:val="22"/>
              </w:rPr>
              <w:t xml:space="preserve"> areas </w:t>
            </w:r>
            <w:r w:rsidR="00690324" w:rsidRPr="00C13C42">
              <w:rPr>
                <w:rFonts w:cs="Arial"/>
                <w:sz w:val="22"/>
                <w:szCs w:val="22"/>
              </w:rPr>
              <w:t>–</w:t>
            </w:r>
            <w:r w:rsidRPr="00C13C42">
              <w:rPr>
                <w:rFonts w:cs="Arial"/>
                <w:sz w:val="22"/>
                <w:szCs w:val="22"/>
              </w:rPr>
              <w:t xml:space="preserve"> </w:t>
            </w:r>
            <w:r w:rsidR="00690324" w:rsidRPr="00C13C42">
              <w:rPr>
                <w:rFonts w:cs="Arial"/>
                <w:sz w:val="22"/>
                <w:szCs w:val="22"/>
              </w:rPr>
              <w:t>following a step by step admissions process from application to enrolment</w:t>
            </w:r>
          </w:p>
          <w:p w14:paraId="349539A2" w14:textId="77777777" w:rsidR="00E35074" w:rsidRPr="00C13C42" w:rsidRDefault="00E35074" w:rsidP="004B66A2">
            <w:pPr>
              <w:pStyle w:val="ListParagraph"/>
              <w:numPr>
                <w:ilvl w:val="0"/>
                <w:numId w:val="18"/>
              </w:numPr>
              <w:rPr>
                <w:rFonts w:cs="Arial"/>
                <w:sz w:val="22"/>
                <w:szCs w:val="22"/>
              </w:rPr>
            </w:pPr>
            <w:r w:rsidRPr="00C13C42">
              <w:rPr>
                <w:rFonts w:cs="Arial"/>
                <w:sz w:val="22"/>
                <w:szCs w:val="22"/>
              </w:rPr>
              <w:t xml:space="preserve">Input interviews and offers into the college information system with </w:t>
            </w:r>
            <w:r w:rsidR="00690324" w:rsidRPr="00C13C42">
              <w:rPr>
                <w:rFonts w:cs="Arial"/>
                <w:sz w:val="22"/>
                <w:szCs w:val="22"/>
              </w:rPr>
              <w:t>efficiency</w:t>
            </w:r>
            <w:r w:rsidRPr="00C13C42">
              <w:rPr>
                <w:rFonts w:cs="Arial"/>
                <w:sz w:val="22"/>
                <w:szCs w:val="22"/>
              </w:rPr>
              <w:t xml:space="preserve"> and accuracy ensuring daily targets are met </w:t>
            </w:r>
          </w:p>
          <w:p w14:paraId="5BD0C701" w14:textId="77777777" w:rsidR="00690324" w:rsidRPr="00C13C42" w:rsidRDefault="00690324" w:rsidP="004B66A2">
            <w:pPr>
              <w:pStyle w:val="ListParagraph"/>
              <w:numPr>
                <w:ilvl w:val="0"/>
                <w:numId w:val="18"/>
              </w:numPr>
              <w:rPr>
                <w:rFonts w:cs="Arial"/>
                <w:sz w:val="22"/>
                <w:szCs w:val="22"/>
              </w:rPr>
            </w:pPr>
            <w:r w:rsidRPr="00C13C42">
              <w:rPr>
                <w:rFonts w:cs="Arial"/>
                <w:sz w:val="22"/>
                <w:szCs w:val="22"/>
              </w:rPr>
              <w:t xml:space="preserve">Pro-actively contact non-attending applicants within agreed timeframes to support </w:t>
            </w:r>
            <w:r w:rsidR="00C13C42" w:rsidRPr="00C13C42">
              <w:rPr>
                <w:rFonts w:cs="Arial"/>
                <w:sz w:val="22"/>
                <w:szCs w:val="22"/>
              </w:rPr>
              <w:t xml:space="preserve">learner </w:t>
            </w:r>
            <w:r w:rsidRPr="00C13C42">
              <w:rPr>
                <w:rFonts w:cs="Arial"/>
                <w:sz w:val="22"/>
                <w:szCs w:val="22"/>
              </w:rPr>
              <w:t xml:space="preserve">retention </w:t>
            </w:r>
          </w:p>
          <w:p w14:paraId="736F5251" w14:textId="77777777" w:rsidR="00B157C9" w:rsidRPr="00C13C42" w:rsidRDefault="00B157C9" w:rsidP="004B66A2">
            <w:pPr>
              <w:pStyle w:val="ListParagraph"/>
              <w:numPr>
                <w:ilvl w:val="0"/>
                <w:numId w:val="18"/>
              </w:numPr>
              <w:rPr>
                <w:rFonts w:cs="Arial"/>
                <w:sz w:val="22"/>
                <w:szCs w:val="22"/>
              </w:rPr>
            </w:pPr>
            <w:r w:rsidRPr="00C13C42">
              <w:rPr>
                <w:rFonts w:cs="Arial"/>
                <w:sz w:val="22"/>
                <w:szCs w:val="22"/>
              </w:rPr>
              <w:t>Regularly attend fac</w:t>
            </w:r>
            <w:r w:rsidR="00C13C42" w:rsidRPr="00C13C42">
              <w:rPr>
                <w:rFonts w:cs="Arial"/>
                <w:sz w:val="22"/>
                <w:szCs w:val="22"/>
              </w:rPr>
              <w:t>ulty meetings in your link area</w:t>
            </w:r>
            <w:r w:rsidRPr="00C13C42">
              <w:rPr>
                <w:rFonts w:cs="Arial"/>
                <w:sz w:val="22"/>
                <w:szCs w:val="22"/>
              </w:rPr>
              <w:t>(s) and disseminate appropriate information r</w:t>
            </w:r>
            <w:r w:rsidR="00C13C42" w:rsidRPr="00C13C42">
              <w:rPr>
                <w:rFonts w:cs="Arial"/>
                <w:sz w:val="22"/>
                <w:szCs w:val="22"/>
              </w:rPr>
              <w:t xml:space="preserve">elating to admissions cycle and activities </w:t>
            </w:r>
            <w:r w:rsidRPr="00C13C42">
              <w:rPr>
                <w:rFonts w:cs="Arial"/>
                <w:sz w:val="22"/>
                <w:szCs w:val="22"/>
              </w:rPr>
              <w:t xml:space="preserve"> </w:t>
            </w:r>
          </w:p>
          <w:p w14:paraId="10B5EF48" w14:textId="77777777" w:rsidR="004B66A2" w:rsidRPr="00C13C42" w:rsidRDefault="004B66A2" w:rsidP="004B66A2">
            <w:pPr>
              <w:pStyle w:val="ListParagraph"/>
              <w:numPr>
                <w:ilvl w:val="0"/>
                <w:numId w:val="18"/>
              </w:numPr>
              <w:rPr>
                <w:rFonts w:cs="Arial"/>
                <w:sz w:val="22"/>
                <w:szCs w:val="22"/>
              </w:rPr>
            </w:pPr>
            <w:r w:rsidRPr="00C13C42">
              <w:rPr>
                <w:rFonts w:cs="Arial"/>
                <w:sz w:val="22"/>
                <w:szCs w:val="22"/>
              </w:rPr>
              <w:t xml:space="preserve">To take responsibility for tracking and reporting on progress with link </w:t>
            </w:r>
            <w:r w:rsidR="0003397C" w:rsidRPr="00C13C42">
              <w:rPr>
                <w:rFonts w:cs="Arial"/>
                <w:sz w:val="22"/>
                <w:szCs w:val="22"/>
              </w:rPr>
              <w:t xml:space="preserve">faculty </w:t>
            </w:r>
            <w:r w:rsidRPr="00C13C42">
              <w:rPr>
                <w:rFonts w:cs="Arial"/>
                <w:sz w:val="22"/>
                <w:szCs w:val="22"/>
              </w:rPr>
              <w:t>area</w:t>
            </w:r>
            <w:r w:rsidR="0003397C" w:rsidRPr="00C13C42">
              <w:rPr>
                <w:rFonts w:cs="Arial"/>
                <w:sz w:val="22"/>
                <w:szCs w:val="22"/>
              </w:rPr>
              <w:t>s on</w:t>
            </w:r>
            <w:r w:rsidRPr="00C13C42">
              <w:rPr>
                <w:rFonts w:cs="Arial"/>
                <w:sz w:val="22"/>
                <w:szCs w:val="22"/>
              </w:rPr>
              <w:t xml:space="preserve"> applications, interviews, offers, enrolments, retention, taking early action to identify and address any issues</w:t>
            </w:r>
          </w:p>
          <w:p w14:paraId="2EA94864" w14:textId="77777777" w:rsidR="004B66A2" w:rsidRPr="00C13C42" w:rsidRDefault="004B66A2" w:rsidP="004B66A2">
            <w:pPr>
              <w:pStyle w:val="ListParagraph"/>
              <w:numPr>
                <w:ilvl w:val="0"/>
                <w:numId w:val="18"/>
              </w:numPr>
              <w:rPr>
                <w:rFonts w:cs="Arial"/>
                <w:sz w:val="22"/>
                <w:szCs w:val="22"/>
              </w:rPr>
            </w:pPr>
            <w:r w:rsidRPr="00C13C42">
              <w:rPr>
                <w:rFonts w:cs="Arial"/>
                <w:sz w:val="22"/>
                <w:szCs w:val="22"/>
              </w:rPr>
              <w:t>To respond promptly and respectfully to internal admissions enquiries ensur</w:t>
            </w:r>
            <w:r w:rsidR="00C13C42" w:rsidRPr="00C13C42">
              <w:rPr>
                <w:rFonts w:cs="Arial"/>
                <w:sz w:val="22"/>
                <w:szCs w:val="22"/>
              </w:rPr>
              <w:t xml:space="preserve">ing that these are completed </w:t>
            </w:r>
            <w:r w:rsidRPr="00C13C42">
              <w:rPr>
                <w:rFonts w:cs="Arial"/>
                <w:sz w:val="22"/>
                <w:szCs w:val="22"/>
              </w:rPr>
              <w:t>within agreed timeframes.</w:t>
            </w:r>
          </w:p>
          <w:p w14:paraId="2F4AF6C0" w14:textId="77777777" w:rsidR="00690324" w:rsidRPr="00C13C42" w:rsidRDefault="004B66A2" w:rsidP="00690324">
            <w:pPr>
              <w:pStyle w:val="ListParagraph"/>
              <w:numPr>
                <w:ilvl w:val="0"/>
                <w:numId w:val="18"/>
              </w:numPr>
              <w:rPr>
                <w:rFonts w:cs="Arial"/>
                <w:sz w:val="22"/>
                <w:szCs w:val="22"/>
              </w:rPr>
            </w:pPr>
            <w:r w:rsidRPr="00C13C42">
              <w:rPr>
                <w:rFonts w:cs="Arial"/>
                <w:sz w:val="22"/>
                <w:szCs w:val="22"/>
              </w:rPr>
              <w:t xml:space="preserve">To work with the Advice and Admissions Team Leader and Delivery Manager </w:t>
            </w:r>
            <w:r w:rsidR="00B157C9" w:rsidRPr="00C13C42">
              <w:rPr>
                <w:rFonts w:cs="Arial"/>
                <w:sz w:val="22"/>
                <w:szCs w:val="22"/>
              </w:rPr>
              <w:t xml:space="preserve">to evolve the </w:t>
            </w:r>
            <w:r w:rsidRPr="00C13C42">
              <w:rPr>
                <w:rFonts w:cs="Arial"/>
                <w:sz w:val="22"/>
                <w:szCs w:val="22"/>
              </w:rPr>
              <w:t>service standards</w:t>
            </w:r>
            <w:r w:rsidR="00B157C9" w:rsidRPr="00C13C42">
              <w:rPr>
                <w:rFonts w:cs="Arial"/>
                <w:sz w:val="22"/>
                <w:szCs w:val="22"/>
              </w:rPr>
              <w:t xml:space="preserve"> of the department</w:t>
            </w:r>
            <w:r w:rsidRPr="00C13C42">
              <w:rPr>
                <w:rFonts w:cs="Arial"/>
                <w:sz w:val="22"/>
                <w:szCs w:val="22"/>
              </w:rPr>
              <w:t xml:space="preserve"> and work wi</w:t>
            </w:r>
            <w:r w:rsidR="00B157C9" w:rsidRPr="00C13C42">
              <w:rPr>
                <w:rFonts w:cs="Arial"/>
                <w:sz w:val="22"/>
                <w:szCs w:val="22"/>
              </w:rPr>
              <w:t xml:space="preserve">th team members to ensure that all targets and objectives </w:t>
            </w:r>
            <w:r w:rsidRPr="00C13C42">
              <w:rPr>
                <w:rFonts w:cs="Arial"/>
                <w:sz w:val="22"/>
                <w:szCs w:val="22"/>
              </w:rPr>
              <w:t>are met and exceeded</w:t>
            </w:r>
          </w:p>
          <w:p w14:paraId="69E8F618" w14:textId="77777777" w:rsidR="007D6353" w:rsidRPr="00C13C42" w:rsidRDefault="0003397C" w:rsidP="007D6353">
            <w:pPr>
              <w:pStyle w:val="ListParagraph"/>
              <w:numPr>
                <w:ilvl w:val="0"/>
                <w:numId w:val="18"/>
              </w:numPr>
              <w:rPr>
                <w:rFonts w:cs="Arial"/>
                <w:sz w:val="22"/>
                <w:szCs w:val="22"/>
              </w:rPr>
            </w:pPr>
            <w:r w:rsidRPr="00C13C42">
              <w:rPr>
                <w:sz w:val="22"/>
                <w:szCs w:val="22"/>
              </w:rPr>
              <w:t>Any other duties as required by your manager which the post holder could reasonably be asked to undertake, commensurate with the grade of post, at any other of the College’s operational sites.</w:t>
            </w:r>
          </w:p>
          <w:p w14:paraId="2935E876" w14:textId="77777777" w:rsidR="007D6353" w:rsidRPr="007D6353" w:rsidRDefault="007D6353" w:rsidP="007D6353">
            <w:pPr>
              <w:rPr>
                <w:rFonts w:cs="Arial"/>
                <w:sz w:val="20"/>
                <w:szCs w:val="20"/>
              </w:rPr>
            </w:pPr>
          </w:p>
        </w:tc>
      </w:tr>
      <w:tr w:rsidR="007320C1" w:rsidRPr="003D3D5A" w14:paraId="651EF713" w14:textId="77777777" w:rsidTr="00537FCA">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DD346" w14:textId="77777777" w:rsidR="007320C1" w:rsidRPr="00004EF9" w:rsidRDefault="007320C1" w:rsidP="007B5131">
            <w:pPr>
              <w:autoSpaceDE w:val="0"/>
              <w:autoSpaceDN w:val="0"/>
              <w:adjustRightInd w:val="0"/>
              <w:rPr>
                <w:rFonts w:cs="Arial"/>
                <w:b/>
                <w:color w:val="000000"/>
                <w:sz w:val="10"/>
                <w:u w:val="single"/>
                <w:lang w:eastAsia="zh-CN"/>
              </w:rPr>
            </w:pPr>
            <w:r w:rsidRPr="006F61C8">
              <w:rPr>
                <w:rFonts w:cs="Arial"/>
                <w:b/>
                <w:bCs/>
                <w:sz w:val="22"/>
                <w:szCs w:val="22"/>
              </w:rPr>
              <w:t>G</w:t>
            </w:r>
            <w:r>
              <w:rPr>
                <w:rFonts w:cs="Arial"/>
                <w:b/>
                <w:bCs/>
                <w:sz w:val="22"/>
                <w:szCs w:val="22"/>
              </w:rPr>
              <w:t xml:space="preserve">ROUP/ EMPLOYEE </w:t>
            </w:r>
            <w:r w:rsidRPr="006F61C8">
              <w:rPr>
                <w:rFonts w:cs="Arial"/>
                <w:b/>
                <w:bCs/>
                <w:sz w:val="22"/>
                <w:szCs w:val="22"/>
              </w:rPr>
              <w:t xml:space="preserve"> RESPONSIBILITIES</w:t>
            </w:r>
          </w:p>
        </w:tc>
      </w:tr>
      <w:tr w:rsidR="007320C1" w:rsidRPr="003D3D5A" w14:paraId="2FBB11D2" w14:textId="77777777" w:rsidTr="007320C1">
        <w:trPr>
          <w:trHeight w:val="702"/>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F97B27" w14:textId="77777777" w:rsidR="00E77B2B" w:rsidRPr="007D6353" w:rsidRDefault="00E77B2B" w:rsidP="00E77B2B">
            <w:pPr>
              <w:pStyle w:val="ListParagraph"/>
              <w:numPr>
                <w:ilvl w:val="0"/>
                <w:numId w:val="18"/>
              </w:numPr>
              <w:autoSpaceDE w:val="0"/>
              <w:autoSpaceDN w:val="0"/>
              <w:adjustRightInd w:val="0"/>
              <w:spacing w:after="31"/>
              <w:rPr>
                <w:rFonts w:cs="Arial"/>
                <w:color w:val="000000"/>
                <w:sz w:val="22"/>
                <w:szCs w:val="22"/>
                <w:lang w:eastAsia="zh-CN"/>
              </w:rPr>
            </w:pPr>
            <w:r w:rsidRPr="007D6353">
              <w:rPr>
                <w:rFonts w:cs="Arial"/>
                <w:color w:val="000000"/>
                <w:sz w:val="22"/>
                <w:szCs w:val="22"/>
                <w:lang w:eastAsia="zh-CN"/>
              </w:rPr>
              <w:t>To always work and act in accordance with the group’s Vision, Values and Strategic Plan</w:t>
            </w:r>
          </w:p>
          <w:p w14:paraId="50F66C8C" w14:textId="77777777" w:rsidR="00E77B2B" w:rsidRPr="007D6353" w:rsidRDefault="00E77B2B" w:rsidP="00E77B2B">
            <w:pPr>
              <w:pStyle w:val="ListParagraph"/>
              <w:numPr>
                <w:ilvl w:val="0"/>
                <w:numId w:val="18"/>
              </w:numPr>
              <w:autoSpaceDE w:val="0"/>
              <w:autoSpaceDN w:val="0"/>
              <w:adjustRightInd w:val="0"/>
              <w:spacing w:after="31"/>
              <w:rPr>
                <w:rFonts w:cs="Arial"/>
                <w:color w:val="000000"/>
                <w:sz w:val="22"/>
                <w:szCs w:val="22"/>
                <w:lang w:eastAsia="zh-CN"/>
              </w:rPr>
            </w:pPr>
            <w:r w:rsidRPr="007D6353">
              <w:rPr>
                <w:rFonts w:cs="Arial"/>
                <w:color w:val="000000"/>
                <w:sz w:val="22"/>
                <w:szCs w:val="22"/>
                <w:lang w:eastAsia="zh-CN"/>
              </w:rPr>
              <w:t>To demonstrate professional behaviour and appearance at all times</w:t>
            </w:r>
          </w:p>
          <w:p w14:paraId="18AF078F" w14:textId="77777777" w:rsidR="00E77B2B" w:rsidRPr="007D6353" w:rsidRDefault="00E77B2B" w:rsidP="00E77B2B">
            <w:pPr>
              <w:pStyle w:val="ListParagraph"/>
              <w:numPr>
                <w:ilvl w:val="0"/>
                <w:numId w:val="19"/>
              </w:numPr>
              <w:autoSpaceDE w:val="0"/>
              <w:autoSpaceDN w:val="0"/>
              <w:adjustRightInd w:val="0"/>
              <w:spacing w:after="31"/>
              <w:rPr>
                <w:rFonts w:cs="Arial"/>
                <w:color w:val="000000"/>
                <w:sz w:val="22"/>
                <w:szCs w:val="22"/>
                <w:lang w:eastAsia="zh-CN"/>
              </w:rPr>
            </w:pPr>
            <w:r w:rsidRPr="007D6353">
              <w:rPr>
                <w:rFonts w:cs="Arial"/>
                <w:color w:val="000000"/>
                <w:sz w:val="22"/>
                <w:szCs w:val="22"/>
                <w:lang w:eastAsia="zh-CN"/>
              </w:rPr>
              <w:t>To be responsible for ensuring that the activities under your control are conducted in accordance with the safeguarding and health and safety requirements of Activate Learning’s policies and procedures</w:t>
            </w:r>
          </w:p>
          <w:p w14:paraId="0DC1C47B" w14:textId="77777777" w:rsidR="00E77B2B" w:rsidRPr="007D6353" w:rsidRDefault="00E77B2B" w:rsidP="00E77B2B">
            <w:pPr>
              <w:pStyle w:val="ListParagraph"/>
              <w:numPr>
                <w:ilvl w:val="0"/>
                <w:numId w:val="19"/>
              </w:numPr>
              <w:autoSpaceDE w:val="0"/>
              <w:autoSpaceDN w:val="0"/>
              <w:adjustRightInd w:val="0"/>
              <w:spacing w:after="31"/>
              <w:rPr>
                <w:rFonts w:cs="Arial"/>
                <w:color w:val="000000"/>
                <w:sz w:val="22"/>
                <w:szCs w:val="22"/>
                <w:lang w:eastAsia="zh-CN"/>
              </w:rPr>
            </w:pPr>
            <w:r w:rsidRPr="007D6353">
              <w:rPr>
                <w:rFonts w:cs="Arial"/>
                <w:color w:val="000000"/>
                <w:sz w:val="22"/>
                <w:szCs w:val="22"/>
                <w:lang w:eastAsia="zh-CN"/>
              </w:rPr>
              <w:t>To safeguard the welfare of children, young persons and other vulnerable people for whom you come into contact with, ensuring a learning environment where students feel safe and supported, and British values are celebrated</w:t>
            </w:r>
          </w:p>
          <w:p w14:paraId="5D9B59C1" w14:textId="77777777" w:rsidR="00E77B2B" w:rsidRPr="007D6353" w:rsidRDefault="00E77B2B" w:rsidP="00E77B2B">
            <w:pPr>
              <w:pStyle w:val="ListParagraph"/>
              <w:numPr>
                <w:ilvl w:val="0"/>
                <w:numId w:val="18"/>
              </w:numPr>
              <w:autoSpaceDE w:val="0"/>
              <w:autoSpaceDN w:val="0"/>
              <w:adjustRightInd w:val="0"/>
              <w:rPr>
                <w:rFonts w:cs="Arial"/>
                <w:color w:val="000000"/>
                <w:sz w:val="22"/>
                <w:szCs w:val="22"/>
                <w:lang w:eastAsia="zh-CN"/>
              </w:rPr>
            </w:pPr>
            <w:r w:rsidRPr="007D6353">
              <w:rPr>
                <w:rFonts w:cs="Arial"/>
                <w:color w:val="000000"/>
                <w:sz w:val="22"/>
                <w:szCs w:val="22"/>
                <w:lang w:eastAsia="zh-CN"/>
              </w:rPr>
              <w:t xml:space="preserve">To be accountable for own safety and that of colleagues/ visitors to the workplace </w:t>
            </w:r>
          </w:p>
          <w:p w14:paraId="2BCF2E5C" w14:textId="77777777" w:rsidR="000426FF" w:rsidRPr="00690324" w:rsidRDefault="00E77B2B" w:rsidP="00E77B2B">
            <w:pPr>
              <w:pStyle w:val="ListParagraph"/>
              <w:numPr>
                <w:ilvl w:val="0"/>
                <w:numId w:val="18"/>
              </w:numPr>
              <w:autoSpaceDE w:val="0"/>
              <w:autoSpaceDN w:val="0"/>
              <w:adjustRightInd w:val="0"/>
              <w:spacing w:after="31"/>
              <w:rPr>
                <w:rFonts w:cs="Arial"/>
                <w:color w:val="000000"/>
                <w:sz w:val="20"/>
                <w:szCs w:val="22"/>
                <w:lang w:eastAsia="zh-CN"/>
              </w:rPr>
            </w:pPr>
            <w:r w:rsidRPr="007D6353">
              <w:rPr>
                <w:rFonts w:cs="Arial"/>
                <w:color w:val="000000"/>
                <w:sz w:val="22"/>
                <w:szCs w:val="22"/>
                <w:lang w:eastAsia="zh-CN"/>
              </w:rPr>
              <w:t>To work in a flexible manner and be willing to undertake other duties as reasonably requested</w:t>
            </w:r>
          </w:p>
          <w:p w14:paraId="463252D1" w14:textId="77777777" w:rsidR="007D6353" w:rsidRDefault="007D6353" w:rsidP="007D6353">
            <w:pPr>
              <w:autoSpaceDE w:val="0"/>
              <w:autoSpaceDN w:val="0"/>
              <w:adjustRightInd w:val="0"/>
              <w:spacing w:after="31"/>
              <w:rPr>
                <w:rFonts w:cs="Arial"/>
                <w:color w:val="000000"/>
                <w:sz w:val="20"/>
                <w:szCs w:val="22"/>
                <w:lang w:eastAsia="zh-CN"/>
              </w:rPr>
            </w:pPr>
          </w:p>
          <w:p w14:paraId="139FFC23" w14:textId="77777777" w:rsidR="007D6353" w:rsidRDefault="007D6353" w:rsidP="007D6353">
            <w:pPr>
              <w:autoSpaceDE w:val="0"/>
              <w:autoSpaceDN w:val="0"/>
              <w:adjustRightInd w:val="0"/>
              <w:spacing w:after="31"/>
              <w:rPr>
                <w:rFonts w:cs="Arial"/>
                <w:color w:val="000000"/>
                <w:sz w:val="20"/>
                <w:szCs w:val="22"/>
                <w:lang w:eastAsia="zh-CN"/>
              </w:rPr>
            </w:pPr>
          </w:p>
          <w:p w14:paraId="7B9886E1" w14:textId="77777777" w:rsidR="007D6353" w:rsidRDefault="007D6353" w:rsidP="007D6353">
            <w:pPr>
              <w:autoSpaceDE w:val="0"/>
              <w:autoSpaceDN w:val="0"/>
              <w:adjustRightInd w:val="0"/>
              <w:spacing w:after="31"/>
              <w:rPr>
                <w:rFonts w:cs="Arial"/>
                <w:color w:val="000000"/>
                <w:sz w:val="20"/>
                <w:szCs w:val="22"/>
                <w:lang w:eastAsia="zh-CN"/>
              </w:rPr>
            </w:pPr>
          </w:p>
          <w:p w14:paraId="257B6079" w14:textId="77777777" w:rsidR="007D6353" w:rsidRDefault="007D6353" w:rsidP="007D6353">
            <w:pPr>
              <w:autoSpaceDE w:val="0"/>
              <w:autoSpaceDN w:val="0"/>
              <w:adjustRightInd w:val="0"/>
              <w:spacing w:after="31"/>
              <w:rPr>
                <w:rFonts w:cs="Arial"/>
                <w:color w:val="000000"/>
                <w:sz w:val="20"/>
                <w:szCs w:val="22"/>
                <w:lang w:eastAsia="zh-CN"/>
              </w:rPr>
            </w:pPr>
          </w:p>
          <w:p w14:paraId="0930C9D1" w14:textId="77777777" w:rsidR="007D6353" w:rsidRPr="007D6353" w:rsidRDefault="007D6353" w:rsidP="007D6353">
            <w:pPr>
              <w:autoSpaceDE w:val="0"/>
              <w:autoSpaceDN w:val="0"/>
              <w:adjustRightInd w:val="0"/>
              <w:spacing w:after="31"/>
              <w:rPr>
                <w:rFonts w:cs="Arial"/>
                <w:color w:val="000000"/>
                <w:sz w:val="20"/>
                <w:szCs w:val="22"/>
                <w:lang w:eastAsia="zh-CN"/>
              </w:rPr>
            </w:pPr>
          </w:p>
        </w:tc>
      </w:tr>
    </w:tbl>
    <w:p w14:paraId="36A7764A" w14:textId="77777777" w:rsidR="006157A9" w:rsidRDefault="006157A9"/>
    <w:p w14:paraId="5171B5EB" w14:textId="77777777" w:rsidR="007D6353" w:rsidRDefault="007D6353"/>
    <w:p w14:paraId="125CEBB0" w14:textId="77777777" w:rsidR="007D6353" w:rsidRDefault="007D6353"/>
    <w:p w14:paraId="11CA8752" w14:textId="77777777" w:rsidR="007D6353" w:rsidRDefault="007D6353"/>
    <w:p w14:paraId="21B61A1A" w14:textId="77777777" w:rsidR="007D6353" w:rsidRDefault="007D6353"/>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4820"/>
        <w:gridCol w:w="5273"/>
      </w:tblGrid>
      <w:tr w:rsidR="00041F39" w:rsidRPr="003D3D5A" w14:paraId="174CA40A" w14:textId="77777777" w:rsidTr="00E77B2B">
        <w:trPr>
          <w:trHeight w:val="397"/>
        </w:trPr>
        <w:tc>
          <w:tcPr>
            <w:tcW w:w="1614" w:type="pct"/>
            <w:tcBorders>
              <w:top w:val="single" w:sz="4" w:space="0" w:color="auto"/>
              <w:left w:val="single" w:sz="4" w:space="0" w:color="auto"/>
              <w:bottom w:val="single" w:sz="4" w:space="0" w:color="auto"/>
              <w:right w:val="single" w:sz="4" w:space="0" w:color="auto"/>
            </w:tcBorders>
            <w:shd w:val="pct15" w:color="000000" w:fill="FFFFFF"/>
            <w:vAlign w:val="center"/>
          </w:tcPr>
          <w:p w14:paraId="62140B98" w14:textId="77777777" w:rsidR="00041F39" w:rsidRPr="0084296D" w:rsidRDefault="00041F39" w:rsidP="007B5131">
            <w:pPr>
              <w:autoSpaceDE w:val="0"/>
              <w:autoSpaceDN w:val="0"/>
              <w:adjustRightInd w:val="0"/>
              <w:rPr>
                <w:rFonts w:cs="Arial"/>
                <w:color w:val="000000"/>
                <w:sz w:val="22"/>
                <w:szCs w:val="22"/>
                <w:lang w:eastAsia="zh-CN"/>
              </w:rPr>
            </w:pPr>
            <w:r>
              <w:rPr>
                <w:rFonts w:cs="Arial"/>
                <w:b/>
                <w:bCs/>
                <w:sz w:val="22"/>
                <w:szCs w:val="22"/>
              </w:rPr>
              <w:lastRenderedPageBreak/>
              <w:t>QUALIFICATIONS &amp; EXPERIENCE</w:t>
            </w:r>
          </w:p>
        </w:tc>
        <w:tc>
          <w:tcPr>
            <w:tcW w:w="1617" w:type="pct"/>
            <w:tcBorders>
              <w:top w:val="single" w:sz="4" w:space="0" w:color="auto"/>
              <w:left w:val="single" w:sz="4" w:space="0" w:color="auto"/>
              <w:bottom w:val="single" w:sz="4" w:space="0" w:color="auto"/>
              <w:right w:val="single" w:sz="4" w:space="0" w:color="auto"/>
            </w:tcBorders>
            <w:shd w:val="pct15" w:color="000000" w:fill="FFFFFF"/>
            <w:vAlign w:val="center"/>
          </w:tcPr>
          <w:p w14:paraId="360DB03E" w14:textId="77777777" w:rsidR="00041F39" w:rsidRDefault="00041F39" w:rsidP="007B5131">
            <w:r>
              <w:rPr>
                <w:rFonts w:cs="Arial"/>
                <w:b/>
                <w:bCs/>
                <w:sz w:val="22"/>
                <w:szCs w:val="22"/>
              </w:rPr>
              <w:t>TECHNICAL COMPETENCIES /SKILLS</w:t>
            </w:r>
          </w:p>
        </w:tc>
        <w:tc>
          <w:tcPr>
            <w:tcW w:w="1769" w:type="pct"/>
            <w:tcBorders>
              <w:top w:val="single" w:sz="4" w:space="0" w:color="auto"/>
              <w:left w:val="single" w:sz="4" w:space="0" w:color="auto"/>
              <w:bottom w:val="single" w:sz="4" w:space="0" w:color="auto"/>
              <w:right w:val="single" w:sz="4" w:space="0" w:color="auto"/>
            </w:tcBorders>
            <w:shd w:val="pct15" w:color="000000" w:fill="FFFFFF"/>
            <w:vAlign w:val="center"/>
          </w:tcPr>
          <w:p w14:paraId="462F1530" w14:textId="77777777" w:rsidR="00041F39" w:rsidRDefault="00041F39" w:rsidP="007B5131">
            <w:r>
              <w:rPr>
                <w:rFonts w:cs="Arial"/>
                <w:b/>
                <w:bCs/>
                <w:sz w:val="22"/>
                <w:szCs w:val="22"/>
              </w:rPr>
              <w:t>BEHAVIOURAL SKILLS</w:t>
            </w:r>
          </w:p>
        </w:tc>
      </w:tr>
      <w:tr w:rsidR="003D3D5A" w:rsidRPr="003D3D5A" w14:paraId="66F2782D" w14:textId="77777777" w:rsidTr="00E77B2B">
        <w:trPr>
          <w:trHeight w:val="1461"/>
        </w:trPr>
        <w:tc>
          <w:tcPr>
            <w:tcW w:w="1614" w:type="pct"/>
            <w:tcBorders>
              <w:top w:val="single" w:sz="4" w:space="0" w:color="auto"/>
              <w:left w:val="single" w:sz="4" w:space="0" w:color="auto"/>
              <w:bottom w:val="single" w:sz="4" w:space="0" w:color="auto"/>
              <w:right w:val="single" w:sz="4" w:space="0" w:color="auto"/>
            </w:tcBorders>
          </w:tcPr>
          <w:p w14:paraId="723DBFB0" w14:textId="77777777" w:rsidR="006157A9" w:rsidRPr="00C13C42" w:rsidRDefault="007F62ED" w:rsidP="006157A9">
            <w:pPr>
              <w:autoSpaceDE w:val="0"/>
              <w:autoSpaceDN w:val="0"/>
              <w:adjustRightInd w:val="0"/>
              <w:rPr>
                <w:rFonts w:cs="Arial"/>
                <w:b/>
                <w:sz w:val="20"/>
                <w:szCs w:val="20"/>
                <w:lang w:eastAsia="zh-CN"/>
              </w:rPr>
            </w:pPr>
            <w:r w:rsidRPr="00C13C42">
              <w:rPr>
                <w:rFonts w:cs="Arial"/>
                <w:b/>
                <w:sz w:val="20"/>
                <w:szCs w:val="20"/>
                <w:lang w:eastAsia="zh-CN"/>
              </w:rPr>
              <w:t>Essential</w:t>
            </w:r>
          </w:p>
          <w:p w14:paraId="45EFBBA6" w14:textId="77777777" w:rsidR="007C3B44" w:rsidRPr="00C13C42" w:rsidRDefault="007C3B44" w:rsidP="006157A9">
            <w:pPr>
              <w:autoSpaceDE w:val="0"/>
              <w:autoSpaceDN w:val="0"/>
              <w:adjustRightInd w:val="0"/>
              <w:rPr>
                <w:rFonts w:cs="Arial"/>
                <w:sz w:val="20"/>
                <w:szCs w:val="20"/>
                <w:u w:val="single"/>
                <w:lang w:eastAsia="zh-CN"/>
              </w:rPr>
            </w:pPr>
          </w:p>
          <w:p w14:paraId="18FE9AC3" w14:textId="77777777" w:rsidR="007C3B44" w:rsidRPr="00C13C42" w:rsidRDefault="007C3B44" w:rsidP="0003397C">
            <w:pPr>
              <w:pStyle w:val="NoSpacing"/>
              <w:numPr>
                <w:ilvl w:val="0"/>
                <w:numId w:val="48"/>
              </w:numPr>
              <w:ind w:left="360"/>
              <w:rPr>
                <w:rFonts w:ascii="Arial" w:hAnsi="Arial" w:cs="Arial"/>
                <w:sz w:val="20"/>
                <w:szCs w:val="20"/>
              </w:rPr>
            </w:pPr>
            <w:r w:rsidRPr="00C13C42">
              <w:rPr>
                <w:rFonts w:ascii="Arial" w:hAnsi="Arial" w:cs="Arial"/>
                <w:sz w:val="20"/>
                <w:szCs w:val="20"/>
              </w:rPr>
              <w:t xml:space="preserve">Minimum of </w:t>
            </w:r>
            <w:r w:rsidR="0003397C" w:rsidRPr="00C13C42">
              <w:rPr>
                <w:rFonts w:ascii="Arial" w:hAnsi="Arial" w:cs="Arial"/>
                <w:sz w:val="20"/>
                <w:szCs w:val="20"/>
              </w:rPr>
              <w:t xml:space="preserve">a C/4 grade or </w:t>
            </w:r>
            <w:r w:rsidRPr="00C13C42">
              <w:rPr>
                <w:rFonts w:ascii="Arial" w:hAnsi="Arial" w:cs="Arial"/>
                <w:sz w:val="20"/>
                <w:szCs w:val="20"/>
              </w:rPr>
              <w:t xml:space="preserve">Level 2 in English and </w:t>
            </w:r>
            <w:proofErr w:type="spellStart"/>
            <w:r w:rsidR="00D65206" w:rsidRPr="00C13C42">
              <w:rPr>
                <w:rFonts w:ascii="Arial" w:hAnsi="Arial" w:cs="Arial"/>
                <w:sz w:val="20"/>
                <w:szCs w:val="20"/>
              </w:rPr>
              <w:t>Math</w:t>
            </w:r>
            <w:r w:rsidR="00BD4662" w:rsidRPr="00C13C42">
              <w:rPr>
                <w:rFonts w:ascii="Arial" w:hAnsi="Arial" w:cs="Arial"/>
                <w:sz w:val="20"/>
                <w:szCs w:val="20"/>
              </w:rPr>
              <w:t>s</w:t>
            </w:r>
            <w:proofErr w:type="spellEnd"/>
          </w:p>
          <w:p w14:paraId="7A83DAF1" w14:textId="77777777" w:rsidR="007C3B44" w:rsidRPr="00C13C42" w:rsidRDefault="007C3B44" w:rsidP="0003397C">
            <w:pPr>
              <w:pStyle w:val="NoSpacing"/>
              <w:numPr>
                <w:ilvl w:val="0"/>
                <w:numId w:val="48"/>
              </w:numPr>
              <w:ind w:left="360"/>
              <w:rPr>
                <w:rFonts w:ascii="Arial" w:hAnsi="Arial" w:cs="Arial"/>
                <w:sz w:val="20"/>
                <w:szCs w:val="20"/>
              </w:rPr>
            </w:pPr>
            <w:r w:rsidRPr="00C13C42">
              <w:rPr>
                <w:rFonts w:ascii="Arial" w:hAnsi="Arial" w:cs="Arial"/>
                <w:sz w:val="20"/>
                <w:szCs w:val="20"/>
              </w:rPr>
              <w:t>NVQ 2 in Informat</w:t>
            </w:r>
            <w:r w:rsidR="000E14D0" w:rsidRPr="00C13C42">
              <w:rPr>
                <w:rFonts w:ascii="Arial" w:hAnsi="Arial" w:cs="Arial"/>
                <w:sz w:val="20"/>
                <w:szCs w:val="20"/>
              </w:rPr>
              <w:t xml:space="preserve">ion Advice and </w:t>
            </w:r>
            <w:r w:rsidR="00E67D65" w:rsidRPr="00C13C42">
              <w:rPr>
                <w:rFonts w:ascii="Arial" w:hAnsi="Arial" w:cs="Arial"/>
                <w:sz w:val="20"/>
                <w:szCs w:val="20"/>
              </w:rPr>
              <w:t>Guidance (</w:t>
            </w:r>
            <w:r w:rsidRPr="00C13C42">
              <w:rPr>
                <w:rFonts w:ascii="Arial" w:hAnsi="Arial" w:cs="Arial"/>
                <w:sz w:val="20"/>
                <w:szCs w:val="20"/>
              </w:rPr>
              <w:t>Or willingness to work towards within 12 months of appointment)</w:t>
            </w:r>
          </w:p>
          <w:p w14:paraId="2F7340EB" w14:textId="77777777" w:rsidR="00BD4662" w:rsidRPr="00C13C42" w:rsidRDefault="007C3B44" w:rsidP="0003397C">
            <w:pPr>
              <w:pStyle w:val="ListParagraph"/>
              <w:numPr>
                <w:ilvl w:val="0"/>
                <w:numId w:val="48"/>
              </w:numPr>
              <w:autoSpaceDE w:val="0"/>
              <w:autoSpaceDN w:val="0"/>
              <w:adjustRightInd w:val="0"/>
              <w:ind w:left="360"/>
              <w:rPr>
                <w:rFonts w:cs="Arial"/>
                <w:sz w:val="20"/>
                <w:szCs w:val="20"/>
                <w:u w:val="single"/>
                <w:lang w:eastAsia="zh-CN"/>
              </w:rPr>
            </w:pPr>
            <w:r w:rsidRPr="00C13C42">
              <w:rPr>
                <w:rFonts w:cs="Arial"/>
                <w:sz w:val="20"/>
                <w:szCs w:val="20"/>
                <w:lang w:eastAsia="zh-CN"/>
              </w:rPr>
              <w:t>Experience of meeting targets (KPI’s)</w:t>
            </w:r>
          </w:p>
          <w:p w14:paraId="738E4A77" w14:textId="77777777" w:rsidR="00BD4662" w:rsidRPr="00C13C42" w:rsidRDefault="00BD4662" w:rsidP="0003397C">
            <w:pPr>
              <w:pStyle w:val="NoSpacing"/>
              <w:numPr>
                <w:ilvl w:val="0"/>
                <w:numId w:val="48"/>
              </w:numPr>
              <w:ind w:left="360"/>
              <w:rPr>
                <w:rFonts w:ascii="Arial" w:hAnsi="Arial" w:cs="Arial"/>
                <w:sz w:val="20"/>
                <w:szCs w:val="20"/>
              </w:rPr>
            </w:pPr>
            <w:r w:rsidRPr="00C13C42">
              <w:rPr>
                <w:rFonts w:ascii="Arial" w:hAnsi="Arial" w:cs="Arial"/>
                <w:sz w:val="20"/>
                <w:szCs w:val="20"/>
                <w:lang w:eastAsia="en-GB"/>
              </w:rPr>
              <w:t xml:space="preserve">Experience of a busy customer facing environment with multiple priorities </w:t>
            </w:r>
          </w:p>
          <w:p w14:paraId="34CBA1EE" w14:textId="77777777" w:rsidR="00CC78AD" w:rsidRPr="00C13C42" w:rsidRDefault="00CC78AD" w:rsidP="0003397C">
            <w:pPr>
              <w:autoSpaceDE w:val="0"/>
              <w:autoSpaceDN w:val="0"/>
              <w:adjustRightInd w:val="0"/>
              <w:rPr>
                <w:rFonts w:cs="Arial"/>
                <w:b/>
                <w:sz w:val="20"/>
                <w:szCs w:val="20"/>
                <w:lang w:eastAsia="zh-CN"/>
              </w:rPr>
            </w:pPr>
          </w:p>
          <w:p w14:paraId="030FF41E" w14:textId="77777777" w:rsidR="006157A9" w:rsidRPr="00C13C42" w:rsidRDefault="006157A9" w:rsidP="0003397C">
            <w:pPr>
              <w:autoSpaceDE w:val="0"/>
              <w:autoSpaceDN w:val="0"/>
              <w:adjustRightInd w:val="0"/>
              <w:rPr>
                <w:rFonts w:cs="Arial"/>
                <w:b/>
                <w:sz w:val="20"/>
                <w:szCs w:val="20"/>
                <w:lang w:eastAsia="zh-CN"/>
              </w:rPr>
            </w:pPr>
            <w:r w:rsidRPr="00C13C42">
              <w:rPr>
                <w:rFonts w:cs="Arial"/>
                <w:b/>
                <w:sz w:val="20"/>
                <w:szCs w:val="20"/>
                <w:lang w:eastAsia="zh-CN"/>
              </w:rPr>
              <w:t>D</w:t>
            </w:r>
            <w:r w:rsidR="007F62ED" w:rsidRPr="00C13C42">
              <w:rPr>
                <w:rFonts w:cs="Arial"/>
                <w:b/>
                <w:sz w:val="20"/>
                <w:szCs w:val="20"/>
                <w:lang w:eastAsia="zh-CN"/>
              </w:rPr>
              <w:t>esirable</w:t>
            </w:r>
          </w:p>
          <w:p w14:paraId="1614CF69" w14:textId="77777777" w:rsidR="007C3B44" w:rsidRPr="00C13C42" w:rsidRDefault="007C3B44" w:rsidP="0003397C">
            <w:pPr>
              <w:autoSpaceDE w:val="0"/>
              <w:autoSpaceDN w:val="0"/>
              <w:adjustRightInd w:val="0"/>
              <w:rPr>
                <w:rFonts w:cs="Arial"/>
                <w:sz w:val="20"/>
                <w:szCs w:val="20"/>
                <w:u w:val="single"/>
                <w:lang w:eastAsia="zh-CN"/>
              </w:rPr>
            </w:pPr>
          </w:p>
          <w:p w14:paraId="37659E94" w14:textId="77777777" w:rsidR="007C3B44" w:rsidRPr="00C13C42" w:rsidRDefault="007C3B44" w:rsidP="0003397C">
            <w:pPr>
              <w:pStyle w:val="NoSpacing"/>
              <w:numPr>
                <w:ilvl w:val="0"/>
                <w:numId w:val="48"/>
              </w:numPr>
              <w:ind w:left="360"/>
              <w:rPr>
                <w:rFonts w:ascii="Arial" w:hAnsi="Arial" w:cs="Arial"/>
                <w:sz w:val="20"/>
                <w:szCs w:val="20"/>
              </w:rPr>
            </w:pPr>
            <w:r w:rsidRPr="00C13C42">
              <w:rPr>
                <w:rFonts w:ascii="Arial" w:hAnsi="Arial" w:cs="Arial"/>
                <w:sz w:val="20"/>
                <w:szCs w:val="20"/>
              </w:rPr>
              <w:t>A-levels or equivalent education or above</w:t>
            </w:r>
          </w:p>
          <w:p w14:paraId="50815D6B" w14:textId="77777777" w:rsidR="007F62ED" w:rsidRPr="00C13C42" w:rsidRDefault="007C3B44" w:rsidP="0003397C">
            <w:pPr>
              <w:pStyle w:val="NoSpacing"/>
              <w:numPr>
                <w:ilvl w:val="0"/>
                <w:numId w:val="48"/>
              </w:numPr>
              <w:ind w:left="360"/>
              <w:rPr>
                <w:rFonts w:ascii="Arial" w:hAnsi="Arial" w:cs="Arial"/>
                <w:sz w:val="20"/>
                <w:szCs w:val="20"/>
              </w:rPr>
            </w:pPr>
            <w:r w:rsidRPr="00C13C42">
              <w:rPr>
                <w:rFonts w:ascii="Arial" w:hAnsi="Arial" w:cs="Arial"/>
                <w:sz w:val="20"/>
                <w:szCs w:val="20"/>
              </w:rPr>
              <w:t xml:space="preserve">NVQ 3 in Business Administration and/or Customer Service </w:t>
            </w:r>
          </w:p>
          <w:p w14:paraId="0DE9C0EB" w14:textId="77777777" w:rsidR="007F62ED" w:rsidRPr="00C13C42" w:rsidRDefault="007F62ED" w:rsidP="0003397C">
            <w:pPr>
              <w:pStyle w:val="NoSpacing"/>
              <w:numPr>
                <w:ilvl w:val="0"/>
                <w:numId w:val="48"/>
              </w:numPr>
              <w:ind w:left="360"/>
              <w:rPr>
                <w:rFonts w:ascii="Arial" w:hAnsi="Arial" w:cs="Arial"/>
                <w:sz w:val="20"/>
                <w:szCs w:val="20"/>
              </w:rPr>
            </w:pPr>
            <w:r w:rsidRPr="00C13C42">
              <w:rPr>
                <w:rFonts w:ascii="Arial" w:hAnsi="Arial" w:cs="Arial"/>
                <w:sz w:val="20"/>
                <w:szCs w:val="20"/>
              </w:rPr>
              <w:t>NVQ 3 in Information Advice and Guidance</w:t>
            </w:r>
          </w:p>
          <w:p w14:paraId="5B9AB230" w14:textId="77777777" w:rsidR="00E6595D" w:rsidRPr="00C13C42" w:rsidRDefault="00E6595D" w:rsidP="007C3B44">
            <w:pPr>
              <w:pStyle w:val="Default"/>
              <w:ind w:left="360"/>
              <w:rPr>
                <w:color w:val="auto"/>
                <w:sz w:val="20"/>
                <w:szCs w:val="20"/>
              </w:rPr>
            </w:pPr>
          </w:p>
        </w:tc>
        <w:tc>
          <w:tcPr>
            <w:tcW w:w="1617" w:type="pct"/>
            <w:tcBorders>
              <w:top w:val="single" w:sz="4" w:space="0" w:color="auto"/>
              <w:left w:val="single" w:sz="4" w:space="0" w:color="auto"/>
              <w:bottom w:val="single" w:sz="4" w:space="0" w:color="auto"/>
              <w:right w:val="single" w:sz="4" w:space="0" w:color="auto"/>
            </w:tcBorders>
          </w:tcPr>
          <w:p w14:paraId="58B2CBD4" w14:textId="77777777" w:rsidR="00CC78AD" w:rsidRPr="00C13C42" w:rsidRDefault="004C2494" w:rsidP="00CC78AD">
            <w:pPr>
              <w:pStyle w:val="Default"/>
              <w:ind w:left="-4"/>
              <w:rPr>
                <w:b/>
                <w:color w:val="auto"/>
                <w:sz w:val="20"/>
                <w:szCs w:val="20"/>
              </w:rPr>
            </w:pPr>
            <w:r w:rsidRPr="00C13C42">
              <w:rPr>
                <w:b/>
                <w:color w:val="auto"/>
                <w:sz w:val="20"/>
                <w:szCs w:val="20"/>
              </w:rPr>
              <w:t>Essential</w:t>
            </w:r>
          </w:p>
          <w:p w14:paraId="5E426F89" w14:textId="77777777" w:rsidR="0003397C" w:rsidRPr="00C13C42" w:rsidRDefault="0003397C" w:rsidP="00CC78AD">
            <w:pPr>
              <w:pStyle w:val="Default"/>
              <w:ind w:left="-4"/>
              <w:rPr>
                <w:b/>
                <w:color w:val="auto"/>
                <w:sz w:val="20"/>
                <w:szCs w:val="20"/>
              </w:rPr>
            </w:pPr>
          </w:p>
          <w:p w14:paraId="35BDCDB6" w14:textId="77777777" w:rsidR="00CC78AD" w:rsidRPr="00C13C42" w:rsidRDefault="007F62ED" w:rsidP="00CC78AD">
            <w:pPr>
              <w:pStyle w:val="Default"/>
              <w:numPr>
                <w:ilvl w:val="0"/>
                <w:numId w:val="43"/>
              </w:numPr>
              <w:rPr>
                <w:color w:val="auto"/>
                <w:sz w:val="20"/>
                <w:szCs w:val="20"/>
              </w:rPr>
            </w:pPr>
            <w:r w:rsidRPr="00C13C42">
              <w:rPr>
                <w:color w:val="auto"/>
                <w:sz w:val="20"/>
                <w:szCs w:val="20"/>
              </w:rPr>
              <w:t>Able to meet strict deadlines</w:t>
            </w:r>
          </w:p>
          <w:p w14:paraId="4D898B05" w14:textId="77777777" w:rsidR="007F62ED" w:rsidRPr="00C13C42" w:rsidRDefault="007F62ED" w:rsidP="00CC78AD">
            <w:pPr>
              <w:pStyle w:val="Default"/>
              <w:numPr>
                <w:ilvl w:val="0"/>
                <w:numId w:val="43"/>
              </w:numPr>
              <w:rPr>
                <w:color w:val="auto"/>
                <w:sz w:val="20"/>
                <w:szCs w:val="20"/>
              </w:rPr>
            </w:pPr>
            <w:r w:rsidRPr="00C13C42">
              <w:rPr>
                <w:color w:val="auto"/>
                <w:sz w:val="20"/>
                <w:szCs w:val="20"/>
              </w:rPr>
              <w:t>A proactive attitude to problem solving</w:t>
            </w:r>
          </w:p>
          <w:p w14:paraId="30A718BB" w14:textId="77777777" w:rsidR="007F62ED" w:rsidRPr="00C13C42" w:rsidRDefault="007F62ED" w:rsidP="00CC78AD">
            <w:pPr>
              <w:pStyle w:val="Default"/>
              <w:numPr>
                <w:ilvl w:val="0"/>
                <w:numId w:val="43"/>
              </w:numPr>
              <w:rPr>
                <w:color w:val="auto"/>
                <w:sz w:val="20"/>
                <w:szCs w:val="20"/>
              </w:rPr>
            </w:pPr>
            <w:r w:rsidRPr="00C13C42">
              <w:rPr>
                <w:color w:val="auto"/>
                <w:sz w:val="20"/>
                <w:szCs w:val="20"/>
              </w:rPr>
              <w:t>Abl</w:t>
            </w:r>
            <w:r w:rsidR="0003397C" w:rsidRPr="00C13C42">
              <w:rPr>
                <w:color w:val="auto"/>
                <w:sz w:val="20"/>
                <w:szCs w:val="20"/>
              </w:rPr>
              <w:t>e to work with a large caseload</w:t>
            </w:r>
          </w:p>
          <w:p w14:paraId="156C9694" w14:textId="77777777" w:rsidR="00E35074" w:rsidRPr="00C13C42" w:rsidRDefault="00E35074" w:rsidP="00CC78AD">
            <w:pPr>
              <w:pStyle w:val="Default"/>
              <w:numPr>
                <w:ilvl w:val="0"/>
                <w:numId w:val="43"/>
              </w:numPr>
              <w:rPr>
                <w:color w:val="auto"/>
                <w:sz w:val="20"/>
                <w:szCs w:val="20"/>
              </w:rPr>
            </w:pPr>
            <w:r w:rsidRPr="00C13C42">
              <w:rPr>
                <w:color w:val="auto"/>
                <w:sz w:val="20"/>
                <w:szCs w:val="20"/>
              </w:rPr>
              <w:t>Strong data entry skills</w:t>
            </w:r>
          </w:p>
          <w:p w14:paraId="01D95AAD" w14:textId="77777777" w:rsidR="00CC78AD" w:rsidRPr="00C13C42" w:rsidRDefault="00E35074" w:rsidP="00CC78AD">
            <w:pPr>
              <w:pStyle w:val="Default"/>
              <w:numPr>
                <w:ilvl w:val="0"/>
                <w:numId w:val="43"/>
              </w:numPr>
              <w:rPr>
                <w:color w:val="auto"/>
                <w:sz w:val="20"/>
                <w:szCs w:val="20"/>
              </w:rPr>
            </w:pPr>
            <w:r w:rsidRPr="00C13C42">
              <w:rPr>
                <w:color w:val="auto"/>
                <w:sz w:val="20"/>
                <w:szCs w:val="20"/>
              </w:rPr>
              <w:t>Able to us</w:t>
            </w:r>
            <w:r w:rsidR="0003397C" w:rsidRPr="00C13C42">
              <w:rPr>
                <w:color w:val="auto"/>
                <w:sz w:val="20"/>
                <w:szCs w:val="20"/>
              </w:rPr>
              <w:t>e online and offline IT systems</w:t>
            </w:r>
          </w:p>
          <w:p w14:paraId="0A784716" w14:textId="77777777" w:rsidR="00CC78AD" w:rsidRPr="00C13C42" w:rsidRDefault="00CC78AD" w:rsidP="00CC78AD">
            <w:pPr>
              <w:pStyle w:val="Default"/>
              <w:numPr>
                <w:ilvl w:val="0"/>
                <w:numId w:val="43"/>
              </w:numPr>
              <w:rPr>
                <w:color w:val="auto"/>
                <w:sz w:val="20"/>
                <w:szCs w:val="20"/>
              </w:rPr>
            </w:pPr>
            <w:r w:rsidRPr="00C13C42">
              <w:rPr>
                <w:color w:val="auto"/>
                <w:sz w:val="20"/>
                <w:szCs w:val="20"/>
              </w:rPr>
              <w:t xml:space="preserve">Able to handle enquiries and provide information and advice professionally </w:t>
            </w:r>
          </w:p>
          <w:p w14:paraId="434BDF3A" w14:textId="77777777" w:rsidR="00CC78AD" w:rsidRPr="00C13C42" w:rsidRDefault="00CC78AD" w:rsidP="00CC78AD">
            <w:pPr>
              <w:pStyle w:val="Default"/>
              <w:numPr>
                <w:ilvl w:val="0"/>
                <w:numId w:val="43"/>
              </w:numPr>
              <w:rPr>
                <w:color w:val="auto"/>
                <w:sz w:val="20"/>
                <w:szCs w:val="20"/>
              </w:rPr>
            </w:pPr>
            <w:r w:rsidRPr="00C13C42">
              <w:rPr>
                <w:color w:val="auto"/>
                <w:sz w:val="20"/>
                <w:szCs w:val="20"/>
              </w:rPr>
              <w:t xml:space="preserve">Able to keep accurate records and gather data </w:t>
            </w:r>
          </w:p>
          <w:p w14:paraId="50BF826F" w14:textId="77777777" w:rsidR="00CC78AD" w:rsidRPr="00C13C42" w:rsidRDefault="00CC78AD" w:rsidP="00CC78AD">
            <w:pPr>
              <w:pStyle w:val="Default"/>
              <w:numPr>
                <w:ilvl w:val="0"/>
                <w:numId w:val="43"/>
              </w:numPr>
              <w:rPr>
                <w:color w:val="auto"/>
                <w:sz w:val="20"/>
                <w:szCs w:val="20"/>
              </w:rPr>
            </w:pPr>
            <w:r w:rsidRPr="00C13C42">
              <w:rPr>
                <w:color w:val="auto"/>
                <w:sz w:val="20"/>
                <w:szCs w:val="20"/>
              </w:rPr>
              <w:t xml:space="preserve">Good standard of written English </w:t>
            </w:r>
          </w:p>
          <w:p w14:paraId="5DFBCD17" w14:textId="77777777" w:rsidR="006157A9" w:rsidRPr="00C13C42" w:rsidRDefault="006157A9" w:rsidP="006157A9">
            <w:pPr>
              <w:pStyle w:val="ListParagraph"/>
              <w:numPr>
                <w:ilvl w:val="0"/>
                <w:numId w:val="30"/>
              </w:numPr>
              <w:autoSpaceDE w:val="0"/>
              <w:autoSpaceDN w:val="0"/>
              <w:adjustRightInd w:val="0"/>
              <w:rPr>
                <w:rFonts w:cs="Arial"/>
                <w:sz w:val="20"/>
                <w:szCs w:val="20"/>
              </w:rPr>
            </w:pPr>
            <w:r w:rsidRPr="00C13C42">
              <w:rPr>
                <w:rFonts w:cs="Arial"/>
                <w:sz w:val="20"/>
                <w:szCs w:val="20"/>
              </w:rPr>
              <w:t xml:space="preserve">Good IT skills including </w:t>
            </w:r>
            <w:r w:rsidR="007F62ED" w:rsidRPr="00C13C42">
              <w:rPr>
                <w:rFonts w:cs="Arial"/>
                <w:sz w:val="20"/>
                <w:szCs w:val="20"/>
              </w:rPr>
              <w:t>Microsoft packages</w:t>
            </w:r>
            <w:r w:rsidRPr="00C13C42">
              <w:rPr>
                <w:rFonts w:cs="Arial"/>
                <w:sz w:val="20"/>
                <w:szCs w:val="20"/>
              </w:rPr>
              <w:t>, particularly Excel and systems that support student recru</w:t>
            </w:r>
            <w:r w:rsidR="007F62ED" w:rsidRPr="00C13C42">
              <w:rPr>
                <w:rFonts w:cs="Arial"/>
                <w:sz w:val="20"/>
                <w:szCs w:val="20"/>
              </w:rPr>
              <w:t>itment, REMS,</w:t>
            </w:r>
            <w:r w:rsidRPr="00C13C42">
              <w:rPr>
                <w:rFonts w:cs="Arial"/>
                <w:sz w:val="20"/>
                <w:szCs w:val="20"/>
              </w:rPr>
              <w:t xml:space="preserve"> ProMonitor</w:t>
            </w:r>
          </w:p>
          <w:p w14:paraId="1FF7D35C" w14:textId="77777777" w:rsidR="003D3D5A" w:rsidRPr="00C13C42" w:rsidRDefault="007F62ED" w:rsidP="006157A9">
            <w:pPr>
              <w:pStyle w:val="ListParagraph"/>
              <w:numPr>
                <w:ilvl w:val="0"/>
                <w:numId w:val="30"/>
              </w:numPr>
              <w:autoSpaceDE w:val="0"/>
              <w:autoSpaceDN w:val="0"/>
              <w:adjustRightInd w:val="0"/>
              <w:rPr>
                <w:rFonts w:cs="Arial"/>
                <w:sz w:val="20"/>
                <w:szCs w:val="20"/>
              </w:rPr>
            </w:pPr>
            <w:r w:rsidRPr="00C13C42">
              <w:rPr>
                <w:rFonts w:cs="Arial"/>
                <w:sz w:val="20"/>
                <w:szCs w:val="20"/>
              </w:rPr>
              <w:t>Knowledge of the further education sector</w:t>
            </w:r>
          </w:p>
          <w:p w14:paraId="01742866" w14:textId="77777777" w:rsidR="007F62ED" w:rsidRPr="00C13C42" w:rsidRDefault="007F62ED" w:rsidP="007F62ED">
            <w:pPr>
              <w:autoSpaceDE w:val="0"/>
              <w:autoSpaceDN w:val="0"/>
              <w:adjustRightInd w:val="0"/>
              <w:rPr>
                <w:rFonts w:cs="Arial"/>
                <w:sz w:val="20"/>
                <w:szCs w:val="20"/>
              </w:rPr>
            </w:pPr>
          </w:p>
          <w:p w14:paraId="603E7877" w14:textId="77777777" w:rsidR="007F62ED" w:rsidRPr="00C13C42" w:rsidRDefault="007F62ED" w:rsidP="007F62ED">
            <w:pPr>
              <w:autoSpaceDE w:val="0"/>
              <w:autoSpaceDN w:val="0"/>
              <w:adjustRightInd w:val="0"/>
              <w:rPr>
                <w:rFonts w:cs="Arial"/>
                <w:b/>
                <w:sz w:val="20"/>
                <w:szCs w:val="20"/>
                <w:lang w:eastAsia="zh-CN"/>
              </w:rPr>
            </w:pPr>
            <w:r w:rsidRPr="00C13C42">
              <w:rPr>
                <w:rFonts w:cs="Arial"/>
                <w:b/>
                <w:sz w:val="20"/>
                <w:szCs w:val="20"/>
                <w:lang w:eastAsia="zh-CN"/>
              </w:rPr>
              <w:t>Desirable</w:t>
            </w:r>
          </w:p>
          <w:p w14:paraId="57A05BE6" w14:textId="77777777" w:rsidR="007F62ED" w:rsidRPr="00C13C42" w:rsidRDefault="007F62ED" w:rsidP="007F62ED">
            <w:pPr>
              <w:autoSpaceDE w:val="0"/>
              <w:autoSpaceDN w:val="0"/>
              <w:adjustRightInd w:val="0"/>
              <w:rPr>
                <w:rFonts w:cs="Arial"/>
                <w:sz w:val="20"/>
                <w:szCs w:val="20"/>
              </w:rPr>
            </w:pPr>
          </w:p>
          <w:p w14:paraId="3DF276B9" w14:textId="77777777" w:rsidR="007F62ED" w:rsidRPr="00C13C42" w:rsidRDefault="007F62ED" w:rsidP="007F62ED">
            <w:pPr>
              <w:pStyle w:val="ListParagraph"/>
              <w:numPr>
                <w:ilvl w:val="0"/>
                <w:numId w:val="30"/>
              </w:numPr>
              <w:autoSpaceDE w:val="0"/>
              <w:autoSpaceDN w:val="0"/>
              <w:adjustRightInd w:val="0"/>
              <w:rPr>
                <w:rFonts w:cs="Arial"/>
                <w:sz w:val="20"/>
                <w:szCs w:val="20"/>
              </w:rPr>
            </w:pPr>
            <w:r w:rsidRPr="00C13C42">
              <w:rPr>
                <w:rFonts w:cs="Arial"/>
                <w:sz w:val="20"/>
                <w:szCs w:val="20"/>
              </w:rPr>
              <w:t>Knowledge of the further education sector</w:t>
            </w:r>
          </w:p>
          <w:p w14:paraId="19C16DD4" w14:textId="77777777" w:rsidR="007F62ED" w:rsidRPr="00C13C42" w:rsidRDefault="007F62ED" w:rsidP="007F62ED">
            <w:pPr>
              <w:pStyle w:val="ListParagraph"/>
              <w:numPr>
                <w:ilvl w:val="0"/>
                <w:numId w:val="30"/>
              </w:numPr>
              <w:autoSpaceDE w:val="0"/>
              <w:autoSpaceDN w:val="0"/>
              <w:adjustRightInd w:val="0"/>
              <w:rPr>
                <w:rFonts w:cs="Arial"/>
                <w:sz w:val="20"/>
                <w:szCs w:val="20"/>
              </w:rPr>
            </w:pPr>
            <w:r w:rsidRPr="00C13C42">
              <w:rPr>
                <w:rFonts w:cs="Arial"/>
                <w:sz w:val="20"/>
                <w:szCs w:val="20"/>
              </w:rPr>
              <w:t>Knowledge of st</w:t>
            </w:r>
            <w:r w:rsidR="0003397C" w:rsidRPr="00C13C42">
              <w:rPr>
                <w:rFonts w:cs="Arial"/>
                <w:sz w:val="20"/>
                <w:szCs w:val="20"/>
              </w:rPr>
              <w:t>udent funding and fee assessing</w:t>
            </w:r>
          </w:p>
        </w:tc>
        <w:tc>
          <w:tcPr>
            <w:tcW w:w="1769" w:type="pct"/>
            <w:tcBorders>
              <w:top w:val="single" w:sz="4" w:space="0" w:color="auto"/>
              <w:left w:val="single" w:sz="4" w:space="0" w:color="auto"/>
              <w:bottom w:val="single" w:sz="4" w:space="0" w:color="auto"/>
              <w:right w:val="single" w:sz="4" w:space="0" w:color="auto"/>
            </w:tcBorders>
            <w:shd w:val="clear" w:color="auto" w:fill="auto"/>
          </w:tcPr>
          <w:p w14:paraId="2C9F1098" w14:textId="77777777" w:rsidR="00E77B2B" w:rsidRPr="007D6353" w:rsidRDefault="00E77B2B" w:rsidP="00E77B2B">
            <w:pPr>
              <w:rPr>
                <w:rStyle w:val="s11"/>
                <w:rFonts w:eastAsiaTheme="majorEastAsia" w:cs="Arial"/>
                <w:sz w:val="20"/>
                <w:szCs w:val="20"/>
              </w:rPr>
            </w:pPr>
            <w:r w:rsidRPr="007D6353">
              <w:rPr>
                <w:rStyle w:val="s11"/>
                <w:rFonts w:eastAsiaTheme="majorEastAsia" w:cs="Arial"/>
                <w:sz w:val="20"/>
                <w:szCs w:val="20"/>
              </w:rPr>
              <w:t>Display and role model the Activate Learning Standards of Behaviour:</w:t>
            </w:r>
          </w:p>
          <w:p w14:paraId="6D4C61FF" w14:textId="77777777" w:rsidR="00E77B2B" w:rsidRPr="007D6353" w:rsidRDefault="00E77B2B" w:rsidP="00E77B2B">
            <w:pPr>
              <w:rPr>
                <w:bCs/>
                <w:sz w:val="20"/>
                <w:szCs w:val="20"/>
              </w:rPr>
            </w:pPr>
          </w:p>
          <w:p w14:paraId="2658581E" w14:textId="77777777" w:rsidR="00E77B2B" w:rsidRPr="007D6353" w:rsidRDefault="00E77B2B" w:rsidP="00E77B2B">
            <w:pPr>
              <w:rPr>
                <w:rFonts w:ascii="Times New Roman" w:hAnsi="Times New Roman"/>
                <w:sz w:val="20"/>
                <w:szCs w:val="20"/>
                <w:lang w:eastAsia="en-GB"/>
              </w:rPr>
            </w:pPr>
            <w:r w:rsidRPr="007D6353">
              <w:rPr>
                <w:b/>
                <w:bCs/>
                <w:sz w:val="20"/>
                <w:szCs w:val="20"/>
              </w:rPr>
              <w:t>TAKE RESPONSIBILITY</w:t>
            </w:r>
            <w:r w:rsidRPr="007D6353">
              <w:rPr>
                <w:bCs/>
                <w:sz w:val="20"/>
                <w:szCs w:val="20"/>
              </w:rPr>
              <w:t>, doing what we say we are going to do by:</w:t>
            </w:r>
          </w:p>
          <w:p w14:paraId="263940B4" w14:textId="77777777" w:rsidR="00E77B2B" w:rsidRPr="007D6353" w:rsidRDefault="00E77B2B" w:rsidP="006157A9">
            <w:pPr>
              <w:pStyle w:val="ListParagraph"/>
              <w:numPr>
                <w:ilvl w:val="0"/>
                <w:numId w:val="38"/>
              </w:numPr>
              <w:rPr>
                <w:sz w:val="20"/>
                <w:szCs w:val="20"/>
              </w:rPr>
            </w:pPr>
            <w:r w:rsidRPr="007D6353">
              <w:rPr>
                <w:bCs/>
                <w:sz w:val="20"/>
                <w:szCs w:val="20"/>
              </w:rPr>
              <w:t>planning ahead</w:t>
            </w:r>
          </w:p>
          <w:p w14:paraId="7D741001" w14:textId="77777777" w:rsidR="00E77B2B" w:rsidRPr="007D6353" w:rsidRDefault="00E77B2B" w:rsidP="006157A9">
            <w:pPr>
              <w:pStyle w:val="ListParagraph"/>
              <w:numPr>
                <w:ilvl w:val="0"/>
                <w:numId w:val="38"/>
              </w:numPr>
              <w:rPr>
                <w:sz w:val="20"/>
                <w:szCs w:val="20"/>
              </w:rPr>
            </w:pPr>
            <w:r w:rsidRPr="007D6353">
              <w:rPr>
                <w:bCs/>
                <w:sz w:val="20"/>
                <w:szCs w:val="20"/>
              </w:rPr>
              <w:t>staying focused</w:t>
            </w:r>
          </w:p>
          <w:p w14:paraId="6896F5AA" w14:textId="77777777" w:rsidR="00E77B2B" w:rsidRPr="007D6353" w:rsidRDefault="00E77B2B" w:rsidP="006157A9">
            <w:pPr>
              <w:pStyle w:val="ListParagraph"/>
              <w:numPr>
                <w:ilvl w:val="0"/>
                <w:numId w:val="38"/>
              </w:numPr>
              <w:rPr>
                <w:sz w:val="20"/>
                <w:szCs w:val="20"/>
              </w:rPr>
            </w:pPr>
            <w:r w:rsidRPr="007D6353">
              <w:rPr>
                <w:bCs/>
                <w:sz w:val="20"/>
                <w:szCs w:val="20"/>
              </w:rPr>
              <w:t>meeting agreed deadlines</w:t>
            </w:r>
          </w:p>
          <w:p w14:paraId="025B6BFB" w14:textId="77777777" w:rsidR="006157A9" w:rsidRPr="007D6353" w:rsidRDefault="006157A9" w:rsidP="00E77B2B">
            <w:pPr>
              <w:rPr>
                <w:b/>
                <w:bCs/>
                <w:sz w:val="20"/>
                <w:szCs w:val="20"/>
              </w:rPr>
            </w:pPr>
          </w:p>
          <w:p w14:paraId="084A1AE8" w14:textId="77777777" w:rsidR="00E77B2B" w:rsidRPr="007D6353" w:rsidRDefault="00E77B2B" w:rsidP="00E77B2B">
            <w:pPr>
              <w:rPr>
                <w:sz w:val="20"/>
                <w:szCs w:val="20"/>
              </w:rPr>
            </w:pPr>
            <w:r w:rsidRPr="007D6353">
              <w:rPr>
                <w:b/>
                <w:bCs/>
                <w:sz w:val="20"/>
                <w:szCs w:val="20"/>
              </w:rPr>
              <w:t>EARN RESPECT</w:t>
            </w:r>
            <w:r w:rsidRPr="007D6353">
              <w:rPr>
                <w:bCs/>
                <w:sz w:val="20"/>
                <w:szCs w:val="20"/>
              </w:rPr>
              <w:t>, being positive with each other by:</w:t>
            </w:r>
          </w:p>
          <w:p w14:paraId="1DF6FBE5" w14:textId="77777777" w:rsidR="00E77B2B" w:rsidRPr="007D6353" w:rsidRDefault="00E77B2B" w:rsidP="006157A9">
            <w:pPr>
              <w:pStyle w:val="ListParagraph"/>
              <w:numPr>
                <w:ilvl w:val="0"/>
                <w:numId w:val="39"/>
              </w:numPr>
              <w:rPr>
                <w:sz w:val="20"/>
                <w:szCs w:val="20"/>
              </w:rPr>
            </w:pPr>
            <w:r w:rsidRPr="007D6353">
              <w:rPr>
                <w:bCs/>
                <w:sz w:val="20"/>
                <w:szCs w:val="20"/>
              </w:rPr>
              <w:t>listening attentively</w:t>
            </w:r>
          </w:p>
          <w:p w14:paraId="272A40D9" w14:textId="77777777" w:rsidR="00E77B2B" w:rsidRPr="007D6353" w:rsidRDefault="00E77B2B" w:rsidP="006157A9">
            <w:pPr>
              <w:pStyle w:val="ListParagraph"/>
              <w:numPr>
                <w:ilvl w:val="0"/>
                <w:numId w:val="39"/>
              </w:numPr>
              <w:rPr>
                <w:sz w:val="20"/>
                <w:szCs w:val="20"/>
              </w:rPr>
            </w:pPr>
            <w:r w:rsidRPr="007D6353">
              <w:rPr>
                <w:bCs/>
                <w:sz w:val="20"/>
                <w:szCs w:val="20"/>
              </w:rPr>
              <w:t>being honest</w:t>
            </w:r>
          </w:p>
          <w:p w14:paraId="1B06860F" w14:textId="77777777" w:rsidR="006157A9" w:rsidRPr="007D6353" w:rsidRDefault="006157A9" w:rsidP="00E77B2B">
            <w:pPr>
              <w:rPr>
                <w:b/>
                <w:bCs/>
                <w:sz w:val="20"/>
                <w:szCs w:val="20"/>
              </w:rPr>
            </w:pPr>
          </w:p>
          <w:p w14:paraId="6451B8A3" w14:textId="77777777" w:rsidR="00E77B2B" w:rsidRPr="007D6353" w:rsidRDefault="00E77B2B" w:rsidP="00E77B2B">
            <w:pPr>
              <w:rPr>
                <w:sz w:val="20"/>
                <w:szCs w:val="20"/>
              </w:rPr>
            </w:pPr>
            <w:r w:rsidRPr="007D6353">
              <w:rPr>
                <w:b/>
                <w:bCs/>
                <w:sz w:val="20"/>
                <w:szCs w:val="20"/>
              </w:rPr>
              <w:t>AIM HIGH</w:t>
            </w:r>
            <w:r w:rsidRPr="007D6353">
              <w:rPr>
                <w:bCs/>
                <w:sz w:val="20"/>
                <w:szCs w:val="20"/>
              </w:rPr>
              <w:t>, going further by:</w:t>
            </w:r>
          </w:p>
          <w:p w14:paraId="2E253CD7" w14:textId="77777777" w:rsidR="00E77B2B" w:rsidRPr="007D6353" w:rsidRDefault="00E77B2B" w:rsidP="006157A9">
            <w:pPr>
              <w:pStyle w:val="ListParagraph"/>
              <w:numPr>
                <w:ilvl w:val="0"/>
                <w:numId w:val="40"/>
              </w:numPr>
              <w:rPr>
                <w:sz w:val="20"/>
                <w:szCs w:val="20"/>
              </w:rPr>
            </w:pPr>
            <w:r w:rsidRPr="007D6353">
              <w:rPr>
                <w:bCs/>
                <w:sz w:val="20"/>
                <w:szCs w:val="20"/>
              </w:rPr>
              <w:t>setting challenging goals</w:t>
            </w:r>
          </w:p>
          <w:p w14:paraId="659BCA63" w14:textId="77777777" w:rsidR="00E77B2B" w:rsidRPr="007D6353" w:rsidRDefault="00E77B2B" w:rsidP="006157A9">
            <w:pPr>
              <w:pStyle w:val="ListParagraph"/>
              <w:numPr>
                <w:ilvl w:val="0"/>
                <w:numId w:val="40"/>
              </w:numPr>
              <w:rPr>
                <w:sz w:val="20"/>
                <w:szCs w:val="20"/>
              </w:rPr>
            </w:pPr>
            <w:r w:rsidRPr="007D6353">
              <w:rPr>
                <w:bCs/>
                <w:sz w:val="20"/>
                <w:szCs w:val="20"/>
              </w:rPr>
              <w:t>being resilient</w:t>
            </w:r>
          </w:p>
          <w:p w14:paraId="24B02058" w14:textId="77777777" w:rsidR="00E77B2B" w:rsidRPr="007D6353" w:rsidRDefault="00E77B2B" w:rsidP="006157A9">
            <w:pPr>
              <w:pStyle w:val="ListParagraph"/>
              <w:numPr>
                <w:ilvl w:val="0"/>
                <w:numId w:val="40"/>
              </w:numPr>
              <w:rPr>
                <w:sz w:val="20"/>
                <w:szCs w:val="20"/>
              </w:rPr>
            </w:pPr>
            <w:r w:rsidRPr="007D6353">
              <w:rPr>
                <w:bCs/>
                <w:sz w:val="20"/>
                <w:szCs w:val="20"/>
              </w:rPr>
              <w:t>improving continuously</w:t>
            </w:r>
          </w:p>
          <w:p w14:paraId="13D5846C" w14:textId="77777777" w:rsidR="006157A9" w:rsidRPr="007D6353" w:rsidRDefault="006157A9" w:rsidP="00E77B2B">
            <w:pPr>
              <w:rPr>
                <w:b/>
                <w:bCs/>
                <w:sz w:val="20"/>
                <w:szCs w:val="20"/>
              </w:rPr>
            </w:pPr>
          </w:p>
          <w:p w14:paraId="0145DC69" w14:textId="77777777" w:rsidR="00E77B2B" w:rsidRPr="007D6353" w:rsidRDefault="00E77B2B" w:rsidP="00E77B2B">
            <w:pPr>
              <w:rPr>
                <w:sz w:val="20"/>
                <w:szCs w:val="20"/>
              </w:rPr>
            </w:pPr>
            <w:r w:rsidRPr="007D6353">
              <w:rPr>
                <w:b/>
                <w:bCs/>
                <w:sz w:val="20"/>
                <w:szCs w:val="20"/>
              </w:rPr>
              <w:t>MAKE IT HAPPEN</w:t>
            </w:r>
            <w:r w:rsidRPr="007D6353">
              <w:rPr>
                <w:bCs/>
                <w:sz w:val="20"/>
                <w:szCs w:val="20"/>
              </w:rPr>
              <w:t>, by:</w:t>
            </w:r>
          </w:p>
          <w:p w14:paraId="70254BF5" w14:textId="77777777" w:rsidR="00E77B2B" w:rsidRPr="007D6353" w:rsidRDefault="00E77B2B" w:rsidP="006157A9">
            <w:pPr>
              <w:pStyle w:val="ListParagraph"/>
              <w:numPr>
                <w:ilvl w:val="0"/>
                <w:numId w:val="41"/>
              </w:numPr>
              <w:rPr>
                <w:sz w:val="20"/>
                <w:szCs w:val="20"/>
              </w:rPr>
            </w:pPr>
            <w:r w:rsidRPr="007D6353">
              <w:rPr>
                <w:bCs/>
                <w:sz w:val="20"/>
                <w:szCs w:val="20"/>
              </w:rPr>
              <w:t>taking initiative</w:t>
            </w:r>
          </w:p>
          <w:p w14:paraId="61DFEF76" w14:textId="77777777" w:rsidR="006157A9" w:rsidRPr="00C13C42" w:rsidRDefault="00E77B2B" w:rsidP="00C13C42">
            <w:pPr>
              <w:pStyle w:val="ListParagraph"/>
              <w:numPr>
                <w:ilvl w:val="0"/>
                <w:numId w:val="41"/>
              </w:numPr>
              <w:rPr>
                <w:sz w:val="20"/>
                <w:szCs w:val="20"/>
              </w:rPr>
            </w:pPr>
            <w:r w:rsidRPr="007D6353">
              <w:rPr>
                <w:bCs/>
                <w:sz w:val="20"/>
                <w:szCs w:val="20"/>
              </w:rPr>
              <w:t>inspiring each other to meet all these standards</w:t>
            </w:r>
          </w:p>
        </w:tc>
      </w:tr>
    </w:tbl>
    <w:p w14:paraId="7EF94F47" w14:textId="77777777" w:rsidR="001607E9" w:rsidRDefault="001607E9" w:rsidP="001607E9">
      <w:pPr>
        <w:jc w:val="both"/>
        <w:rPr>
          <w:rFonts w:cs="Arial"/>
          <w:b/>
          <w:bCs/>
          <w:i/>
          <w:sz w:val="16"/>
          <w:szCs w:val="22"/>
        </w:rPr>
      </w:pPr>
    </w:p>
    <w:p w14:paraId="3D635D71" w14:textId="77777777" w:rsidR="006157A9" w:rsidRDefault="006157A9" w:rsidP="001607E9">
      <w:pPr>
        <w:jc w:val="both"/>
        <w:rPr>
          <w:rFonts w:cs="Arial"/>
          <w:b/>
          <w:bCs/>
          <w:i/>
          <w:sz w:val="16"/>
          <w:szCs w:val="22"/>
        </w:rPr>
      </w:pPr>
    </w:p>
    <w:p w14:paraId="28047B43" w14:textId="77777777" w:rsidR="006157A9" w:rsidRDefault="006157A9" w:rsidP="001607E9">
      <w:pPr>
        <w:jc w:val="both"/>
        <w:rPr>
          <w:rFonts w:cs="Arial"/>
          <w:b/>
          <w:bCs/>
          <w:i/>
          <w:sz w:val="16"/>
          <w:szCs w:val="22"/>
        </w:rPr>
      </w:pPr>
    </w:p>
    <w:p w14:paraId="4EF9908E" w14:textId="77777777" w:rsidR="00CC78AD" w:rsidRPr="00CC78AD" w:rsidRDefault="00CC78AD" w:rsidP="00CC78AD">
      <w:pPr>
        <w:autoSpaceDE w:val="0"/>
        <w:autoSpaceDN w:val="0"/>
        <w:adjustRightInd w:val="0"/>
        <w:rPr>
          <w:rFonts w:cs="Arial"/>
          <w:color w:val="000000"/>
          <w:sz w:val="18"/>
          <w:szCs w:val="18"/>
          <w:lang w:eastAsia="zh-CN"/>
        </w:rPr>
      </w:pPr>
      <w:r w:rsidRPr="00CC78AD">
        <w:rPr>
          <w:rFonts w:cs="Arial"/>
          <w:b/>
          <w:bCs/>
          <w:i/>
          <w:iCs/>
          <w:color w:val="000000"/>
          <w:sz w:val="18"/>
          <w:szCs w:val="18"/>
          <w:lang w:eastAsia="zh-CN"/>
        </w:rPr>
        <w:t xml:space="preserve">This job description is written at a specific time and is subject to change as the demands of the organisation and the role develops. The role requires flexibility and adaptability and the employees of the Corporation need to be aware that they may be asked to perform tasks and be given responsibilities not detailed on this job description. </w:t>
      </w:r>
    </w:p>
    <w:p w14:paraId="572B81E8" w14:textId="77777777" w:rsidR="00CC78AD" w:rsidRDefault="00CC78AD" w:rsidP="00CC78AD">
      <w:pPr>
        <w:autoSpaceDE w:val="0"/>
        <w:autoSpaceDN w:val="0"/>
        <w:adjustRightInd w:val="0"/>
        <w:rPr>
          <w:rFonts w:cs="Arial"/>
          <w:b/>
          <w:bCs/>
          <w:i/>
          <w:iCs/>
          <w:color w:val="000000"/>
          <w:sz w:val="18"/>
          <w:szCs w:val="18"/>
          <w:lang w:eastAsia="zh-CN"/>
        </w:rPr>
      </w:pPr>
    </w:p>
    <w:p w14:paraId="3B2397D2" w14:textId="77777777" w:rsidR="00CC78AD" w:rsidRPr="00CC78AD" w:rsidRDefault="00CC78AD" w:rsidP="00CC78AD">
      <w:pPr>
        <w:autoSpaceDE w:val="0"/>
        <w:autoSpaceDN w:val="0"/>
        <w:adjustRightInd w:val="0"/>
        <w:rPr>
          <w:rFonts w:cs="Arial"/>
          <w:b/>
          <w:bCs/>
          <w:i/>
          <w:iCs/>
          <w:color w:val="000000"/>
          <w:sz w:val="18"/>
          <w:szCs w:val="18"/>
          <w:lang w:eastAsia="zh-CN"/>
        </w:rPr>
      </w:pPr>
      <w:r w:rsidRPr="00CC78AD">
        <w:rPr>
          <w:rFonts w:cs="Arial"/>
          <w:b/>
          <w:bCs/>
          <w:i/>
          <w:iCs/>
          <w:color w:val="000000"/>
          <w:sz w:val="18"/>
          <w:szCs w:val="18"/>
          <w:lang w:eastAsia="zh-CN"/>
        </w:rPr>
        <w:t xml:space="preserve">Diversity Statement </w:t>
      </w:r>
    </w:p>
    <w:p w14:paraId="5F841466" w14:textId="77777777" w:rsidR="00CC78AD" w:rsidRDefault="00CC78AD" w:rsidP="00CC78AD">
      <w:pPr>
        <w:autoSpaceDE w:val="0"/>
        <w:autoSpaceDN w:val="0"/>
        <w:adjustRightInd w:val="0"/>
        <w:rPr>
          <w:rFonts w:cs="Arial"/>
          <w:i/>
          <w:iCs/>
          <w:color w:val="000000"/>
          <w:sz w:val="18"/>
          <w:szCs w:val="18"/>
          <w:lang w:eastAsia="zh-CN"/>
        </w:rPr>
      </w:pPr>
      <w:r w:rsidRPr="00CC78AD">
        <w:rPr>
          <w:rFonts w:cs="Arial"/>
          <w:i/>
          <w:iCs/>
          <w:color w:val="000000"/>
          <w:sz w:val="18"/>
          <w:szCs w:val="18"/>
          <w:lang w:eastAsia="zh-CN"/>
        </w:rPr>
        <w:t>Activate Learning recognises and values the enriching contribution which people from a range of backgrounds and experiences can bring to the life and development of the Group. We therefore aim to provide an education service which, in its teaching, administration and support services, actively promotes equality of opportunity and freedom from discrimination on grounds of age, cultural background, disability, ethnicity, gender, religion or sexual orientation.</w:t>
      </w:r>
    </w:p>
    <w:p w14:paraId="690F8756" w14:textId="77777777" w:rsidR="00CC78AD" w:rsidRPr="00CC78AD" w:rsidRDefault="00CC78AD" w:rsidP="00CC78AD">
      <w:pPr>
        <w:autoSpaceDE w:val="0"/>
        <w:autoSpaceDN w:val="0"/>
        <w:adjustRightInd w:val="0"/>
        <w:rPr>
          <w:rFonts w:cs="Arial"/>
          <w:color w:val="000000"/>
          <w:sz w:val="18"/>
          <w:szCs w:val="18"/>
          <w:lang w:eastAsia="zh-CN"/>
        </w:rPr>
      </w:pPr>
      <w:r w:rsidRPr="00CC78AD">
        <w:rPr>
          <w:rFonts w:cs="Arial"/>
          <w:i/>
          <w:iCs/>
          <w:color w:val="000000"/>
          <w:sz w:val="18"/>
          <w:szCs w:val="18"/>
          <w:lang w:eastAsia="zh-CN"/>
        </w:rPr>
        <w:t xml:space="preserve"> </w:t>
      </w:r>
    </w:p>
    <w:p w14:paraId="13C7D8DE" w14:textId="77777777" w:rsidR="00CC78AD" w:rsidRPr="00CC78AD" w:rsidRDefault="00CC78AD" w:rsidP="00CC78AD">
      <w:pPr>
        <w:autoSpaceDE w:val="0"/>
        <w:autoSpaceDN w:val="0"/>
        <w:adjustRightInd w:val="0"/>
        <w:rPr>
          <w:rFonts w:cs="Arial"/>
          <w:color w:val="000000"/>
          <w:sz w:val="18"/>
          <w:szCs w:val="18"/>
          <w:lang w:eastAsia="zh-CN"/>
        </w:rPr>
      </w:pPr>
      <w:r w:rsidRPr="00CC78AD">
        <w:rPr>
          <w:rFonts w:cs="Arial"/>
          <w:b/>
          <w:bCs/>
          <w:i/>
          <w:iCs/>
          <w:color w:val="000000"/>
          <w:sz w:val="18"/>
          <w:szCs w:val="18"/>
          <w:lang w:eastAsia="zh-CN"/>
        </w:rPr>
        <w:t xml:space="preserve">Health &amp; Safety Statement </w:t>
      </w:r>
    </w:p>
    <w:p w14:paraId="74D78254" w14:textId="77777777" w:rsidR="00CC78AD" w:rsidRDefault="00CC78AD" w:rsidP="00CC78AD">
      <w:pPr>
        <w:autoSpaceDE w:val="0"/>
        <w:autoSpaceDN w:val="0"/>
        <w:adjustRightInd w:val="0"/>
        <w:rPr>
          <w:rFonts w:cs="Arial"/>
          <w:i/>
          <w:iCs/>
          <w:color w:val="000000"/>
          <w:sz w:val="18"/>
          <w:szCs w:val="18"/>
          <w:lang w:eastAsia="zh-CN"/>
        </w:rPr>
      </w:pPr>
      <w:r w:rsidRPr="00CC78AD">
        <w:rPr>
          <w:rFonts w:cs="Arial"/>
          <w:i/>
          <w:iCs/>
          <w:color w:val="000000"/>
          <w:sz w:val="18"/>
          <w:szCs w:val="18"/>
          <w:lang w:eastAsia="zh-CN"/>
        </w:rPr>
        <w:t xml:space="preserve">All employees have a responsibility to promote and maintain a safe and healthy working environment, by taking reasonable care of their own health and safety at work and the well-being of colleagues and students. Line managers have specific responsibility for the health and safety of the team for which they have general management responsibility. </w:t>
      </w:r>
    </w:p>
    <w:p w14:paraId="0AAFCDE0" w14:textId="77777777" w:rsidR="00CC78AD" w:rsidRPr="00CC78AD" w:rsidRDefault="00CC78AD" w:rsidP="00CC78AD">
      <w:pPr>
        <w:autoSpaceDE w:val="0"/>
        <w:autoSpaceDN w:val="0"/>
        <w:adjustRightInd w:val="0"/>
        <w:rPr>
          <w:rFonts w:cs="Arial"/>
          <w:color w:val="000000"/>
          <w:sz w:val="18"/>
          <w:szCs w:val="18"/>
          <w:lang w:eastAsia="zh-CN"/>
        </w:rPr>
      </w:pPr>
    </w:p>
    <w:p w14:paraId="1579B982" w14:textId="77777777" w:rsidR="00CC78AD" w:rsidRPr="00CC78AD" w:rsidRDefault="00CC78AD" w:rsidP="00CC78AD">
      <w:pPr>
        <w:autoSpaceDE w:val="0"/>
        <w:autoSpaceDN w:val="0"/>
        <w:adjustRightInd w:val="0"/>
        <w:rPr>
          <w:rFonts w:cs="Arial"/>
          <w:color w:val="000000"/>
          <w:sz w:val="18"/>
          <w:szCs w:val="18"/>
          <w:lang w:eastAsia="zh-CN"/>
        </w:rPr>
      </w:pPr>
      <w:r w:rsidRPr="00CC78AD">
        <w:rPr>
          <w:rFonts w:cs="Arial"/>
          <w:b/>
          <w:bCs/>
          <w:i/>
          <w:iCs/>
          <w:color w:val="000000"/>
          <w:sz w:val="18"/>
          <w:szCs w:val="18"/>
          <w:lang w:eastAsia="zh-CN"/>
        </w:rPr>
        <w:t xml:space="preserve">Safeguarding Statement </w:t>
      </w:r>
    </w:p>
    <w:p w14:paraId="79CE6D5D" w14:textId="77777777" w:rsidR="001607E9" w:rsidRDefault="00CC78AD" w:rsidP="00CC78AD">
      <w:r w:rsidRPr="00CC78AD">
        <w:rPr>
          <w:rFonts w:cs="Arial"/>
          <w:i/>
          <w:iCs/>
          <w:color w:val="000000"/>
          <w:sz w:val="18"/>
          <w:szCs w:val="18"/>
          <w:lang w:eastAsia="zh-CN"/>
        </w:rPr>
        <w:t>Activate Learning is committed to the safeguarding and welfare of young people and expects all employees and volunteers to share this commitment.</w:t>
      </w:r>
    </w:p>
    <w:sectPr w:rsidR="001607E9" w:rsidSect="00676DE6">
      <w:headerReference w:type="default" r:id="rId10"/>
      <w:pgSz w:w="16838" w:h="11906" w:orient="landscape" w:code="9"/>
      <w:pgMar w:top="624" w:right="1077" w:bottom="62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C1763" w14:textId="77777777" w:rsidR="00CB5F2B" w:rsidRDefault="00CB5F2B" w:rsidP="005F0998">
      <w:r>
        <w:separator/>
      </w:r>
    </w:p>
  </w:endnote>
  <w:endnote w:type="continuationSeparator" w:id="0">
    <w:p w14:paraId="67D7A978" w14:textId="77777777" w:rsidR="00CB5F2B" w:rsidRDefault="00CB5F2B" w:rsidP="005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mons">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38BA1" w14:textId="77777777" w:rsidR="00CB5F2B" w:rsidRDefault="00CB5F2B" w:rsidP="005F0998">
      <w:r>
        <w:separator/>
      </w:r>
    </w:p>
  </w:footnote>
  <w:footnote w:type="continuationSeparator" w:id="0">
    <w:p w14:paraId="6F300936" w14:textId="77777777" w:rsidR="00CB5F2B" w:rsidRDefault="00CB5F2B" w:rsidP="005F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4492" w14:textId="77777777" w:rsidR="00E67D65" w:rsidRDefault="00E67D65" w:rsidP="00041F39">
    <w:pPr>
      <w:pStyle w:val="Header"/>
    </w:pPr>
    <w:r w:rsidRPr="002B2EE9">
      <w:rPr>
        <w:rFonts w:cs="Arial"/>
        <w:b/>
        <w:noProof/>
        <w:sz w:val="22"/>
        <w:szCs w:val="22"/>
        <w:lang w:eastAsia="en-GB"/>
      </w:rPr>
      <w:drawing>
        <wp:anchor distT="0" distB="0" distL="114300" distR="114300" simplePos="0" relativeHeight="251659264" behindDoc="1" locked="0" layoutInCell="1" allowOverlap="1" wp14:anchorId="1A065F3F" wp14:editId="0180A8DD">
          <wp:simplePos x="0" y="0"/>
          <wp:positionH relativeFrom="column">
            <wp:posOffset>-197485</wp:posOffset>
          </wp:positionH>
          <wp:positionV relativeFrom="paragraph">
            <wp:posOffset>-247650</wp:posOffset>
          </wp:positionV>
          <wp:extent cx="1524000" cy="666750"/>
          <wp:effectExtent l="0" t="0" r="0" b="0"/>
          <wp:wrapTight wrapText="bothSides">
            <wp:wrapPolygon edited="0">
              <wp:start x="0" y="0"/>
              <wp:lineTo x="0" y="20983"/>
              <wp:lineTo x="21330" y="20983"/>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666750"/>
                  </a:xfrm>
                  <a:prstGeom prst="rect">
                    <a:avLst/>
                  </a:prstGeom>
                </pic:spPr>
              </pic:pic>
            </a:graphicData>
          </a:graphic>
          <wp14:sizeRelH relativeFrom="margin">
            <wp14:pctWidth>0</wp14:pctWidth>
          </wp14:sizeRelH>
          <wp14:sizeRelV relativeFrom="margin">
            <wp14:pctHeight>0</wp14:pctHeight>
          </wp14:sizeRelV>
        </wp:anchor>
      </w:drawing>
    </w:r>
  </w:p>
  <w:p w14:paraId="32304FEF" w14:textId="77777777" w:rsidR="00E67D65" w:rsidRDefault="00E67D65">
    <w:pPr>
      <w:pStyle w:val="Header"/>
    </w:pPr>
  </w:p>
  <w:p w14:paraId="027754D3" w14:textId="77777777" w:rsidR="00E67D65" w:rsidRDefault="00E67D65">
    <w:pPr>
      <w:pStyle w:val="Header"/>
    </w:pPr>
  </w:p>
  <w:p w14:paraId="36FDE3B1" w14:textId="77777777" w:rsidR="00E67D65" w:rsidRDefault="00E67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2C2"/>
    <w:multiLevelType w:val="hybridMultilevel"/>
    <w:tmpl w:val="B518ED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E36969"/>
    <w:multiLevelType w:val="hybridMultilevel"/>
    <w:tmpl w:val="459612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D2893"/>
    <w:multiLevelType w:val="hybridMultilevel"/>
    <w:tmpl w:val="AE1E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E7875"/>
    <w:multiLevelType w:val="hybridMultilevel"/>
    <w:tmpl w:val="DCF66A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A3E7E"/>
    <w:multiLevelType w:val="hybridMultilevel"/>
    <w:tmpl w:val="6AE0B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332376"/>
    <w:multiLevelType w:val="hybridMultilevel"/>
    <w:tmpl w:val="2FFAE7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B5ED3"/>
    <w:multiLevelType w:val="hybridMultilevel"/>
    <w:tmpl w:val="24F4F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FE4A31"/>
    <w:multiLevelType w:val="hybridMultilevel"/>
    <w:tmpl w:val="B07AC674"/>
    <w:lvl w:ilvl="0" w:tplc="6C0A3FA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7C36D1"/>
    <w:multiLevelType w:val="hybridMultilevel"/>
    <w:tmpl w:val="D1006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2A7150"/>
    <w:multiLevelType w:val="hybridMultilevel"/>
    <w:tmpl w:val="9D06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9702B"/>
    <w:multiLevelType w:val="hybridMultilevel"/>
    <w:tmpl w:val="BE6A9F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060515"/>
    <w:multiLevelType w:val="hybridMultilevel"/>
    <w:tmpl w:val="2E8E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CE772A"/>
    <w:multiLevelType w:val="hybridMultilevel"/>
    <w:tmpl w:val="A4528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C43DD7"/>
    <w:multiLevelType w:val="hybridMultilevel"/>
    <w:tmpl w:val="2BA6C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D6C09"/>
    <w:multiLevelType w:val="hybridMultilevel"/>
    <w:tmpl w:val="A9165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6C31DB"/>
    <w:multiLevelType w:val="hybridMultilevel"/>
    <w:tmpl w:val="62F6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E6D80"/>
    <w:multiLevelType w:val="hybridMultilevel"/>
    <w:tmpl w:val="44BC50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D665EC4"/>
    <w:multiLevelType w:val="hybridMultilevel"/>
    <w:tmpl w:val="A31E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A5F88"/>
    <w:multiLevelType w:val="hybridMultilevel"/>
    <w:tmpl w:val="5492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000739"/>
    <w:multiLevelType w:val="hybridMultilevel"/>
    <w:tmpl w:val="A296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E21FC9"/>
    <w:multiLevelType w:val="hybridMultilevel"/>
    <w:tmpl w:val="2864FA14"/>
    <w:lvl w:ilvl="0" w:tplc="04090001">
      <w:start w:val="1"/>
      <w:numFmt w:val="bullet"/>
      <w:lvlText w:val=""/>
      <w:lvlJc w:val="left"/>
      <w:pPr>
        <w:tabs>
          <w:tab w:val="num" w:pos="644"/>
        </w:tabs>
        <w:ind w:left="624" w:hanging="34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15:restartNumberingAfterBreak="0">
    <w:nsid w:val="3876389E"/>
    <w:multiLevelType w:val="hybridMultilevel"/>
    <w:tmpl w:val="290AB4CA"/>
    <w:lvl w:ilvl="0" w:tplc="08090001">
      <w:start w:val="1"/>
      <w:numFmt w:val="bullet"/>
      <w:lvlText w:val=""/>
      <w:lvlJc w:val="left"/>
      <w:pPr>
        <w:tabs>
          <w:tab w:val="num" w:pos="715"/>
        </w:tabs>
        <w:ind w:left="715" w:hanging="360"/>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24" w15:restartNumberingAfterBreak="0">
    <w:nsid w:val="3FB66DCB"/>
    <w:multiLevelType w:val="hybridMultilevel"/>
    <w:tmpl w:val="C22EF2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1DE227E"/>
    <w:multiLevelType w:val="hybridMultilevel"/>
    <w:tmpl w:val="E8C46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33460CE"/>
    <w:multiLevelType w:val="hybridMultilevel"/>
    <w:tmpl w:val="EF2A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851619"/>
    <w:multiLevelType w:val="hybridMultilevel"/>
    <w:tmpl w:val="E8CC8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1F4141"/>
    <w:multiLevelType w:val="hybridMultilevel"/>
    <w:tmpl w:val="1422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E96861"/>
    <w:multiLevelType w:val="hybridMultilevel"/>
    <w:tmpl w:val="2780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F42052"/>
    <w:multiLevelType w:val="hybridMultilevel"/>
    <w:tmpl w:val="373A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3423D2"/>
    <w:multiLevelType w:val="hybridMultilevel"/>
    <w:tmpl w:val="C3042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CF05743"/>
    <w:multiLevelType w:val="hybridMultilevel"/>
    <w:tmpl w:val="B85AC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8C363D"/>
    <w:multiLevelType w:val="hybridMultilevel"/>
    <w:tmpl w:val="03BEED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A0277F"/>
    <w:multiLevelType w:val="hybridMultilevel"/>
    <w:tmpl w:val="D09442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BD34A3"/>
    <w:multiLevelType w:val="hybridMultilevel"/>
    <w:tmpl w:val="82CE9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DB5F71"/>
    <w:multiLevelType w:val="hybridMultilevel"/>
    <w:tmpl w:val="4CE41A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F41325"/>
    <w:multiLevelType w:val="hybridMultilevel"/>
    <w:tmpl w:val="1FEC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945083"/>
    <w:multiLevelType w:val="hybridMultilevel"/>
    <w:tmpl w:val="E1CA8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503F86"/>
    <w:multiLevelType w:val="hybridMultilevel"/>
    <w:tmpl w:val="6FC8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C5329"/>
    <w:multiLevelType w:val="hybridMultilevel"/>
    <w:tmpl w:val="416A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610A5C"/>
    <w:multiLevelType w:val="hybridMultilevel"/>
    <w:tmpl w:val="2430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6466F7"/>
    <w:multiLevelType w:val="hybridMultilevel"/>
    <w:tmpl w:val="BFEE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E554AB"/>
    <w:multiLevelType w:val="hybridMultilevel"/>
    <w:tmpl w:val="D92C1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EC36CC"/>
    <w:multiLevelType w:val="hybridMultilevel"/>
    <w:tmpl w:val="0180F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E2E379F"/>
    <w:multiLevelType w:val="hybridMultilevel"/>
    <w:tmpl w:val="17E2B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F567E95"/>
    <w:multiLevelType w:val="hybridMultilevel"/>
    <w:tmpl w:val="D750D24C"/>
    <w:lvl w:ilvl="0" w:tplc="C9D2F312">
      <w:start w:val="1"/>
      <w:numFmt w:val="decimal"/>
      <w:lvlText w:val="%1."/>
      <w:lvlJc w:val="left"/>
      <w:pPr>
        <w:tabs>
          <w:tab w:val="num" w:pos="64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7" w15:restartNumberingAfterBreak="0">
    <w:nsid w:val="717C706B"/>
    <w:multiLevelType w:val="hybridMultilevel"/>
    <w:tmpl w:val="F0AC8B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645"/>
        </w:tabs>
        <w:ind w:left="645"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7ECF179D"/>
    <w:multiLevelType w:val="hybridMultilevel"/>
    <w:tmpl w:val="2AD0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43"/>
  </w:num>
  <w:num w:numId="4">
    <w:abstractNumId w:val="5"/>
  </w:num>
  <w:num w:numId="5">
    <w:abstractNumId w:val="47"/>
  </w:num>
  <w:num w:numId="6">
    <w:abstractNumId w:val="6"/>
  </w:num>
  <w:num w:numId="7">
    <w:abstractNumId w:val="28"/>
  </w:num>
  <w:num w:numId="8">
    <w:abstractNumId w:val="23"/>
  </w:num>
  <w:num w:numId="9">
    <w:abstractNumId w:val="27"/>
  </w:num>
  <w:num w:numId="10">
    <w:abstractNumId w:val="39"/>
  </w:num>
  <w:num w:numId="11">
    <w:abstractNumId w:val="21"/>
  </w:num>
  <w:num w:numId="12">
    <w:abstractNumId w:val="1"/>
  </w:num>
  <w:num w:numId="13">
    <w:abstractNumId w:val="46"/>
  </w:num>
  <w:num w:numId="14">
    <w:abstractNumId w:val="22"/>
  </w:num>
  <w:num w:numId="15">
    <w:abstractNumId w:val="42"/>
  </w:num>
  <w:num w:numId="16">
    <w:abstractNumId w:val="24"/>
  </w:num>
  <w:num w:numId="17">
    <w:abstractNumId w:val="8"/>
  </w:num>
  <w:num w:numId="18">
    <w:abstractNumId w:val="36"/>
  </w:num>
  <w:num w:numId="19">
    <w:abstractNumId w:val="32"/>
  </w:num>
  <w:num w:numId="20">
    <w:abstractNumId w:val="31"/>
  </w:num>
  <w:num w:numId="21">
    <w:abstractNumId w:val="10"/>
  </w:num>
  <w:num w:numId="22">
    <w:abstractNumId w:val="19"/>
  </w:num>
  <w:num w:numId="23">
    <w:abstractNumId w:val="26"/>
  </w:num>
  <w:num w:numId="24">
    <w:abstractNumId w:val="20"/>
  </w:num>
  <w:num w:numId="25">
    <w:abstractNumId w:val="40"/>
  </w:num>
  <w:num w:numId="26">
    <w:abstractNumId w:val="18"/>
  </w:num>
  <w:num w:numId="27">
    <w:abstractNumId w:val="37"/>
  </w:num>
  <w:num w:numId="28">
    <w:abstractNumId w:val="35"/>
  </w:num>
  <w:num w:numId="29">
    <w:abstractNumId w:val="14"/>
  </w:num>
  <w:num w:numId="30">
    <w:abstractNumId w:val="0"/>
  </w:num>
  <w:num w:numId="31">
    <w:abstractNumId w:val="45"/>
  </w:num>
  <w:num w:numId="32">
    <w:abstractNumId w:val="12"/>
  </w:num>
  <w:num w:numId="33">
    <w:abstractNumId w:val="7"/>
  </w:num>
  <w:num w:numId="34">
    <w:abstractNumId w:val="30"/>
  </w:num>
  <w:num w:numId="35">
    <w:abstractNumId w:val="13"/>
  </w:num>
  <w:num w:numId="36">
    <w:abstractNumId w:val="15"/>
  </w:num>
  <w:num w:numId="37">
    <w:abstractNumId w:val="17"/>
  </w:num>
  <w:num w:numId="38">
    <w:abstractNumId w:val="11"/>
  </w:num>
  <w:num w:numId="39">
    <w:abstractNumId w:val="38"/>
  </w:num>
  <w:num w:numId="40">
    <w:abstractNumId w:val="33"/>
  </w:num>
  <w:num w:numId="41">
    <w:abstractNumId w:val="4"/>
  </w:num>
  <w:num w:numId="42">
    <w:abstractNumId w:val="41"/>
  </w:num>
  <w:num w:numId="43">
    <w:abstractNumId w:val="44"/>
  </w:num>
  <w:num w:numId="44">
    <w:abstractNumId w:val="9"/>
  </w:num>
  <w:num w:numId="45">
    <w:abstractNumId w:val="29"/>
  </w:num>
  <w:num w:numId="46">
    <w:abstractNumId w:val="2"/>
  </w:num>
  <w:num w:numId="47">
    <w:abstractNumId w:val="34"/>
  </w:num>
  <w:num w:numId="48">
    <w:abstractNumId w:val="4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Y3M7c0sTA3NzUxNDVV0lEKTi0uzszPAykwrAUAwb6h8iwAAAA="/>
  </w:docVars>
  <w:rsids>
    <w:rsidRoot w:val="001F37F1"/>
    <w:rsid w:val="000102B8"/>
    <w:rsid w:val="00027F54"/>
    <w:rsid w:val="0003397C"/>
    <w:rsid w:val="00041F39"/>
    <w:rsid w:val="000426FF"/>
    <w:rsid w:val="00045AC4"/>
    <w:rsid w:val="000503EC"/>
    <w:rsid w:val="00050A90"/>
    <w:rsid w:val="00065FE5"/>
    <w:rsid w:val="00076DEB"/>
    <w:rsid w:val="0008426E"/>
    <w:rsid w:val="000A0A33"/>
    <w:rsid w:val="000A1B9C"/>
    <w:rsid w:val="000E14D0"/>
    <w:rsid w:val="00106786"/>
    <w:rsid w:val="00117425"/>
    <w:rsid w:val="00124D86"/>
    <w:rsid w:val="00154ADD"/>
    <w:rsid w:val="001607E9"/>
    <w:rsid w:val="00163481"/>
    <w:rsid w:val="001A36A6"/>
    <w:rsid w:val="001C32DF"/>
    <w:rsid w:val="001D6F49"/>
    <w:rsid w:val="001F264F"/>
    <w:rsid w:val="001F37F1"/>
    <w:rsid w:val="00223526"/>
    <w:rsid w:val="002307F4"/>
    <w:rsid w:val="00243205"/>
    <w:rsid w:val="00267ACC"/>
    <w:rsid w:val="00284751"/>
    <w:rsid w:val="00294B33"/>
    <w:rsid w:val="002C5E68"/>
    <w:rsid w:val="002D3315"/>
    <w:rsid w:val="00306287"/>
    <w:rsid w:val="00324EE3"/>
    <w:rsid w:val="00336F1A"/>
    <w:rsid w:val="003C24F3"/>
    <w:rsid w:val="003D3D5A"/>
    <w:rsid w:val="00446540"/>
    <w:rsid w:val="00451C4C"/>
    <w:rsid w:val="0047237E"/>
    <w:rsid w:val="00473C18"/>
    <w:rsid w:val="00486685"/>
    <w:rsid w:val="004B66A2"/>
    <w:rsid w:val="004B79ED"/>
    <w:rsid w:val="004C2494"/>
    <w:rsid w:val="004C58F2"/>
    <w:rsid w:val="004D5D61"/>
    <w:rsid w:val="005338AD"/>
    <w:rsid w:val="00537FCA"/>
    <w:rsid w:val="00552162"/>
    <w:rsid w:val="00561E4B"/>
    <w:rsid w:val="00577200"/>
    <w:rsid w:val="00595710"/>
    <w:rsid w:val="005E3393"/>
    <w:rsid w:val="005E3636"/>
    <w:rsid w:val="005F0998"/>
    <w:rsid w:val="006157A9"/>
    <w:rsid w:val="00673D48"/>
    <w:rsid w:val="00676DE6"/>
    <w:rsid w:val="00685B57"/>
    <w:rsid w:val="00690324"/>
    <w:rsid w:val="006F61C8"/>
    <w:rsid w:val="007320C1"/>
    <w:rsid w:val="00733CAE"/>
    <w:rsid w:val="00735A1B"/>
    <w:rsid w:val="00741A32"/>
    <w:rsid w:val="007630CC"/>
    <w:rsid w:val="00787522"/>
    <w:rsid w:val="007B5131"/>
    <w:rsid w:val="007C3B44"/>
    <w:rsid w:val="007D6353"/>
    <w:rsid w:val="007F2D34"/>
    <w:rsid w:val="007F62ED"/>
    <w:rsid w:val="008205AC"/>
    <w:rsid w:val="008344A4"/>
    <w:rsid w:val="008574BD"/>
    <w:rsid w:val="00863A84"/>
    <w:rsid w:val="00886C64"/>
    <w:rsid w:val="0089185C"/>
    <w:rsid w:val="008951F6"/>
    <w:rsid w:val="00895887"/>
    <w:rsid w:val="008B5873"/>
    <w:rsid w:val="008C1722"/>
    <w:rsid w:val="008D3957"/>
    <w:rsid w:val="008F2BCB"/>
    <w:rsid w:val="00906E88"/>
    <w:rsid w:val="009962C1"/>
    <w:rsid w:val="009A746A"/>
    <w:rsid w:val="009B43D6"/>
    <w:rsid w:val="009D1A1B"/>
    <w:rsid w:val="009E3952"/>
    <w:rsid w:val="009F7A05"/>
    <w:rsid w:val="00A05F8A"/>
    <w:rsid w:val="00A1143D"/>
    <w:rsid w:val="00A37397"/>
    <w:rsid w:val="00A571B2"/>
    <w:rsid w:val="00A8133F"/>
    <w:rsid w:val="00A95C82"/>
    <w:rsid w:val="00AE3A50"/>
    <w:rsid w:val="00B157C9"/>
    <w:rsid w:val="00B75A4C"/>
    <w:rsid w:val="00BB6882"/>
    <w:rsid w:val="00BD1155"/>
    <w:rsid w:val="00BD4662"/>
    <w:rsid w:val="00BF340B"/>
    <w:rsid w:val="00C13C42"/>
    <w:rsid w:val="00C35B9E"/>
    <w:rsid w:val="00C46B71"/>
    <w:rsid w:val="00C91BFB"/>
    <w:rsid w:val="00C937DB"/>
    <w:rsid w:val="00C942DB"/>
    <w:rsid w:val="00CB582E"/>
    <w:rsid w:val="00CB5F2B"/>
    <w:rsid w:val="00CC78AD"/>
    <w:rsid w:val="00D00E15"/>
    <w:rsid w:val="00D03087"/>
    <w:rsid w:val="00D4301E"/>
    <w:rsid w:val="00D53B35"/>
    <w:rsid w:val="00D564C1"/>
    <w:rsid w:val="00D633EC"/>
    <w:rsid w:val="00D65206"/>
    <w:rsid w:val="00D77546"/>
    <w:rsid w:val="00DA2708"/>
    <w:rsid w:val="00DC4F51"/>
    <w:rsid w:val="00DD0A3E"/>
    <w:rsid w:val="00DD6AD5"/>
    <w:rsid w:val="00E03D9C"/>
    <w:rsid w:val="00E161AD"/>
    <w:rsid w:val="00E35074"/>
    <w:rsid w:val="00E533E9"/>
    <w:rsid w:val="00E6595D"/>
    <w:rsid w:val="00E67D65"/>
    <w:rsid w:val="00E72CE4"/>
    <w:rsid w:val="00E73358"/>
    <w:rsid w:val="00E77B2B"/>
    <w:rsid w:val="00ED6C85"/>
    <w:rsid w:val="00F02B6A"/>
    <w:rsid w:val="00F036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7B581"/>
  <w15:docId w15:val="{E9F77700-66BE-447A-8BFE-3F9FD3C6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5B9E"/>
    <w:rPr>
      <w:rFonts w:ascii="Arial" w:hAnsi="Arial"/>
      <w:sz w:val="24"/>
      <w:szCs w:val="24"/>
      <w:lang w:eastAsia="en-US"/>
    </w:rPr>
  </w:style>
  <w:style w:type="paragraph" w:styleId="Heading1">
    <w:name w:val="heading 1"/>
    <w:basedOn w:val="Normal"/>
    <w:next w:val="Normal"/>
    <w:qFormat/>
    <w:rsid w:val="00C35B9E"/>
    <w:pPr>
      <w:keepNext/>
      <w:autoSpaceDE w:val="0"/>
      <w:autoSpaceDN w:val="0"/>
      <w:adjustRightInd w:val="0"/>
      <w:outlineLvl w:val="0"/>
    </w:pPr>
    <w:rPr>
      <w:b/>
      <w:b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B9E"/>
    <w:pPr>
      <w:autoSpaceDE w:val="0"/>
      <w:autoSpaceDN w:val="0"/>
      <w:adjustRightInd w:val="0"/>
      <w:jc w:val="center"/>
    </w:pPr>
    <w:rPr>
      <w:b/>
      <w:bCs/>
      <w:sz w:val="20"/>
      <w:szCs w:val="22"/>
      <w:lang w:val="en-US"/>
    </w:rPr>
  </w:style>
  <w:style w:type="paragraph" w:styleId="Header">
    <w:name w:val="header"/>
    <w:basedOn w:val="Normal"/>
    <w:rsid w:val="00C35B9E"/>
    <w:pPr>
      <w:tabs>
        <w:tab w:val="center" w:pos="4153"/>
        <w:tab w:val="right" w:pos="8306"/>
      </w:tabs>
    </w:pPr>
  </w:style>
  <w:style w:type="paragraph" w:styleId="BodyTextIndent">
    <w:name w:val="Body Text Indent"/>
    <w:basedOn w:val="Normal"/>
    <w:link w:val="BodyTextIndentChar"/>
    <w:rsid w:val="00C35B9E"/>
    <w:pPr>
      <w:ind w:left="360"/>
      <w:jc w:val="both"/>
    </w:pPr>
  </w:style>
  <w:style w:type="paragraph" w:customStyle="1" w:styleId="Default">
    <w:name w:val="Default"/>
    <w:rsid w:val="00C35B9E"/>
    <w:pPr>
      <w:widowControl w:val="0"/>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rsid w:val="005F0998"/>
    <w:pPr>
      <w:tabs>
        <w:tab w:val="center" w:pos="4513"/>
        <w:tab w:val="right" w:pos="9026"/>
      </w:tabs>
    </w:pPr>
  </w:style>
  <w:style w:type="character" w:customStyle="1" w:styleId="FooterChar">
    <w:name w:val="Footer Char"/>
    <w:basedOn w:val="DefaultParagraphFont"/>
    <w:link w:val="Footer"/>
    <w:rsid w:val="005F0998"/>
    <w:rPr>
      <w:rFonts w:ascii="Arial" w:hAnsi="Arial"/>
      <w:sz w:val="24"/>
      <w:szCs w:val="24"/>
      <w:lang w:eastAsia="en-US"/>
    </w:rPr>
  </w:style>
  <w:style w:type="paragraph" w:styleId="ListParagraph">
    <w:name w:val="List Paragraph"/>
    <w:basedOn w:val="Normal"/>
    <w:uiPriority w:val="34"/>
    <w:qFormat/>
    <w:rsid w:val="006F61C8"/>
    <w:pPr>
      <w:ind w:left="720"/>
      <w:contextualSpacing/>
    </w:pPr>
  </w:style>
  <w:style w:type="paragraph" w:styleId="Subtitle">
    <w:name w:val="Subtitle"/>
    <w:basedOn w:val="Normal"/>
    <w:link w:val="SubtitleChar"/>
    <w:qFormat/>
    <w:rsid w:val="006F61C8"/>
    <w:rPr>
      <w:rFonts w:ascii="Timmons" w:hAnsi="Timmons"/>
      <w:b/>
      <w:bCs/>
      <w:sz w:val="20"/>
      <w:szCs w:val="20"/>
    </w:rPr>
  </w:style>
  <w:style w:type="character" w:customStyle="1" w:styleId="SubtitleChar">
    <w:name w:val="Subtitle Char"/>
    <w:basedOn w:val="DefaultParagraphFont"/>
    <w:link w:val="Subtitle"/>
    <w:rsid w:val="006F61C8"/>
    <w:rPr>
      <w:rFonts w:ascii="Timmons" w:hAnsi="Timmons"/>
      <w:b/>
      <w:bCs/>
      <w:lang w:eastAsia="en-US"/>
    </w:rPr>
  </w:style>
  <w:style w:type="paragraph" w:styleId="BodyText3">
    <w:name w:val="Body Text 3"/>
    <w:basedOn w:val="Normal"/>
    <w:link w:val="BodyText3Char"/>
    <w:rsid w:val="006F61C8"/>
    <w:pPr>
      <w:spacing w:after="120"/>
    </w:pPr>
    <w:rPr>
      <w:sz w:val="16"/>
      <w:szCs w:val="16"/>
    </w:rPr>
  </w:style>
  <w:style w:type="character" w:customStyle="1" w:styleId="BodyText3Char">
    <w:name w:val="Body Text 3 Char"/>
    <w:basedOn w:val="DefaultParagraphFont"/>
    <w:link w:val="BodyText3"/>
    <w:rsid w:val="006F61C8"/>
    <w:rPr>
      <w:rFonts w:ascii="Arial" w:hAnsi="Arial"/>
      <w:sz w:val="16"/>
      <w:szCs w:val="16"/>
      <w:lang w:eastAsia="en-US"/>
    </w:rPr>
  </w:style>
  <w:style w:type="character" w:customStyle="1" w:styleId="TitleChar">
    <w:name w:val="Title Char"/>
    <w:link w:val="Title"/>
    <w:rsid w:val="000426FF"/>
    <w:rPr>
      <w:rFonts w:ascii="Arial" w:hAnsi="Arial"/>
      <w:b/>
      <w:bCs/>
      <w:szCs w:val="22"/>
      <w:lang w:val="en-US" w:eastAsia="en-US"/>
    </w:rPr>
  </w:style>
  <w:style w:type="character" w:customStyle="1" w:styleId="s11">
    <w:name w:val="s11"/>
    <w:rsid w:val="00E77B2B"/>
  </w:style>
  <w:style w:type="character" w:customStyle="1" w:styleId="BodyTextIndentChar">
    <w:name w:val="Body Text Indent Char"/>
    <w:basedOn w:val="DefaultParagraphFont"/>
    <w:link w:val="BodyTextIndent"/>
    <w:rsid w:val="009962C1"/>
    <w:rPr>
      <w:rFonts w:ascii="Arial" w:hAnsi="Arial"/>
      <w:sz w:val="24"/>
      <w:szCs w:val="24"/>
      <w:lang w:eastAsia="en-US"/>
    </w:rPr>
  </w:style>
  <w:style w:type="paragraph" w:styleId="NoSpacing">
    <w:name w:val="No Spacing"/>
    <w:uiPriority w:val="1"/>
    <w:qFormat/>
    <w:rsid w:val="007C3B44"/>
    <w:rPr>
      <w:rFonts w:eastAsia="Arial Unicode M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98335">
      <w:bodyDiv w:val="1"/>
      <w:marLeft w:val="0"/>
      <w:marRight w:val="0"/>
      <w:marTop w:val="0"/>
      <w:marBottom w:val="0"/>
      <w:divBdr>
        <w:top w:val="none" w:sz="0" w:space="0" w:color="auto"/>
        <w:left w:val="none" w:sz="0" w:space="0" w:color="auto"/>
        <w:bottom w:val="none" w:sz="0" w:space="0" w:color="auto"/>
        <w:right w:val="none" w:sz="0" w:space="0" w:color="auto"/>
      </w:divBdr>
    </w:div>
    <w:div w:id="66644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F8AD85A9E4A348BE29C1B11A9BC5A1" ma:contentTypeVersion="10" ma:contentTypeDescription="Create a new document." ma:contentTypeScope="" ma:versionID="b1a0ba138010cab06146b95260eded87">
  <xsd:schema xmlns:xsd="http://www.w3.org/2001/XMLSchema" xmlns:xs="http://www.w3.org/2001/XMLSchema" xmlns:p="http://schemas.microsoft.com/office/2006/metadata/properties" xmlns:ns2="7c12b4af-67ae-4c9f-89cc-bfbedd79cc2c" xmlns:ns3="c4602f53-048f-45e3-b073-898f1f4540f1" targetNamespace="http://schemas.microsoft.com/office/2006/metadata/properties" ma:root="true" ma:fieldsID="b58380006b4141265f88a5a600f5d420" ns2:_="" ns3:_="">
    <xsd:import namespace="7c12b4af-67ae-4c9f-89cc-bfbedd79cc2c"/>
    <xsd:import namespace="c4602f53-048f-45e3-b073-898f1f4540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2b4af-67ae-4c9f-89cc-bfbedd79c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02f53-048f-45e3-b073-898f1f4540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CE0DF-D968-4231-A193-99A2B5EE3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4453A3-6CF7-4E00-9DF6-CAFA62BD6C0C}">
  <ds:schemaRefs>
    <ds:schemaRef ds:uri="http://schemas.microsoft.com/sharepoint/v3/contenttype/forms"/>
  </ds:schemaRefs>
</ds:datastoreItem>
</file>

<file path=customXml/itemProps3.xml><?xml version="1.0" encoding="utf-8"?>
<ds:datastoreItem xmlns:ds="http://schemas.openxmlformats.org/officeDocument/2006/customXml" ds:itemID="{651F08F4-9A03-4EBE-AAE4-B5E83CF39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2b4af-67ae-4c9f-89cc-bfbedd79cc2c"/>
    <ds:schemaRef ds:uri="c4602f53-048f-45e3-b073-898f1f454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Olliver</dc:creator>
  <cp:lastModifiedBy>August Norris</cp:lastModifiedBy>
  <cp:revision>3</cp:revision>
  <cp:lastPrinted>2016-11-16T11:22:00Z</cp:lastPrinted>
  <dcterms:created xsi:type="dcterms:W3CDTF">2019-05-21T12:44:00Z</dcterms:created>
  <dcterms:modified xsi:type="dcterms:W3CDTF">2019-10-07T13:00:00Z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0x0101002AF8AD85A9E4A348BE29C1B11A9BC5A1</vt:lpwstr>
  </property>
</Properties>
</file>