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3048A82B" w:rsidR="007B7484" w:rsidRPr="00A30555" w:rsidRDefault="008156EB" w:rsidP="00FB12C1">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Digital Trainer – Apprenticeships</w:t>
            </w:r>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366BBD26" w:rsidR="00BF5D5F" w:rsidRPr="00A30555" w:rsidRDefault="00A30555" w:rsidP="00FB12C1">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Business Skills Solutions</w:t>
            </w:r>
          </w:p>
        </w:tc>
      </w:tr>
      <w:tr w:rsidR="00A30555"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A30555" w:rsidRPr="00C86F8F" w:rsidRDefault="00A30555" w:rsidP="00A30555">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Reports 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7D47E9C7" w:rsidR="00A30555" w:rsidRPr="00A30555" w:rsidRDefault="008156EB" w:rsidP="00A30555">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Apprenticeship Manager</w:t>
            </w:r>
          </w:p>
        </w:tc>
      </w:tr>
      <w:tr w:rsidR="00A30555"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A30555" w:rsidRPr="00C86F8F" w:rsidRDefault="00A30555" w:rsidP="00A30555">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77777777" w:rsidR="00A30555" w:rsidRPr="00A30555" w:rsidRDefault="00A30555" w:rsidP="00A30555">
            <w:pPr>
              <w:pStyle w:val="Default"/>
              <w:jc w:val="both"/>
              <w:rPr>
                <w:rFonts w:asciiTheme="majorHAnsi" w:eastAsiaTheme="minorEastAsia" w:hAnsiTheme="majorHAnsi" w:cstheme="majorHAnsi"/>
                <w:b/>
                <w:bCs/>
                <w:color w:val="auto"/>
                <w:lang w:eastAsia="zh-CN"/>
              </w:rPr>
            </w:pPr>
          </w:p>
        </w:tc>
      </w:tr>
      <w:tr w:rsidR="00A30555"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A30555" w:rsidRPr="00C86F8F" w:rsidRDefault="00A30555" w:rsidP="00A30555">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0B955674" w:rsidR="00A30555" w:rsidRPr="00A30555" w:rsidRDefault="00A30555" w:rsidP="00A30555">
            <w:pPr>
              <w:pStyle w:val="Default"/>
              <w:jc w:val="both"/>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 xml:space="preserve">Solar House </w:t>
            </w:r>
            <w:r w:rsidR="001E640C">
              <w:rPr>
                <w:rFonts w:asciiTheme="majorHAnsi" w:eastAsiaTheme="minorEastAsia" w:hAnsiTheme="majorHAnsi" w:cstheme="majorHAnsi"/>
                <w:b/>
                <w:bCs/>
                <w:color w:val="auto"/>
                <w:lang w:eastAsia="zh-CN"/>
              </w:rPr>
              <w:t>-Stratford (Travel to other campuses will be required)</w:t>
            </w:r>
          </w:p>
        </w:tc>
      </w:tr>
    </w:tbl>
    <w:p w14:paraId="05427C2E" w14:textId="77777777" w:rsidR="00622F54" w:rsidRPr="0016760B" w:rsidRDefault="00622F54">
      <w:pPr>
        <w:spacing w:after="0"/>
        <w:jc w:val="left"/>
        <w:rPr>
          <w:rFonts w:asciiTheme="majorHAnsi" w:hAnsiTheme="majorHAnsi" w:cstheme="majorHAnsi"/>
          <w:sz w:val="22"/>
          <w:szCs w:val="22"/>
        </w:rPr>
      </w:pPr>
    </w:p>
    <w:p w14:paraId="58CA81F7"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BF539D" w:rsidRPr="00C86F8F" w14:paraId="5DBCBD02"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18BA768D" w:rsidR="00BF539D" w:rsidRPr="00C86F8F" w:rsidRDefault="00BF539D"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p>
        </w:tc>
      </w:tr>
    </w:tbl>
    <w:p w14:paraId="77860B03" w14:textId="65E4D0D5" w:rsidR="00517F91" w:rsidRPr="003C17AF" w:rsidRDefault="00BF5341" w:rsidP="003C17AF">
      <w:pPr>
        <w:pStyle w:val="Default"/>
        <w:jc w:val="both"/>
        <w:rPr>
          <w:rFonts w:asciiTheme="minorHAnsi" w:eastAsia="Times New Roman" w:hAnsiTheme="minorHAnsi" w:cstheme="minorHAnsi"/>
          <w:b/>
          <w:color w:val="2F5496" w:themeColor="accent1" w:themeShade="BF"/>
          <w:sz w:val="22"/>
          <w:szCs w:val="22"/>
        </w:rPr>
      </w:pPr>
      <w:r w:rsidRPr="003C17AF">
        <w:rPr>
          <w:rFonts w:asciiTheme="minorHAnsi" w:hAnsiTheme="minorHAnsi" w:cstheme="minorHAnsi"/>
          <w:b/>
          <w:bCs/>
          <w:noProof/>
          <w:color w:val="FFFFFF" w:themeColor="background1"/>
          <w:sz w:val="28"/>
          <w:szCs w:val="28"/>
          <w:lang w:eastAsia="en-GB"/>
        </w:rPr>
        <w:drawing>
          <wp:inline distT="0" distB="0" distL="0" distR="0" wp14:anchorId="056FE68E" wp14:editId="22A4BD55">
            <wp:extent cx="5935980" cy="30003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3000375"/>
                    </a:xfrm>
                    <a:prstGeom prst="rect">
                      <a:avLst/>
                    </a:prstGeom>
                    <a:noFill/>
                  </pic:spPr>
                </pic:pic>
              </a:graphicData>
            </a:graphic>
          </wp:inline>
        </w:drawing>
      </w:r>
      <w:r w:rsidR="00716AEF" w:rsidRPr="003C17AF">
        <w:rPr>
          <w:rFonts w:asciiTheme="minorHAnsi" w:hAnsiTheme="minorHAnsi" w:cstheme="minorHAnsi"/>
        </w:rPr>
        <w:t xml:space="preserve"> </w:t>
      </w:r>
      <w:r w:rsidR="00517F91" w:rsidRPr="003C17AF">
        <w:rPr>
          <w:rFonts w:asciiTheme="minorHAnsi" w:eastAsia="Times New Roman" w:hAnsiTheme="minorHAnsi" w:cstheme="minorHAnsi"/>
          <w:b/>
          <w:color w:val="2F5496" w:themeColor="accent1" w:themeShade="BF"/>
          <w:sz w:val="22"/>
          <w:szCs w:val="22"/>
        </w:rPr>
        <w:t>Equality of Opportunity</w:t>
      </w:r>
    </w:p>
    <w:p w14:paraId="3D34438F" w14:textId="77777777" w:rsidR="00517F91" w:rsidRDefault="00517F91" w:rsidP="00716AEF">
      <w:pPr>
        <w:pStyle w:val="Default"/>
        <w:rPr>
          <w:rFonts w:asciiTheme="majorHAnsi" w:eastAsiaTheme="minorEastAsia" w:hAnsiTheme="majorHAnsi" w:cstheme="majorHAnsi"/>
          <w:color w:val="auto"/>
          <w:sz w:val="22"/>
          <w:szCs w:val="22"/>
          <w:lang w:eastAsia="zh-CN"/>
        </w:rPr>
      </w:pPr>
    </w:p>
    <w:p w14:paraId="60C60276" w14:textId="6A82F66A" w:rsidR="00716AEF" w:rsidRPr="00716AEF" w:rsidRDefault="00716AEF" w:rsidP="00716AEF">
      <w:pPr>
        <w:pStyle w:val="Default"/>
        <w:rPr>
          <w:rFonts w:asciiTheme="majorHAnsi" w:eastAsiaTheme="minorEastAsia" w:hAnsiTheme="majorHAnsi" w:cstheme="majorHAnsi"/>
          <w:color w:val="auto"/>
          <w:sz w:val="22"/>
          <w:szCs w:val="22"/>
          <w:lang w:eastAsia="zh-CN"/>
        </w:rPr>
      </w:pPr>
      <w:r w:rsidRPr="00716AEF">
        <w:rPr>
          <w:rFonts w:asciiTheme="majorHAnsi" w:eastAsiaTheme="minorEastAsia" w:hAnsiTheme="majorHAnsi" w:cstheme="majorHAnsi"/>
          <w:color w:val="auto"/>
          <w:sz w:val="22"/>
          <w:szCs w:val="22"/>
          <w:lang w:eastAsia="zh-CN"/>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2759549E" w14:textId="77777777" w:rsidR="00716AEF" w:rsidRPr="00716AEF" w:rsidRDefault="00716AEF" w:rsidP="00716AEF">
      <w:pPr>
        <w:pStyle w:val="Default"/>
        <w:rPr>
          <w:rFonts w:asciiTheme="majorHAnsi" w:eastAsiaTheme="minorEastAsia" w:hAnsiTheme="majorHAnsi" w:cstheme="majorHAnsi"/>
          <w:color w:val="auto"/>
          <w:sz w:val="22"/>
          <w:szCs w:val="22"/>
          <w:lang w:eastAsia="zh-CN"/>
        </w:rPr>
      </w:pPr>
    </w:p>
    <w:p w14:paraId="6E272F4A" w14:textId="191092E1" w:rsidR="0044376C" w:rsidRDefault="0044376C" w:rsidP="0044376C">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2BDF719E" w14:textId="77777777" w:rsidR="00517F91" w:rsidRPr="003C52D9" w:rsidRDefault="00517F91" w:rsidP="0044376C">
      <w:pPr>
        <w:keepNext/>
        <w:spacing w:after="0"/>
        <w:jc w:val="left"/>
        <w:outlineLvl w:val="0"/>
        <w:rPr>
          <w:rFonts w:eastAsia="Times New Roman" w:cstheme="minorHAnsi"/>
          <w:b/>
          <w:color w:val="2F5496" w:themeColor="accent1" w:themeShade="BF"/>
          <w:sz w:val="22"/>
          <w:szCs w:val="22"/>
          <w:lang w:eastAsia="en-US"/>
        </w:rPr>
      </w:pPr>
    </w:p>
    <w:p w14:paraId="62F169DB" w14:textId="77777777" w:rsidR="00716AEF" w:rsidRPr="00716AEF" w:rsidRDefault="00716AEF" w:rsidP="00716AEF">
      <w:pPr>
        <w:pStyle w:val="Default"/>
        <w:rPr>
          <w:rFonts w:asciiTheme="majorHAnsi" w:eastAsiaTheme="minorEastAsia" w:hAnsiTheme="majorHAnsi" w:cstheme="majorHAnsi"/>
          <w:color w:val="auto"/>
          <w:sz w:val="22"/>
          <w:szCs w:val="22"/>
          <w:lang w:eastAsia="zh-CN"/>
        </w:rPr>
      </w:pPr>
      <w:r w:rsidRPr="00716AEF">
        <w:rPr>
          <w:rFonts w:asciiTheme="majorHAnsi" w:eastAsiaTheme="minorEastAsia" w:hAnsiTheme="majorHAnsi" w:cstheme="majorHAnsi"/>
          <w:color w:val="auto"/>
          <w:sz w:val="22"/>
          <w:szCs w:val="22"/>
          <w:lang w:eastAsia="zh-CN"/>
        </w:rPr>
        <w:t xml:space="preserve">The College is committed to safeguarding and promotes the welfare of all learners and expects its staff to share this commitment. In </w:t>
      </w:r>
      <w:proofErr w:type="gramStart"/>
      <w:r w:rsidRPr="00716AEF">
        <w:rPr>
          <w:rFonts w:asciiTheme="majorHAnsi" w:eastAsiaTheme="minorEastAsia" w:hAnsiTheme="majorHAnsi" w:cstheme="majorHAnsi"/>
          <w:color w:val="auto"/>
          <w:sz w:val="22"/>
          <w:szCs w:val="22"/>
          <w:lang w:eastAsia="zh-CN"/>
        </w:rPr>
        <w:t>addition</w:t>
      </w:r>
      <w:proofErr w:type="gramEnd"/>
      <w:r w:rsidRPr="00716AEF">
        <w:rPr>
          <w:rFonts w:asciiTheme="majorHAnsi" w:eastAsiaTheme="minorEastAsia" w:hAnsiTheme="majorHAnsi" w:cstheme="majorHAnsi"/>
          <w:color w:val="auto"/>
          <w:sz w:val="22"/>
          <w:szCs w:val="22"/>
          <w:lang w:eastAsia="zh-CN"/>
        </w:rPr>
        <w:t xml:space="preserve"> they will also state that the College is committed to safeguarding and promotes the welfare of all learners and expects its staff to share this commitment.  All posts in the College are subject to an Enhanced DBS check and barred person’s list check. </w:t>
      </w:r>
    </w:p>
    <w:p w14:paraId="345E8432" w14:textId="182BC5A6" w:rsidR="00BF539D" w:rsidRDefault="00BF539D" w:rsidP="00BF539D">
      <w:pPr>
        <w:pStyle w:val="Default"/>
        <w:jc w:val="both"/>
        <w:rPr>
          <w:rFonts w:asciiTheme="majorHAnsi" w:eastAsiaTheme="minorEastAsia" w:hAnsiTheme="majorHAnsi" w:cstheme="majorHAnsi"/>
          <w:color w:val="auto"/>
          <w:sz w:val="22"/>
          <w:szCs w:val="22"/>
          <w:lang w:eastAsia="zh-CN"/>
        </w:rPr>
      </w:pPr>
    </w:p>
    <w:p w14:paraId="624A3EDB" w14:textId="77777777" w:rsidR="003C17AF" w:rsidRPr="00C86F8F" w:rsidRDefault="003C17AF" w:rsidP="00BF539D">
      <w:pPr>
        <w:pStyle w:val="Default"/>
        <w:jc w:val="both"/>
        <w:rPr>
          <w:rFonts w:asciiTheme="majorHAnsi" w:eastAsiaTheme="minorEastAsia" w:hAnsiTheme="majorHAnsi" w:cstheme="majorHAnsi"/>
          <w:color w:val="auto"/>
          <w:sz w:val="22"/>
          <w:szCs w:val="22"/>
          <w:lang w:eastAsia="zh-CN"/>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25E59B9A" w14:textId="77777777" w:rsidR="003B6403" w:rsidRDefault="008B1F93" w:rsidP="008B67C1">
      <w:pPr>
        <w:jc w:val="left"/>
        <w:rPr>
          <w:rFonts w:asciiTheme="majorHAnsi" w:hAnsiTheme="majorHAnsi" w:cstheme="majorHAnsi"/>
          <w:sz w:val="22"/>
          <w:szCs w:val="22"/>
        </w:rPr>
      </w:pPr>
      <w:r w:rsidRPr="008B1F93">
        <w:rPr>
          <w:rFonts w:asciiTheme="majorHAnsi" w:hAnsiTheme="majorHAnsi" w:cstheme="majorHAnsi"/>
          <w:sz w:val="22"/>
          <w:szCs w:val="22"/>
        </w:rPr>
        <w:t xml:space="preserve">The </w:t>
      </w:r>
      <w:r w:rsidR="00DF1B61">
        <w:rPr>
          <w:rFonts w:asciiTheme="majorHAnsi" w:hAnsiTheme="majorHAnsi" w:cstheme="majorHAnsi"/>
          <w:sz w:val="22"/>
          <w:szCs w:val="22"/>
        </w:rPr>
        <w:t>Digital Trainer - Apprenticeships</w:t>
      </w:r>
      <w:r w:rsidRPr="008B1F93">
        <w:rPr>
          <w:rFonts w:asciiTheme="majorHAnsi" w:hAnsiTheme="majorHAnsi" w:cstheme="majorHAnsi"/>
          <w:sz w:val="22"/>
          <w:szCs w:val="22"/>
        </w:rPr>
        <w:t xml:space="preserve"> will contribute to the intellectual life of the Institute of Technology through making a range of contributions to student education and experience through curriculum development and the delivery of teaching. The </w:t>
      </w:r>
      <w:r w:rsidR="007E4E34">
        <w:rPr>
          <w:rFonts w:asciiTheme="majorHAnsi" w:hAnsiTheme="majorHAnsi" w:cstheme="majorHAnsi"/>
          <w:sz w:val="22"/>
          <w:szCs w:val="22"/>
        </w:rPr>
        <w:t>Trainer</w:t>
      </w:r>
      <w:r w:rsidRPr="008B1F93">
        <w:rPr>
          <w:rFonts w:asciiTheme="majorHAnsi" w:hAnsiTheme="majorHAnsi" w:cstheme="majorHAnsi"/>
          <w:sz w:val="22"/>
          <w:szCs w:val="22"/>
        </w:rPr>
        <w:t xml:space="preserve"> will deliver high quality teaching including making improvements in key aspects of teaching, learning and assessment and contribute to the administration of key academic and college activities including employer engagement.</w:t>
      </w:r>
      <w:r w:rsidR="007E4E34">
        <w:rPr>
          <w:rFonts w:asciiTheme="majorHAnsi" w:hAnsiTheme="majorHAnsi" w:cstheme="majorHAnsi"/>
          <w:sz w:val="22"/>
          <w:szCs w:val="22"/>
        </w:rPr>
        <w:t xml:space="preserve"> </w:t>
      </w:r>
    </w:p>
    <w:p w14:paraId="73CE958D" w14:textId="314E2D5B" w:rsidR="008B1F93" w:rsidRDefault="007E4E34" w:rsidP="008B67C1">
      <w:pPr>
        <w:jc w:val="left"/>
        <w:rPr>
          <w:rFonts w:asciiTheme="majorHAnsi" w:hAnsiTheme="majorHAnsi" w:cstheme="majorHAnsi"/>
          <w:sz w:val="22"/>
          <w:szCs w:val="22"/>
        </w:rPr>
      </w:pPr>
      <w:r>
        <w:rPr>
          <w:rFonts w:asciiTheme="majorHAnsi" w:hAnsiTheme="majorHAnsi" w:cstheme="majorHAnsi"/>
          <w:sz w:val="22"/>
          <w:szCs w:val="22"/>
        </w:rPr>
        <w:t xml:space="preserve">Managing a caseload of apprentices on </w:t>
      </w:r>
      <w:r w:rsidR="00831F2A">
        <w:rPr>
          <w:rFonts w:asciiTheme="majorHAnsi" w:hAnsiTheme="majorHAnsi" w:cstheme="majorHAnsi"/>
          <w:sz w:val="22"/>
          <w:szCs w:val="22"/>
        </w:rPr>
        <w:t xml:space="preserve">one or </w:t>
      </w:r>
      <w:proofErr w:type="gramStart"/>
      <w:r w:rsidR="00831F2A" w:rsidRPr="00751CFD">
        <w:rPr>
          <w:rFonts w:asciiTheme="majorHAnsi" w:hAnsiTheme="majorHAnsi" w:cstheme="majorHAnsi"/>
          <w:sz w:val="22"/>
          <w:szCs w:val="22"/>
        </w:rPr>
        <w:t xml:space="preserve">more </w:t>
      </w:r>
      <w:r w:rsidRPr="00751CFD">
        <w:rPr>
          <w:rFonts w:asciiTheme="majorHAnsi" w:hAnsiTheme="majorHAnsi" w:cstheme="majorHAnsi"/>
          <w:sz w:val="22"/>
          <w:szCs w:val="22"/>
        </w:rPr>
        <w:t xml:space="preserve"> Digital</w:t>
      </w:r>
      <w:proofErr w:type="gramEnd"/>
      <w:r w:rsidRPr="00751CFD">
        <w:rPr>
          <w:rFonts w:asciiTheme="majorHAnsi" w:hAnsiTheme="majorHAnsi" w:cstheme="majorHAnsi"/>
          <w:sz w:val="22"/>
          <w:szCs w:val="22"/>
        </w:rPr>
        <w:t xml:space="preserve"> </w:t>
      </w:r>
      <w:r w:rsidR="003B6403" w:rsidRPr="00751CFD">
        <w:rPr>
          <w:rFonts w:asciiTheme="majorHAnsi" w:hAnsiTheme="majorHAnsi" w:cstheme="majorHAnsi"/>
          <w:sz w:val="22"/>
          <w:szCs w:val="22"/>
        </w:rPr>
        <w:t>apprenticeship standards</w:t>
      </w:r>
      <w:r w:rsidR="00751CFD">
        <w:rPr>
          <w:rFonts w:asciiTheme="majorHAnsi" w:hAnsiTheme="majorHAnsi" w:cstheme="majorHAnsi"/>
          <w:sz w:val="22"/>
          <w:szCs w:val="22"/>
        </w:rPr>
        <w:t>, including</w:t>
      </w:r>
      <w:r w:rsidR="00DD5269">
        <w:rPr>
          <w:rFonts w:asciiTheme="majorHAnsi" w:hAnsiTheme="majorHAnsi" w:cstheme="majorHAnsi"/>
          <w:sz w:val="22"/>
          <w:szCs w:val="22"/>
        </w:rPr>
        <w:t xml:space="preserve"> (but not exclusive to) </w:t>
      </w:r>
      <w:r w:rsidR="00E53063">
        <w:rPr>
          <w:rFonts w:asciiTheme="majorHAnsi" w:hAnsiTheme="majorHAnsi" w:cstheme="majorHAnsi"/>
          <w:sz w:val="22"/>
          <w:szCs w:val="22"/>
        </w:rPr>
        <w:t xml:space="preserve">Information communications technician, </w:t>
      </w:r>
      <w:r w:rsidR="00C65D86">
        <w:rPr>
          <w:rFonts w:asciiTheme="majorHAnsi" w:hAnsiTheme="majorHAnsi" w:cstheme="majorHAnsi"/>
          <w:sz w:val="22"/>
          <w:szCs w:val="22"/>
        </w:rPr>
        <w:t xml:space="preserve">Network engineer, </w:t>
      </w:r>
      <w:r w:rsidR="00F9584E">
        <w:rPr>
          <w:rFonts w:asciiTheme="majorHAnsi" w:hAnsiTheme="majorHAnsi" w:cstheme="majorHAnsi"/>
          <w:sz w:val="22"/>
          <w:szCs w:val="22"/>
        </w:rPr>
        <w:t xml:space="preserve">DevOps engineer, </w:t>
      </w:r>
      <w:r w:rsidR="00DD5269">
        <w:rPr>
          <w:rFonts w:asciiTheme="majorHAnsi" w:hAnsiTheme="majorHAnsi" w:cstheme="majorHAnsi"/>
          <w:sz w:val="22"/>
          <w:szCs w:val="22"/>
        </w:rPr>
        <w:t>Cyber</w:t>
      </w:r>
      <w:r w:rsidR="00D028C0">
        <w:rPr>
          <w:rFonts w:asciiTheme="majorHAnsi" w:hAnsiTheme="majorHAnsi" w:cstheme="majorHAnsi"/>
          <w:sz w:val="22"/>
          <w:szCs w:val="22"/>
        </w:rPr>
        <w:t xml:space="preserve"> Security </w:t>
      </w:r>
      <w:r w:rsidR="00550B9B">
        <w:rPr>
          <w:rFonts w:asciiTheme="majorHAnsi" w:hAnsiTheme="majorHAnsi" w:cstheme="majorHAnsi"/>
          <w:sz w:val="22"/>
          <w:szCs w:val="22"/>
        </w:rPr>
        <w:t>Technician or Data Analyst</w:t>
      </w:r>
      <w:r w:rsidR="00751CFD">
        <w:rPr>
          <w:rFonts w:asciiTheme="majorHAnsi" w:hAnsiTheme="majorHAnsi" w:cstheme="majorHAnsi"/>
          <w:sz w:val="22"/>
          <w:szCs w:val="22"/>
        </w:rPr>
        <w:t xml:space="preserve"> </w:t>
      </w:r>
      <w:r w:rsidR="002C1CDB">
        <w:rPr>
          <w:rFonts w:asciiTheme="majorHAnsi" w:hAnsiTheme="majorHAnsi" w:cstheme="majorHAnsi"/>
          <w:sz w:val="22"/>
          <w:szCs w:val="22"/>
        </w:rPr>
        <w:t xml:space="preserve"> at level 3 and above</w:t>
      </w:r>
      <w:r w:rsidR="003B6403">
        <w:rPr>
          <w:rFonts w:asciiTheme="majorHAnsi" w:hAnsiTheme="majorHAnsi" w:cstheme="majorHAnsi"/>
          <w:sz w:val="22"/>
          <w:szCs w:val="22"/>
        </w:rPr>
        <w:t>, the Trainer will be responsible for ensuring all knowledge, skills and behaviours are achieved in a timely manner</w:t>
      </w:r>
      <w:r w:rsidR="00E00AA9">
        <w:rPr>
          <w:rFonts w:asciiTheme="majorHAnsi" w:hAnsiTheme="majorHAnsi" w:cstheme="majorHAnsi"/>
          <w:sz w:val="22"/>
          <w:szCs w:val="22"/>
        </w:rPr>
        <w:t xml:space="preserve"> and apprentices are well prepared for their End Point Assessment</w:t>
      </w:r>
      <w:r w:rsidR="003B6403">
        <w:rPr>
          <w:rFonts w:asciiTheme="majorHAnsi" w:hAnsiTheme="majorHAnsi" w:cstheme="majorHAnsi"/>
          <w:sz w:val="22"/>
          <w:szCs w:val="22"/>
        </w:rPr>
        <w:t xml:space="preserve">. </w:t>
      </w:r>
    </w:p>
    <w:p w14:paraId="73C400FD" w14:textId="3DF4CFA4" w:rsidR="004E6ADA" w:rsidRPr="0016760B" w:rsidRDefault="004E6ADA" w:rsidP="008B67C1">
      <w:pPr>
        <w:jc w:val="left"/>
        <w:rPr>
          <w:rFonts w:asciiTheme="majorHAnsi" w:hAnsiTheme="majorHAnsi" w:cstheme="majorHAnsi"/>
          <w:shd w:val="clear" w:color="auto" w:fill="FFFFFF"/>
        </w:rPr>
      </w:pPr>
      <w:r w:rsidRPr="0016760B">
        <w:rPr>
          <w:rFonts w:asciiTheme="majorHAnsi" w:hAnsiTheme="majorHAnsi" w:cstheme="majorHAnsi"/>
          <w:b/>
          <w:bCs/>
          <w:color w:val="0099CC"/>
          <w:sz w:val="24"/>
          <w:szCs w:val="24"/>
        </w:rPr>
        <w:t xml:space="preserve"> </w:t>
      </w:r>
    </w:p>
    <w:tbl>
      <w:tblPr>
        <w:tblStyle w:val="TableGrid"/>
        <w:tblW w:w="0" w:type="auto"/>
        <w:tblLook w:val="04A0" w:firstRow="1" w:lastRow="0" w:firstColumn="1" w:lastColumn="0" w:noHBand="0" w:noVBand="1"/>
      </w:tblPr>
      <w:tblGrid>
        <w:gridCol w:w="9350"/>
      </w:tblGrid>
      <w:tr w:rsidR="004E6ADA" w:rsidRPr="00C86F8F" w14:paraId="227E1FBD"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5B945127" w14:textId="2AE1D5C5" w:rsidR="004E6ADA" w:rsidRPr="006D36BD" w:rsidRDefault="004E6ADA" w:rsidP="004E6ADA">
      <w:pPr>
        <w:pStyle w:val="Default"/>
        <w:jc w:val="both"/>
        <w:rPr>
          <w:rFonts w:asciiTheme="majorHAnsi" w:eastAsiaTheme="minorEastAsia" w:hAnsiTheme="majorHAnsi" w:cstheme="majorHAnsi"/>
          <w:b/>
          <w:bCs/>
          <w:color w:val="auto"/>
          <w:sz w:val="28"/>
          <w:szCs w:val="28"/>
          <w:lang w:eastAsia="zh-CN"/>
        </w:rPr>
      </w:pPr>
      <w:r w:rsidRPr="006D36BD">
        <w:rPr>
          <w:rFonts w:asciiTheme="majorHAnsi" w:eastAsiaTheme="minorEastAsia" w:hAnsiTheme="majorHAnsi" w:cstheme="majorHAnsi"/>
          <w:b/>
          <w:bCs/>
          <w:color w:val="auto"/>
          <w:sz w:val="28"/>
          <w:szCs w:val="28"/>
          <w:lang w:eastAsia="zh-CN"/>
        </w:rPr>
        <w:t xml:space="preserve"> </w:t>
      </w:r>
    </w:p>
    <w:p w14:paraId="34D2B491" w14:textId="51336207" w:rsidR="004D659B" w:rsidRPr="004456DF" w:rsidRDefault="006D36BD" w:rsidP="004E6ADA">
      <w:pPr>
        <w:pStyle w:val="Default"/>
        <w:jc w:val="both"/>
        <w:rPr>
          <w:rFonts w:asciiTheme="majorHAnsi" w:eastAsiaTheme="minorEastAsia" w:hAnsiTheme="majorHAnsi" w:cstheme="majorHAnsi"/>
          <w:b/>
          <w:bCs/>
          <w:color w:val="auto"/>
          <w:sz w:val="22"/>
          <w:szCs w:val="22"/>
          <w:lang w:eastAsia="zh-CN"/>
        </w:rPr>
      </w:pPr>
      <w:r w:rsidRPr="004456DF">
        <w:rPr>
          <w:rFonts w:asciiTheme="majorHAnsi" w:eastAsiaTheme="minorEastAsia" w:hAnsiTheme="majorHAnsi" w:cstheme="majorHAnsi"/>
          <w:b/>
          <w:bCs/>
          <w:color w:val="auto"/>
          <w:sz w:val="22"/>
          <w:szCs w:val="22"/>
          <w:lang w:eastAsia="zh-CN"/>
        </w:rPr>
        <w:t>General</w:t>
      </w:r>
    </w:p>
    <w:p w14:paraId="3B448720" w14:textId="047B9D0C" w:rsidR="006D36BD" w:rsidRPr="004456DF" w:rsidRDefault="00A84B00" w:rsidP="00DB29C8">
      <w:pPr>
        <w:pStyle w:val="Default"/>
        <w:numPr>
          <w:ilvl w:val="0"/>
          <w:numId w:val="25"/>
        </w:numPr>
        <w:jc w:val="both"/>
        <w:rPr>
          <w:rFonts w:asciiTheme="majorHAnsi" w:eastAsiaTheme="minorEastAsia" w:hAnsiTheme="majorHAnsi" w:cstheme="majorHAnsi"/>
          <w:color w:val="auto"/>
          <w:sz w:val="22"/>
          <w:szCs w:val="22"/>
          <w:lang w:eastAsia="zh-CN"/>
        </w:rPr>
      </w:pPr>
      <w:r w:rsidRPr="004456DF">
        <w:rPr>
          <w:rFonts w:asciiTheme="majorHAnsi" w:eastAsiaTheme="minorEastAsia" w:hAnsiTheme="majorHAnsi" w:cstheme="majorHAnsi"/>
          <w:color w:val="auto"/>
          <w:sz w:val="22"/>
          <w:szCs w:val="22"/>
          <w:lang w:eastAsia="zh-CN"/>
        </w:rPr>
        <w:t xml:space="preserve">Implement and adhere to </w:t>
      </w:r>
      <w:proofErr w:type="gramStart"/>
      <w:r w:rsidRPr="004456DF">
        <w:rPr>
          <w:rFonts w:asciiTheme="majorHAnsi" w:eastAsiaTheme="minorEastAsia" w:hAnsiTheme="majorHAnsi" w:cstheme="majorHAnsi"/>
          <w:color w:val="auto"/>
          <w:sz w:val="22"/>
          <w:szCs w:val="22"/>
          <w:lang w:eastAsia="zh-CN"/>
        </w:rPr>
        <w:t>College</w:t>
      </w:r>
      <w:proofErr w:type="gramEnd"/>
      <w:r w:rsidRPr="004456DF">
        <w:rPr>
          <w:rFonts w:asciiTheme="majorHAnsi" w:eastAsiaTheme="minorEastAsia" w:hAnsiTheme="majorHAnsi" w:cstheme="majorHAnsi"/>
          <w:color w:val="auto"/>
          <w:sz w:val="22"/>
          <w:szCs w:val="22"/>
          <w:lang w:eastAsia="zh-CN"/>
        </w:rPr>
        <w:t xml:space="preserve"> policies</w:t>
      </w:r>
      <w:r w:rsidR="00EB33F2" w:rsidRPr="004456DF">
        <w:rPr>
          <w:rFonts w:asciiTheme="majorHAnsi" w:eastAsiaTheme="minorEastAsia" w:hAnsiTheme="majorHAnsi" w:cstheme="majorHAnsi"/>
          <w:color w:val="auto"/>
          <w:sz w:val="22"/>
          <w:szCs w:val="22"/>
          <w:lang w:eastAsia="zh-CN"/>
        </w:rPr>
        <w:t>, mission, values and strategic objectives</w:t>
      </w:r>
    </w:p>
    <w:p w14:paraId="51CA781D" w14:textId="073960B5" w:rsidR="009520FE" w:rsidRDefault="0098529F" w:rsidP="00DB29C8">
      <w:pPr>
        <w:pStyle w:val="Default"/>
        <w:numPr>
          <w:ilvl w:val="0"/>
          <w:numId w:val="25"/>
        </w:numPr>
        <w:jc w:val="both"/>
        <w:rPr>
          <w:rFonts w:asciiTheme="majorHAnsi" w:eastAsiaTheme="minorEastAsia" w:hAnsiTheme="majorHAnsi" w:cstheme="majorHAnsi"/>
          <w:color w:val="auto"/>
          <w:sz w:val="22"/>
          <w:szCs w:val="22"/>
          <w:lang w:eastAsia="zh-CN"/>
        </w:rPr>
      </w:pPr>
      <w:r w:rsidRPr="004456DF">
        <w:rPr>
          <w:rFonts w:asciiTheme="majorHAnsi" w:eastAsiaTheme="minorEastAsia" w:hAnsiTheme="majorHAnsi" w:cstheme="majorHAnsi"/>
          <w:color w:val="auto"/>
          <w:sz w:val="22"/>
          <w:szCs w:val="22"/>
          <w:lang w:eastAsia="zh-CN"/>
        </w:rPr>
        <w:t>Take responsibility for own professional development</w:t>
      </w:r>
      <w:r w:rsidR="001E640C" w:rsidRPr="004456DF">
        <w:rPr>
          <w:rFonts w:asciiTheme="majorHAnsi" w:eastAsiaTheme="minorEastAsia" w:hAnsiTheme="majorHAnsi" w:cstheme="majorHAnsi"/>
          <w:color w:val="auto"/>
          <w:sz w:val="22"/>
          <w:szCs w:val="22"/>
          <w:lang w:eastAsia="zh-CN"/>
        </w:rPr>
        <w:t xml:space="preserve"> ensurin</w:t>
      </w:r>
      <w:r w:rsidR="009520FE">
        <w:rPr>
          <w:rFonts w:asciiTheme="majorHAnsi" w:eastAsiaTheme="minorEastAsia" w:hAnsiTheme="majorHAnsi" w:cstheme="majorHAnsi"/>
          <w:color w:val="auto"/>
          <w:sz w:val="22"/>
          <w:szCs w:val="22"/>
          <w:lang w:eastAsia="zh-CN"/>
        </w:rPr>
        <w:t xml:space="preserve">g full compliance of all internal and external training requirements </w:t>
      </w:r>
    </w:p>
    <w:p w14:paraId="3F3FBF98" w14:textId="2CF03AED" w:rsidR="00B274BD" w:rsidRPr="00DB29C8" w:rsidRDefault="00B274BD"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Ensure the safeguarding of students and British Values, Citizenship and Environmental Sustainability &amp; Development is understood and embedded within the role.</w:t>
      </w:r>
    </w:p>
    <w:p w14:paraId="06AEB67A" w14:textId="4A8A1909" w:rsidR="000A3FA6" w:rsidRDefault="000A3FA6" w:rsidP="00DB29C8">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Understand and comply with Safeguarding legi</w:t>
      </w:r>
      <w:r w:rsidR="00BC26CC">
        <w:rPr>
          <w:rFonts w:asciiTheme="majorHAnsi" w:eastAsiaTheme="minorEastAsia" w:hAnsiTheme="majorHAnsi" w:cstheme="majorHAnsi"/>
          <w:color w:val="auto"/>
          <w:sz w:val="22"/>
          <w:szCs w:val="22"/>
          <w:lang w:eastAsia="zh-CN"/>
        </w:rPr>
        <w:t xml:space="preserve">slation, </w:t>
      </w:r>
      <w:r w:rsidR="00336A1F">
        <w:rPr>
          <w:rFonts w:asciiTheme="majorHAnsi" w:eastAsiaTheme="minorEastAsia" w:hAnsiTheme="majorHAnsi" w:cstheme="majorHAnsi"/>
          <w:color w:val="auto"/>
          <w:sz w:val="22"/>
          <w:szCs w:val="22"/>
          <w:lang w:eastAsia="zh-CN"/>
        </w:rPr>
        <w:t>ensuring th</w:t>
      </w:r>
      <w:r w:rsidR="00ED6D6E">
        <w:rPr>
          <w:rFonts w:asciiTheme="majorHAnsi" w:eastAsiaTheme="minorEastAsia" w:hAnsiTheme="majorHAnsi" w:cstheme="majorHAnsi"/>
          <w:color w:val="auto"/>
          <w:sz w:val="22"/>
          <w:szCs w:val="22"/>
          <w:lang w:eastAsia="zh-CN"/>
        </w:rPr>
        <w:t xml:space="preserve">at this commitment is demonstrated in all aspects of the role as appropriate </w:t>
      </w:r>
    </w:p>
    <w:p w14:paraId="2EEF4078" w14:textId="354D04C0" w:rsidR="00BF2ECA" w:rsidRPr="00DB29C8" w:rsidRDefault="00BF2ECA"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Further promote, </w:t>
      </w:r>
      <w:proofErr w:type="gramStart"/>
      <w:r w:rsidRPr="00DB29C8">
        <w:rPr>
          <w:rFonts w:asciiTheme="majorHAnsi" w:hAnsiTheme="majorHAnsi" w:cstheme="majorHAnsi"/>
          <w:sz w:val="22"/>
          <w:szCs w:val="22"/>
        </w:rPr>
        <w:t>develop</w:t>
      </w:r>
      <w:proofErr w:type="gramEnd"/>
      <w:r w:rsidRPr="00DB29C8">
        <w:rPr>
          <w:rFonts w:asciiTheme="majorHAnsi" w:hAnsiTheme="majorHAnsi" w:cstheme="majorHAnsi"/>
          <w:sz w:val="22"/>
          <w:szCs w:val="22"/>
        </w:rPr>
        <w:t xml:space="preserve"> and embed equality of opportunity, prevent discrimination and maximise the diversity of both staff and students.</w:t>
      </w:r>
    </w:p>
    <w:p w14:paraId="4FE19C06" w14:textId="74ED4107" w:rsidR="00467708" w:rsidRPr="00DB29C8" w:rsidRDefault="00467708"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Ensure the Health and Safety policy and procedures are </w:t>
      </w:r>
      <w:proofErr w:type="gramStart"/>
      <w:r w:rsidRPr="00DB29C8">
        <w:rPr>
          <w:rFonts w:asciiTheme="majorHAnsi" w:hAnsiTheme="majorHAnsi" w:cstheme="majorHAnsi"/>
          <w:sz w:val="22"/>
          <w:szCs w:val="22"/>
        </w:rPr>
        <w:t>followed at all times</w:t>
      </w:r>
      <w:proofErr w:type="gramEnd"/>
      <w:r w:rsidRPr="00DB29C8">
        <w:rPr>
          <w:rFonts w:asciiTheme="majorHAnsi" w:hAnsiTheme="majorHAnsi" w:cstheme="majorHAnsi"/>
          <w:sz w:val="22"/>
          <w:szCs w:val="22"/>
        </w:rPr>
        <w:t xml:space="preserve"> and that good practice is embedded throughout all aspects of the </w:t>
      </w:r>
      <w:r w:rsidR="0030520F" w:rsidRPr="00DB29C8">
        <w:rPr>
          <w:rFonts w:asciiTheme="majorHAnsi" w:hAnsiTheme="majorHAnsi" w:cstheme="majorHAnsi"/>
          <w:sz w:val="22"/>
          <w:szCs w:val="22"/>
        </w:rPr>
        <w:t>role</w:t>
      </w:r>
      <w:r w:rsidR="00744932" w:rsidRPr="00DB29C8">
        <w:rPr>
          <w:rFonts w:asciiTheme="majorHAnsi" w:hAnsiTheme="majorHAnsi" w:cstheme="majorHAnsi"/>
          <w:sz w:val="22"/>
          <w:szCs w:val="22"/>
        </w:rPr>
        <w:t>. E</w:t>
      </w:r>
      <w:r w:rsidRPr="00DB29C8">
        <w:rPr>
          <w:rFonts w:asciiTheme="majorHAnsi" w:hAnsiTheme="majorHAnsi" w:cstheme="majorHAnsi"/>
          <w:sz w:val="22"/>
          <w:szCs w:val="22"/>
        </w:rPr>
        <w:t xml:space="preserve">nsuring </w:t>
      </w:r>
      <w:r w:rsidR="00822016" w:rsidRPr="00DB29C8">
        <w:rPr>
          <w:rFonts w:asciiTheme="majorHAnsi" w:hAnsiTheme="majorHAnsi" w:cstheme="majorHAnsi"/>
          <w:sz w:val="22"/>
          <w:szCs w:val="22"/>
        </w:rPr>
        <w:t xml:space="preserve">the required </w:t>
      </w:r>
      <w:r w:rsidRPr="00DB29C8">
        <w:rPr>
          <w:rFonts w:asciiTheme="majorHAnsi" w:hAnsiTheme="majorHAnsi" w:cstheme="majorHAnsi"/>
          <w:sz w:val="22"/>
          <w:szCs w:val="22"/>
        </w:rPr>
        <w:t>risk assessments</w:t>
      </w:r>
      <w:r w:rsidR="00744932" w:rsidRPr="00DB29C8">
        <w:rPr>
          <w:rFonts w:asciiTheme="majorHAnsi" w:hAnsiTheme="majorHAnsi" w:cstheme="majorHAnsi"/>
          <w:sz w:val="22"/>
          <w:szCs w:val="22"/>
        </w:rPr>
        <w:t xml:space="preserve"> and training</w:t>
      </w:r>
      <w:r w:rsidR="00822016" w:rsidRPr="00DB29C8">
        <w:rPr>
          <w:rFonts w:asciiTheme="majorHAnsi" w:hAnsiTheme="majorHAnsi" w:cstheme="majorHAnsi"/>
          <w:sz w:val="22"/>
          <w:szCs w:val="22"/>
        </w:rPr>
        <w:t xml:space="preserve"> is</w:t>
      </w:r>
      <w:r w:rsidR="00744932" w:rsidRPr="00DB29C8">
        <w:rPr>
          <w:rFonts w:asciiTheme="majorHAnsi" w:hAnsiTheme="majorHAnsi" w:cstheme="majorHAnsi"/>
          <w:sz w:val="22"/>
          <w:szCs w:val="22"/>
        </w:rPr>
        <w:t xml:space="preserve"> </w:t>
      </w:r>
      <w:r w:rsidR="00F96E12" w:rsidRPr="00DB29C8">
        <w:rPr>
          <w:rFonts w:asciiTheme="majorHAnsi" w:hAnsiTheme="majorHAnsi" w:cstheme="majorHAnsi"/>
          <w:sz w:val="22"/>
          <w:szCs w:val="22"/>
        </w:rPr>
        <w:t>up to date</w:t>
      </w:r>
      <w:r w:rsidR="00930568" w:rsidRPr="00DB29C8">
        <w:rPr>
          <w:rFonts w:asciiTheme="majorHAnsi" w:hAnsiTheme="majorHAnsi" w:cstheme="majorHAnsi"/>
          <w:sz w:val="22"/>
          <w:szCs w:val="22"/>
        </w:rPr>
        <w:t>.</w:t>
      </w:r>
    </w:p>
    <w:p w14:paraId="59761463" w14:textId="11B63EB9" w:rsidR="00D51033" w:rsidRDefault="009F459B" w:rsidP="00DB29C8">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Participate</w:t>
      </w:r>
      <w:r w:rsidR="00D51033">
        <w:rPr>
          <w:rFonts w:asciiTheme="majorHAnsi" w:eastAsiaTheme="minorEastAsia" w:hAnsiTheme="majorHAnsi" w:cstheme="majorHAnsi"/>
          <w:color w:val="auto"/>
          <w:sz w:val="22"/>
          <w:szCs w:val="22"/>
          <w:lang w:eastAsia="zh-CN"/>
        </w:rPr>
        <w:t xml:space="preserve"> in the college’s </w:t>
      </w:r>
      <w:r w:rsidR="00CA364E">
        <w:rPr>
          <w:rFonts w:asciiTheme="majorHAnsi" w:eastAsiaTheme="minorEastAsia" w:hAnsiTheme="majorHAnsi" w:cstheme="majorHAnsi"/>
          <w:color w:val="auto"/>
          <w:sz w:val="22"/>
          <w:szCs w:val="22"/>
          <w:lang w:eastAsia="zh-CN"/>
        </w:rPr>
        <w:t xml:space="preserve">staff learning and development and annual appraisal </w:t>
      </w:r>
      <w:r>
        <w:rPr>
          <w:rFonts w:asciiTheme="majorHAnsi" w:eastAsiaTheme="minorEastAsia" w:hAnsiTheme="majorHAnsi" w:cstheme="majorHAnsi"/>
          <w:color w:val="auto"/>
          <w:sz w:val="22"/>
          <w:szCs w:val="22"/>
          <w:lang w:eastAsia="zh-CN"/>
        </w:rPr>
        <w:t xml:space="preserve">requirements </w:t>
      </w:r>
    </w:p>
    <w:p w14:paraId="00581FA6" w14:textId="77777777" w:rsidR="0039140D" w:rsidRDefault="00455149" w:rsidP="00DB29C8">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Contribute to the effective management of the college </w:t>
      </w:r>
      <w:r w:rsidR="00F22153">
        <w:rPr>
          <w:rFonts w:asciiTheme="majorHAnsi" w:eastAsiaTheme="minorEastAsia" w:hAnsiTheme="majorHAnsi" w:cstheme="majorHAnsi"/>
          <w:color w:val="auto"/>
          <w:sz w:val="22"/>
          <w:szCs w:val="22"/>
          <w:lang w:eastAsia="zh-CN"/>
        </w:rPr>
        <w:t>via meetings</w:t>
      </w:r>
    </w:p>
    <w:p w14:paraId="1790F17D" w14:textId="24BF8CA3" w:rsidR="009F459B" w:rsidRPr="00DB29C8" w:rsidRDefault="0039140D"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Collaborate with other areas of the College as required</w:t>
      </w:r>
      <w:r w:rsidR="00C90177" w:rsidRPr="00DB29C8">
        <w:rPr>
          <w:rFonts w:asciiTheme="majorHAnsi" w:hAnsiTheme="majorHAnsi" w:cstheme="majorHAnsi"/>
          <w:sz w:val="22"/>
          <w:szCs w:val="22"/>
        </w:rPr>
        <w:t xml:space="preserve"> </w:t>
      </w:r>
      <w:r w:rsidRPr="00DB29C8">
        <w:rPr>
          <w:rFonts w:asciiTheme="majorHAnsi" w:hAnsiTheme="majorHAnsi" w:cstheme="majorHAnsi"/>
          <w:sz w:val="22"/>
          <w:szCs w:val="22"/>
        </w:rPr>
        <w:t>to ensure effective delivery of cross -College programmes and partners.</w:t>
      </w:r>
    </w:p>
    <w:p w14:paraId="638307B4" w14:textId="274501F4" w:rsidR="000B4754" w:rsidRPr="00DB29C8" w:rsidRDefault="000B4754"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Work with other support services to meet the needs of</w:t>
      </w:r>
      <w:r w:rsidR="009E1520" w:rsidRPr="00DB29C8">
        <w:rPr>
          <w:rFonts w:asciiTheme="majorHAnsi" w:hAnsiTheme="majorHAnsi" w:cstheme="majorHAnsi"/>
          <w:sz w:val="22"/>
          <w:szCs w:val="22"/>
        </w:rPr>
        <w:t xml:space="preserve"> the college on</w:t>
      </w:r>
      <w:r w:rsidRPr="00DB29C8">
        <w:rPr>
          <w:rFonts w:asciiTheme="majorHAnsi" w:hAnsiTheme="majorHAnsi" w:cstheme="majorHAnsi"/>
          <w:sz w:val="22"/>
          <w:szCs w:val="22"/>
        </w:rPr>
        <w:t xml:space="preserve"> specific projects</w:t>
      </w:r>
      <w:r w:rsidR="009E1520" w:rsidRPr="00DB29C8">
        <w:rPr>
          <w:rFonts w:asciiTheme="majorHAnsi" w:hAnsiTheme="majorHAnsi" w:cstheme="majorHAnsi"/>
          <w:sz w:val="22"/>
          <w:szCs w:val="22"/>
        </w:rPr>
        <w:t>/tasks</w:t>
      </w:r>
      <w:r w:rsidRPr="00DB29C8">
        <w:rPr>
          <w:rFonts w:asciiTheme="majorHAnsi" w:hAnsiTheme="majorHAnsi" w:cstheme="majorHAnsi"/>
          <w:sz w:val="22"/>
          <w:szCs w:val="22"/>
        </w:rPr>
        <w:t xml:space="preserve"> outside of </w:t>
      </w:r>
      <w:r w:rsidR="009E1520" w:rsidRPr="00DB29C8">
        <w:rPr>
          <w:rFonts w:asciiTheme="majorHAnsi" w:hAnsiTheme="majorHAnsi" w:cstheme="majorHAnsi"/>
          <w:sz w:val="22"/>
          <w:szCs w:val="22"/>
        </w:rPr>
        <w:t>your main area of work.</w:t>
      </w:r>
    </w:p>
    <w:p w14:paraId="1D68BDDB" w14:textId="05AD038C" w:rsidR="00B40614" w:rsidRPr="00DB29C8" w:rsidRDefault="00B40614"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Ensure </w:t>
      </w:r>
      <w:r w:rsidR="00980390" w:rsidRPr="00DB29C8">
        <w:rPr>
          <w:rFonts w:asciiTheme="majorHAnsi" w:hAnsiTheme="majorHAnsi" w:cstheme="majorHAnsi"/>
          <w:sz w:val="22"/>
          <w:szCs w:val="22"/>
        </w:rPr>
        <w:t>all data is handled in line with the General Data Protection Regulations.</w:t>
      </w:r>
    </w:p>
    <w:p w14:paraId="609AAB53" w14:textId="5034B044" w:rsidR="00F36CFF" w:rsidRPr="00DB29C8" w:rsidRDefault="00F36CFF"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 xml:space="preserve">Undertake such duties and </w:t>
      </w:r>
      <w:r w:rsidR="00D46939" w:rsidRPr="00DB29C8">
        <w:rPr>
          <w:rFonts w:asciiTheme="majorHAnsi" w:hAnsiTheme="majorHAnsi" w:cstheme="majorHAnsi"/>
          <w:sz w:val="22"/>
          <w:szCs w:val="22"/>
        </w:rPr>
        <w:t xml:space="preserve">hours of work </w:t>
      </w:r>
      <w:r w:rsidR="00855B1C" w:rsidRPr="00DB29C8">
        <w:rPr>
          <w:rFonts w:asciiTheme="majorHAnsi" w:hAnsiTheme="majorHAnsi" w:cstheme="majorHAnsi"/>
          <w:sz w:val="22"/>
          <w:szCs w:val="22"/>
        </w:rPr>
        <w:t>that</w:t>
      </w:r>
      <w:r w:rsidR="00D46939" w:rsidRPr="00DB29C8">
        <w:rPr>
          <w:rFonts w:asciiTheme="majorHAnsi" w:hAnsiTheme="majorHAnsi" w:cstheme="majorHAnsi"/>
          <w:sz w:val="22"/>
          <w:szCs w:val="22"/>
        </w:rPr>
        <w:t xml:space="preserve"> may be required </w:t>
      </w:r>
      <w:r w:rsidR="00F54CEF" w:rsidRPr="00DB29C8">
        <w:rPr>
          <w:rFonts w:asciiTheme="majorHAnsi" w:hAnsiTheme="majorHAnsi" w:cstheme="majorHAnsi"/>
          <w:sz w:val="22"/>
          <w:szCs w:val="22"/>
        </w:rPr>
        <w:t>of you commensurate with your grade</w:t>
      </w:r>
      <w:r w:rsidR="00170E93" w:rsidRPr="00DB29C8">
        <w:rPr>
          <w:rFonts w:asciiTheme="majorHAnsi" w:hAnsiTheme="majorHAnsi" w:cstheme="majorHAnsi"/>
          <w:sz w:val="22"/>
          <w:szCs w:val="22"/>
        </w:rPr>
        <w:t xml:space="preserve">, this may be at </w:t>
      </w:r>
      <w:r w:rsidR="00B40614" w:rsidRPr="00DB29C8">
        <w:rPr>
          <w:rFonts w:asciiTheme="majorHAnsi" w:hAnsiTheme="majorHAnsi" w:cstheme="majorHAnsi"/>
          <w:sz w:val="22"/>
          <w:szCs w:val="22"/>
        </w:rPr>
        <w:t xml:space="preserve">college locations or sites where the college provides a service. </w:t>
      </w:r>
    </w:p>
    <w:p w14:paraId="105AF6B9" w14:textId="51A39C2C" w:rsidR="00DB29C8" w:rsidRDefault="00DB29C8" w:rsidP="00DB29C8">
      <w:pPr>
        <w:pStyle w:val="ListParagraph"/>
        <w:numPr>
          <w:ilvl w:val="0"/>
          <w:numId w:val="25"/>
        </w:numPr>
        <w:rPr>
          <w:rFonts w:asciiTheme="majorHAnsi" w:hAnsiTheme="majorHAnsi" w:cstheme="majorHAnsi"/>
          <w:sz w:val="22"/>
          <w:szCs w:val="22"/>
        </w:rPr>
      </w:pPr>
      <w:r w:rsidRPr="00DB29C8">
        <w:rPr>
          <w:rFonts w:asciiTheme="majorHAnsi" w:hAnsiTheme="majorHAnsi" w:cstheme="majorHAnsi"/>
          <w:sz w:val="22"/>
          <w:szCs w:val="22"/>
        </w:rPr>
        <w:t>Support College initiatives and aspirations to achieve Net Zero carbon.</w:t>
      </w:r>
    </w:p>
    <w:p w14:paraId="4465C69C" w14:textId="77777777" w:rsidR="001557FC" w:rsidRPr="00BA5DFF" w:rsidRDefault="001557FC" w:rsidP="0096324B">
      <w:pPr>
        <w:pStyle w:val="Default"/>
        <w:jc w:val="both"/>
        <w:rPr>
          <w:rFonts w:asciiTheme="majorHAnsi" w:eastAsiaTheme="minorEastAsia" w:hAnsiTheme="majorHAnsi" w:cstheme="majorHAnsi"/>
          <w:color w:val="auto"/>
          <w:sz w:val="22"/>
          <w:szCs w:val="22"/>
          <w:lang w:eastAsia="zh-CN"/>
        </w:rPr>
      </w:pPr>
    </w:p>
    <w:p w14:paraId="7AEBD19B" w14:textId="765E98A8" w:rsidR="00F40236" w:rsidRDefault="00F40236" w:rsidP="0096324B">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b/>
          <w:bCs/>
          <w:color w:val="auto"/>
          <w:sz w:val="22"/>
          <w:szCs w:val="22"/>
          <w:lang w:eastAsia="zh-CN"/>
        </w:rPr>
        <w:t xml:space="preserve">Teaching, Learning and Assessment </w:t>
      </w:r>
    </w:p>
    <w:p w14:paraId="261355F3" w14:textId="4ED51AED" w:rsidR="00F40236" w:rsidRPr="004D659B" w:rsidRDefault="00F40236" w:rsidP="0096324B">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b/>
          <w:bCs/>
          <w:color w:val="auto"/>
          <w:sz w:val="22"/>
          <w:szCs w:val="22"/>
          <w:lang w:eastAsia="zh-CN"/>
        </w:rPr>
        <w:tab/>
      </w:r>
    </w:p>
    <w:p w14:paraId="19D4641C" w14:textId="7084E48F" w:rsidR="00F15395" w:rsidRDefault="00F15395" w:rsidP="00F15395">
      <w:pPr>
        <w:pStyle w:val="ListParagraph"/>
        <w:numPr>
          <w:ilvl w:val="0"/>
          <w:numId w:val="25"/>
        </w:numPr>
        <w:rPr>
          <w:rFonts w:asciiTheme="majorHAnsi" w:hAnsiTheme="majorHAnsi" w:cstheme="majorHAnsi"/>
          <w:sz w:val="22"/>
          <w:szCs w:val="22"/>
        </w:rPr>
      </w:pPr>
      <w:r w:rsidRPr="00F15395">
        <w:rPr>
          <w:rFonts w:asciiTheme="majorHAnsi" w:hAnsiTheme="majorHAnsi" w:cstheme="majorHAnsi"/>
          <w:sz w:val="22"/>
          <w:szCs w:val="22"/>
        </w:rPr>
        <w:lastRenderedPageBreak/>
        <w:t xml:space="preserve">Organise, </w:t>
      </w:r>
      <w:proofErr w:type="gramStart"/>
      <w:r w:rsidRPr="00F15395">
        <w:rPr>
          <w:rFonts w:asciiTheme="majorHAnsi" w:hAnsiTheme="majorHAnsi" w:cstheme="majorHAnsi"/>
          <w:sz w:val="22"/>
          <w:szCs w:val="22"/>
        </w:rPr>
        <w:t>design</w:t>
      </w:r>
      <w:proofErr w:type="gramEnd"/>
      <w:r w:rsidRPr="00F15395">
        <w:rPr>
          <w:rFonts w:asciiTheme="majorHAnsi" w:hAnsiTheme="majorHAnsi" w:cstheme="majorHAnsi"/>
          <w:sz w:val="22"/>
          <w:szCs w:val="22"/>
        </w:rPr>
        <w:t xml:space="preserve"> and deliver teaching and assessment as required by the </w:t>
      </w:r>
      <w:r>
        <w:rPr>
          <w:rFonts w:asciiTheme="majorHAnsi" w:hAnsiTheme="majorHAnsi" w:cstheme="majorHAnsi"/>
          <w:sz w:val="22"/>
          <w:szCs w:val="22"/>
        </w:rPr>
        <w:t>college</w:t>
      </w:r>
      <w:r w:rsidRPr="00F15395">
        <w:rPr>
          <w:rFonts w:asciiTheme="majorHAnsi" w:hAnsiTheme="majorHAnsi" w:cstheme="majorHAnsi"/>
          <w:sz w:val="22"/>
          <w:szCs w:val="22"/>
        </w:rPr>
        <w:t>.  This will include delivering lectures, classes and seminars in core and specialist subjects with due regard to best practice and the overall teaching strategy in the specialist area.</w:t>
      </w:r>
    </w:p>
    <w:p w14:paraId="00572110" w14:textId="52C5EEDF" w:rsidR="006A34F5" w:rsidRPr="006A34F5" w:rsidRDefault="006A34F5" w:rsidP="006A34F5">
      <w:pPr>
        <w:pStyle w:val="ListParagraph"/>
        <w:numPr>
          <w:ilvl w:val="0"/>
          <w:numId w:val="25"/>
        </w:numPr>
        <w:rPr>
          <w:rFonts w:asciiTheme="majorHAnsi" w:hAnsiTheme="majorHAnsi" w:cstheme="majorHAnsi"/>
          <w:sz w:val="22"/>
          <w:szCs w:val="22"/>
        </w:rPr>
      </w:pPr>
      <w:r w:rsidRPr="006A34F5">
        <w:rPr>
          <w:rFonts w:asciiTheme="majorHAnsi" w:hAnsiTheme="majorHAnsi" w:cstheme="majorHAnsi"/>
          <w:sz w:val="22"/>
          <w:szCs w:val="22"/>
        </w:rPr>
        <w:t xml:space="preserve">To design and assess across </w:t>
      </w:r>
      <w:r>
        <w:rPr>
          <w:rFonts w:asciiTheme="majorHAnsi" w:hAnsiTheme="majorHAnsi" w:cstheme="majorHAnsi"/>
          <w:sz w:val="22"/>
          <w:szCs w:val="22"/>
        </w:rPr>
        <w:t>a variety of digital apprenticeship standards</w:t>
      </w:r>
      <w:r w:rsidRPr="006A34F5">
        <w:rPr>
          <w:rFonts w:asciiTheme="majorHAnsi" w:hAnsiTheme="majorHAnsi" w:cstheme="majorHAnsi"/>
          <w:sz w:val="22"/>
          <w:szCs w:val="22"/>
        </w:rPr>
        <w:t xml:space="preserve"> and apply practices that provide scope for outstanding levels of stretch, ensuring all students are significantly challenged to achieve their full potential, and acquire knowledge, skills and understanding that are most highly valued by employers. </w:t>
      </w:r>
    </w:p>
    <w:p w14:paraId="74FE52E6" w14:textId="77777777" w:rsidR="006B5ED9" w:rsidRPr="006B5ED9" w:rsidRDefault="006B5ED9" w:rsidP="006B5ED9">
      <w:pPr>
        <w:pStyle w:val="ListParagraph"/>
        <w:numPr>
          <w:ilvl w:val="0"/>
          <w:numId w:val="25"/>
        </w:numPr>
        <w:rPr>
          <w:rFonts w:asciiTheme="majorHAnsi" w:hAnsiTheme="majorHAnsi" w:cstheme="majorHAnsi"/>
          <w:sz w:val="22"/>
          <w:szCs w:val="22"/>
        </w:rPr>
      </w:pPr>
      <w:r w:rsidRPr="006B5ED9">
        <w:rPr>
          <w:rFonts w:asciiTheme="majorHAnsi" w:hAnsiTheme="majorHAnsi" w:cstheme="majorHAnsi"/>
          <w:sz w:val="22"/>
          <w:szCs w:val="22"/>
        </w:rPr>
        <w:t>Apply specialist and up-to-date subject specialism knowledge to embedding employability into the curriculum and course unit structure.</w:t>
      </w:r>
    </w:p>
    <w:p w14:paraId="000B6DB0" w14:textId="2719F41C" w:rsidR="00A65F41" w:rsidRPr="00A65F41" w:rsidRDefault="00A65F41" w:rsidP="00A65F41">
      <w:pPr>
        <w:pStyle w:val="ListParagraph"/>
        <w:numPr>
          <w:ilvl w:val="0"/>
          <w:numId w:val="25"/>
        </w:numPr>
        <w:rPr>
          <w:rFonts w:asciiTheme="majorHAnsi" w:hAnsiTheme="majorHAnsi" w:cstheme="majorHAnsi"/>
          <w:sz w:val="22"/>
          <w:szCs w:val="22"/>
        </w:rPr>
      </w:pPr>
      <w:r w:rsidRPr="00A65F41">
        <w:rPr>
          <w:rFonts w:asciiTheme="majorHAnsi" w:hAnsiTheme="majorHAnsi" w:cstheme="majorHAnsi"/>
          <w:sz w:val="22"/>
          <w:szCs w:val="22"/>
        </w:rPr>
        <w:t xml:space="preserve">Actively contribute to curriculum development and the review of courses in accordance with the teaching and learning strategy of the college and to meet awarding body </w:t>
      </w:r>
      <w:r>
        <w:rPr>
          <w:rFonts w:asciiTheme="majorHAnsi" w:hAnsiTheme="majorHAnsi" w:cstheme="majorHAnsi"/>
          <w:sz w:val="22"/>
          <w:szCs w:val="22"/>
        </w:rPr>
        <w:t>/End Point Assessment Organis</w:t>
      </w:r>
      <w:r w:rsidR="00FD186E">
        <w:rPr>
          <w:rFonts w:asciiTheme="majorHAnsi" w:hAnsiTheme="majorHAnsi" w:cstheme="majorHAnsi"/>
          <w:sz w:val="22"/>
          <w:szCs w:val="22"/>
        </w:rPr>
        <w:t>ation (EPAO) standards</w:t>
      </w:r>
      <w:r w:rsidRPr="00A65F41">
        <w:rPr>
          <w:rFonts w:asciiTheme="majorHAnsi" w:hAnsiTheme="majorHAnsi" w:cstheme="majorHAnsi"/>
          <w:sz w:val="22"/>
          <w:szCs w:val="22"/>
        </w:rPr>
        <w:t>.</w:t>
      </w:r>
    </w:p>
    <w:p w14:paraId="6C084817" w14:textId="77777777" w:rsidR="00517604" w:rsidRPr="00517604" w:rsidRDefault="00517604" w:rsidP="00517604">
      <w:pPr>
        <w:pStyle w:val="ListParagraph"/>
        <w:numPr>
          <w:ilvl w:val="0"/>
          <w:numId w:val="25"/>
        </w:numPr>
        <w:rPr>
          <w:rFonts w:asciiTheme="majorHAnsi" w:hAnsiTheme="majorHAnsi" w:cstheme="majorHAnsi"/>
          <w:sz w:val="22"/>
          <w:szCs w:val="22"/>
        </w:rPr>
      </w:pPr>
      <w:r w:rsidRPr="00517604">
        <w:rPr>
          <w:rFonts w:asciiTheme="majorHAnsi" w:hAnsiTheme="majorHAnsi" w:cstheme="majorHAnsi"/>
          <w:sz w:val="22"/>
          <w:szCs w:val="22"/>
        </w:rPr>
        <w:t>Make innovations in teaching and learning through the development of teaching materials, forms of pedagogy, or appropriate teaching collaborations online and in person.</w:t>
      </w:r>
    </w:p>
    <w:p w14:paraId="701A9812" w14:textId="60B70777" w:rsidR="006F5F5A" w:rsidRPr="006F5F5A" w:rsidRDefault="006F5F5A" w:rsidP="006F5F5A">
      <w:pPr>
        <w:pStyle w:val="ListParagraph"/>
        <w:numPr>
          <w:ilvl w:val="0"/>
          <w:numId w:val="25"/>
        </w:numPr>
        <w:rPr>
          <w:rFonts w:asciiTheme="majorHAnsi" w:hAnsiTheme="majorHAnsi" w:cstheme="majorHAnsi"/>
          <w:sz w:val="22"/>
          <w:szCs w:val="22"/>
        </w:rPr>
      </w:pPr>
      <w:r w:rsidRPr="006F5F5A">
        <w:rPr>
          <w:rFonts w:asciiTheme="majorHAnsi" w:hAnsiTheme="majorHAnsi" w:cstheme="majorHAnsi"/>
          <w:sz w:val="22"/>
          <w:szCs w:val="22"/>
        </w:rPr>
        <w:t xml:space="preserve">To contribute effectively to teamwork in course delivery across programmes as necessary, including group tutorials including referring to specialist services as appropriate, and proactively identifying engagement issues to support learner retention, </w:t>
      </w:r>
      <w:proofErr w:type="gramStart"/>
      <w:r>
        <w:rPr>
          <w:rFonts w:asciiTheme="majorHAnsi" w:hAnsiTheme="majorHAnsi" w:cstheme="majorHAnsi"/>
          <w:sz w:val="22"/>
          <w:szCs w:val="22"/>
        </w:rPr>
        <w:t>achievement</w:t>
      </w:r>
      <w:proofErr w:type="gramEnd"/>
      <w:r w:rsidRPr="006F5F5A">
        <w:rPr>
          <w:rFonts w:asciiTheme="majorHAnsi" w:hAnsiTheme="majorHAnsi" w:cstheme="majorHAnsi"/>
          <w:sz w:val="22"/>
          <w:szCs w:val="22"/>
        </w:rPr>
        <w:t xml:space="preserve"> and progression.</w:t>
      </w:r>
    </w:p>
    <w:p w14:paraId="0BD11CE0" w14:textId="77777777" w:rsidR="0010715A" w:rsidRPr="0010715A" w:rsidRDefault="0010715A" w:rsidP="0010715A">
      <w:pPr>
        <w:pStyle w:val="ListParagraph"/>
        <w:numPr>
          <w:ilvl w:val="0"/>
          <w:numId w:val="25"/>
        </w:numPr>
        <w:rPr>
          <w:rFonts w:asciiTheme="majorHAnsi" w:hAnsiTheme="majorHAnsi" w:cstheme="majorHAnsi"/>
          <w:sz w:val="22"/>
          <w:szCs w:val="22"/>
        </w:rPr>
      </w:pPr>
      <w:r w:rsidRPr="0010715A">
        <w:rPr>
          <w:rFonts w:asciiTheme="majorHAnsi" w:hAnsiTheme="majorHAnsi" w:cstheme="majorHAnsi"/>
          <w:sz w:val="22"/>
          <w:szCs w:val="22"/>
        </w:rPr>
        <w:t xml:space="preserve">Actively contribute to curriculum development and the review of courses in accordance with the teaching and learning strategy and associated quality assurance frameworks. </w:t>
      </w:r>
    </w:p>
    <w:p w14:paraId="704D8621" w14:textId="77777777" w:rsidR="0010715A" w:rsidRPr="0010715A" w:rsidRDefault="0010715A" w:rsidP="0010715A">
      <w:pPr>
        <w:pStyle w:val="ListParagraph"/>
        <w:numPr>
          <w:ilvl w:val="0"/>
          <w:numId w:val="25"/>
        </w:numPr>
        <w:rPr>
          <w:rFonts w:asciiTheme="majorHAnsi" w:hAnsiTheme="majorHAnsi" w:cstheme="majorHAnsi"/>
          <w:sz w:val="22"/>
          <w:szCs w:val="22"/>
        </w:rPr>
      </w:pPr>
      <w:r w:rsidRPr="0010715A">
        <w:rPr>
          <w:rFonts w:asciiTheme="majorHAnsi" w:hAnsiTheme="majorHAnsi" w:cstheme="majorHAnsi"/>
          <w:sz w:val="22"/>
          <w:szCs w:val="22"/>
        </w:rPr>
        <w:t>To plan and deliver in line with sector-recognised standards and recent industry innovation and practices.</w:t>
      </w:r>
    </w:p>
    <w:p w14:paraId="72F1F5EB" w14:textId="77777777" w:rsidR="00047D0A" w:rsidRPr="00047D0A" w:rsidRDefault="00047D0A" w:rsidP="00047D0A">
      <w:pPr>
        <w:pStyle w:val="ListParagraph"/>
        <w:numPr>
          <w:ilvl w:val="0"/>
          <w:numId w:val="25"/>
        </w:numPr>
        <w:rPr>
          <w:rFonts w:asciiTheme="majorHAnsi" w:hAnsiTheme="majorHAnsi" w:cstheme="majorHAnsi"/>
          <w:sz w:val="22"/>
          <w:szCs w:val="22"/>
        </w:rPr>
      </w:pPr>
      <w:r w:rsidRPr="00047D0A">
        <w:rPr>
          <w:rFonts w:asciiTheme="majorHAnsi" w:hAnsiTheme="majorHAnsi" w:cstheme="majorHAnsi"/>
          <w:sz w:val="22"/>
          <w:szCs w:val="22"/>
        </w:rPr>
        <w:t>To work within the course team and managers to review the course and participate in the College quality assurance cycle and to complete course reviews and action plans and attend academic boards as needed.</w:t>
      </w:r>
    </w:p>
    <w:p w14:paraId="477438CC" w14:textId="77777777" w:rsidR="00047D0A" w:rsidRPr="00047D0A" w:rsidRDefault="00047D0A" w:rsidP="00047D0A">
      <w:pPr>
        <w:pStyle w:val="ListParagraph"/>
        <w:numPr>
          <w:ilvl w:val="0"/>
          <w:numId w:val="25"/>
        </w:numPr>
        <w:rPr>
          <w:rFonts w:asciiTheme="majorHAnsi" w:hAnsiTheme="majorHAnsi" w:cstheme="majorHAnsi"/>
          <w:sz w:val="22"/>
          <w:szCs w:val="22"/>
        </w:rPr>
      </w:pPr>
      <w:r w:rsidRPr="00047D0A">
        <w:rPr>
          <w:rFonts w:asciiTheme="majorHAnsi" w:hAnsiTheme="majorHAnsi" w:cstheme="majorHAnsi"/>
          <w:sz w:val="22"/>
          <w:szCs w:val="22"/>
        </w:rPr>
        <w:t>Actively contribute to curriculum development and the review of courses in accordance with the strategy of the Institute of Technology.</w:t>
      </w:r>
    </w:p>
    <w:p w14:paraId="354144DA" w14:textId="0F908CCB" w:rsidR="00F15395" w:rsidRPr="0078237D" w:rsidRDefault="00F3135E" w:rsidP="00052A01">
      <w:pPr>
        <w:rPr>
          <w:rFonts w:asciiTheme="majorHAnsi" w:hAnsiTheme="majorHAnsi" w:cstheme="majorHAnsi"/>
          <w:b/>
          <w:bCs/>
          <w:sz w:val="22"/>
          <w:szCs w:val="22"/>
        </w:rPr>
      </w:pPr>
      <w:r>
        <w:rPr>
          <w:rFonts w:asciiTheme="majorHAnsi" w:hAnsiTheme="majorHAnsi" w:cstheme="majorHAnsi"/>
          <w:b/>
          <w:bCs/>
          <w:sz w:val="22"/>
          <w:szCs w:val="22"/>
        </w:rPr>
        <w:t>Duties specific to the role</w:t>
      </w:r>
    </w:p>
    <w:p w14:paraId="46E8640E" w14:textId="6076D328" w:rsidR="00760302" w:rsidRDefault="002D7B87" w:rsidP="00A90F1B">
      <w:pPr>
        <w:pStyle w:val="Default"/>
        <w:numPr>
          <w:ilvl w:val="0"/>
          <w:numId w:val="25"/>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Ensure</w:t>
      </w:r>
      <w:r w:rsidR="00760302">
        <w:rPr>
          <w:rFonts w:asciiTheme="majorHAnsi" w:eastAsiaTheme="minorEastAsia" w:hAnsiTheme="majorHAnsi" w:cstheme="majorHAnsi"/>
          <w:color w:val="auto"/>
          <w:sz w:val="22"/>
          <w:szCs w:val="22"/>
          <w:lang w:eastAsia="zh-CN"/>
        </w:rPr>
        <w:t xml:space="preserve"> regular </w:t>
      </w:r>
      <w:r w:rsidR="00CE46BD">
        <w:rPr>
          <w:rFonts w:asciiTheme="majorHAnsi" w:eastAsiaTheme="minorEastAsia" w:hAnsiTheme="majorHAnsi" w:cstheme="majorHAnsi"/>
          <w:color w:val="auto"/>
          <w:sz w:val="22"/>
          <w:szCs w:val="22"/>
          <w:lang w:eastAsia="zh-CN"/>
        </w:rPr>
        <w:t>internal quality assurance checks o</w:t>
      </w:r>
      <w:r>
        <w:rPr>
          <w:rFonts w:asciiTheme="majorHAnsi" w:eastAsiaTheme="minorEastAsia" w:hAnsiTheme="majorHAnsi" w:cstheme="majorHAnsi"/>
          <w:color w:val="auto"/>
          <w:sz w:val="22"/>
          <w:szCs w:val="22"/>
          <w:lang w:eastAsia="zh-CN"/>
        </w:rPr>
        <w:t>n</w:t>
      </w:r>
      <w:r w:rsidR="00CE46BD">
        <w:rPr>
          <w:rFonts w:asciiTheme="majorHAnsi" w:eastAsiaTheme="minorEastAsia" w:hAnsiTheme="majorHAnsi" w:cstheme="majorHAnsi"/>
          <w:color w:val="auto"/>
          <w:sz w:val="22"/>
          <w:szCs w:val="22"/>
          <w:lang w:eastAsia="zh-CN"/>
        </w:rPr>
        <w:t xml:space="preserve"> the work su</w:t>
      </w:r>
      <w:r w:rsidR="009D2E15">
        <w:rPr>
          <w:rFonts w:asciiTheme="majorHAnsi" w:eastAsiaTheme="minorEastAsia" w:hAnsiTheme="majorHAnsi" w:cstheme="majorHAnsi"/>
          <w:color w:val="auto"/>
          <w:sz w:val="22"/>
          <w:szCs w:val="22"/>
          <w:lang w:eastAsia="zh-CN"/>
        </w:rPr>
        <w:t>bmitted by apprentices</w:t>
      </w:r>
      <w:r>
        <w:rPr>
          <w:rFonts w:asciiTheme="majorHAnsi" w:eastAsiaTheme="minorEastAsia" w:hAnsiTheme="majorHAnsi" w:cstheme="majorHAnsi"/>
          <w:color w:val="auto"/>
          <w:sz w:val="22"/>
          <w:szCs w:val="22"/>
          <w:lang w:eastAsia="zh-CN"/>
        </w:rPr>
        <w:t xml:space="preserve"> throughout their programme</w:t>
      </w:r>
      <w:r w:rsidR="009D2E15">
        <w:rPr>
          <w:rFonts w:asciiTheme="majorHAnsi" w:eastAsiaTheme="minorEastAsia" w:hAnsiTheme="majorHAnsi" w:cstheme="majorHAnsi"/>
          <w:color w:val="auto"/>
          <w:sz w:val="22"/>
          <w:szCs w:val="22"/>
          <w:lang w:eastAsia="zh-CN"/>
        </w:rPr>
        <w:t xml:space="preserve">. </w:t>
      </w:r>
    </w:p>
    <w:p w14:paraId="6B50C306" w14:textId="6C65460B" w:rsidR="00836BAC" w:rsidRPr="0078237D" w:rsidRDefault="0036127D" w:rsidP="0078237D">
      <w:pPr>
        <w:pStyle w:val="Default"/>
        <w:numPr>
          <w:ilvl w:val="0"/>
          <w:numId w:val="25"/>
        </w:numPr>
        <w:jc w:val="both"/>
        <w:rPr>
          <w:rFonts w:asciiTheme="majorHAnsi" w:eastAsiaTheme="minorEastAsia" w:hAnsiTheme="majorHAnsi" w:cstheme="majorHAnsi"/>
          <w:color w:val="auto"/>
          <w:sz w:val="22"/>
          <w:szCs w:val="22"/>
          <w:lang w:eastAsia="zh-CN"/>
        </w:rPr>
      </w:pPr>
      <w:r w:rsidRPr="00881702">
        <w:rPr>
          <w:rFonts w:asciiTheme="majorHAnsi" w:eastAsiaTheme="minorEastAsia" w:hAnsiTheme="majorHAnsi" w:cstheme="majorHAnsi"/>
          <w:color w:val="auto"/>
          <w:sz w:val="22"/>
          <w:szCs w:val="22"/>
          <w:lang w:eastAsia="zh-CN"/>
        </w:rPr>
        <w:t xml:space="preserve">Ensure </w:t>
      </w:r>
      <w:r w:rsidR="00FE6665">
        <w:rPr>
          <w:rFonts w:asciiTheme="majorHAnsi" w:eastAsiaTheme="minorEastAsia" w:hAnsiTheme="majorHAnsi" w:cstheme="majorHAnsi"/>
          <w:color w:val="auto"/>
          <w:sz w:val="22"/>
          <w:szCs w:val="22"/>
          <w:lang w:eastAsia="zh-CN"/>
        </w:rPr>
        <w:t xml:space="preserve">full </w:t>
      </w:r>
      <w:r w:rsidR="00B36461">
        <w:rPr>
          <w:rFonts w:asciiTheme="majorHAnsi" w:eastAsiaTheme="minorEastAsia" w:hAnsiTheme="majorHAnsi" w:cstheme="majorHAnsi"/>
          <w:color w:val="auto"/>
          <w:sz w:val="22"/>
          <w:szCs w:val="22"/>
          <w:lang w:eastAsia="zh-CN"/>
        </w:rPr>
        <w:t xml:space="preserve">compliance with </w:t>
      </w:r>
      <w:r w:rsidR="00FE6665">
        <w:rPr>
          <w:rFonts w:asciiTheme="majorHAnsi" w:eastAsiaTheme="minorEastAsia" w:hAnsiTheme="majorHAnsi" w:cstheme="majorHAnsi"/>
          <w:color w:val="auto"/>
          <w:sz w:val="22"/>
          <w:szCs w:val="22"/>
          <w:lang w:eastAsia="zh-CN"/>
        </w:rPr>
        <w:t xml:space="preserve">college’s </w:t>
      </w:r>
      <w:r w:rsidRPr="00881702">
        <w:rPr>
          <w:rFonts w:asciiTheme="majorHAnsi" w:eastAsiaTheme="minorEastAsia" w:hAnsiTheme="majorHAnsi" w:cstheme="majorHAnsi"/>
          <w:color w:val="auto"/>
          <w:sz w:val="22"/>
          <w:szCs w:val="22"/>
          <w:lang w:eastAsia="zh-CN"/>
        </w:rPr>
        <w:t>e-portfolio system to</w:t>
      </w:r>
      <w:r w:rsidR="00766514" w:rsidRPr="00881702">
        <w:rPr>
          <w:rFonts w:asciiTheme="majorHAnsi" w:eastAsiaTheme="minorEastAsia" w:hAnsiTheme="majorHAnsi" w:cstheme="majorHAnsi"/>
          <w:color w:val="auto"/>
          <w:sz w:val="22"/>
          <w:szCs w:val="22"/>
          <w:lang w:eastAsia="zh-CN"/>
        </w:rPr>
        <w:t xml:space="preserve"> deliver training and</w:t>
      </w:r>
      <w:r w:rsidRPr="00881702">
        <w:rPr>
          <w:rFonts w:asciiTheme="majorHAnsi" w:eastAsiaTheme="minorEastAsia" w:hAnsiTheme="majorHAnsi" w:cstheme="majorHAnsi"/>
          <w:color w:val="auto"/>
          <w:sz w:val="22"/>
          <w:szCs w:val="22"/>
          <w:lang w:eastAsia="zh-CN"/>
        </w:rPr>
        <w:t xml:space="preserve"> record learner progress</w:t>
      </w:r>
      <w:r w:rsidR="004E3BD6">
        <w:rPr>
          <w:rFonts w:asciiTheme="majorHAnsi" w:eastAsiaTheme="minorEastAsia" w:hAnsiTheme="majorHAnsi" w:cstheme="majorHAnsi"/>
          <w:color w:val="auto"/>
          <w:sz w:val="22"/>
          <w:szCs w:val="22"/>
          <w:lang w:eastAsia="zh-CN"/>
        </w:rPr>
        <w:t xml:space="preserve"> including off-the-job training tracking</w:t>
      </w:r>
      <w:r w:rsidR="00766514" w:rsidRPr="00881702">
        <w:rPr>
          <w:rFonts w:asciiTheme="majorHAnsi" w:eastAsiaTheme="minorEastAsia" w:hAnsiTheme="majorHAnsi" w:cstheme="majorHAnsi"/>
          <w:color w:val="auto"/>
          <w:sz w:val="22"/>
          <w:szCs w:val="22"/>
          <w:lang w:eastAsia="zh-CN"/>
        </w:rPr>
        <w:t>.</w:t>
      </w:r>
    </w:p>
    <w:p w14:paraId="545460D7" w14:textId="52FCB7CE" w:rsidR="0002434B" w:rsidRDefault="0002434B" w:rsidP="00A90F1B">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Work with the business development</w:t>
      </w:r>
      <w:r w:rsidR="000E52F1">
        <w:rPr>
          <w:rFonts w:asciiTheme="majorHAnsi" w:hAnsiTheme="majorHAnsi" w:cstheme="majorHAnsi"/>
          <w:sz w:val="22"/>
          <w:szCs w:val="22"/>
        </w:rPr>
        <w:t xml:space="preserve"> team</w:t>
      </w:r>
      <w:r w:rsidR="007160AF">
        <w:rPr>
          <w:rFonts w:asciiTheme="majorHAnsi" w:hAnsiTheme="majorHAnsi" w:cstheme="majorHAnsi"/>
          <w:sz w:val="22"/>
          <w:szCs w:val="22"/>
        </w:rPr>
        <w:t xml:space="preserve"> and Apprenticeship Manager</w:t>
      </w:r>
      <w:r>
        <w:rPr>
          <w:rFonts w:asciiTheme="majorHAnsi" w:hAnsiTheme="majorHAnsi" w:cstheme="majorHAnsi"/>
          <w:sz w:val="22"/>
          <w:szCs w:val="22"/>
        </w:rPr>
        <w:t xml:space="preserve"> to ensure delivery models are understood</w:t>
      </w:r>
      <w:r w:rsidR="007160AF">
        <w:rPr>
          <w:rFonts w:asciiTheme="majorHAnsi" w:hAnsiTheme="majorHAnsi" w:cstheme="majorHAnsi"/>
          <w:sz w:val="22"/>
          <w:szCs w:val="22"/>
        </w:rPr>
        <w:t xml:space="preserve"> </w:t>
      </w:r>
      <w:r>
        <w:rPr>
          <w:rFonts w:asciiTheme="majorHAnsi" w:hAnsiTheme="majorHAnsi" w:cstheme="majorHAnsi"/>
          <w:sz w:val="22"/>
          <w:szCs w:val="22"/>
        </w:rPr>
        <w:t xml:space="preserve">and when new apprenticeship starts can be onboarded. </w:t>
      </w:r>
    </w:p>
    <w:p w14:paraId="44244176" w14:textId="42959104" w:rsidR="008F0545" w:rsidRDefault="008F0545" w:rsidP="00A90F1B">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 xml:space="preserve">Complete inductions with </w:t>
      </w:r>
      <w:r w:rsidR="006E6DB5">
        <w:rPr>
          <w:rFonts w:asciiTheme="majorHAnsi" w:hAnsiTheme="majorHAnsi" w:cstheme="majorHAnsi"/>
          <w:sz w:val="22"/>
          <w:szCs w:val="22"/>
        </w:rPr>
        <w:t xml:space="preserve">apprentices and their line managers ensuring they are fully aware of their commitment to the programme and understand </w:t>
      </w:r>
      <w:r w:rsidR="00996A54">
        <w:rPr>
          <w:rFonts w:asciiTheme="majorHAnsi" w:hAnsiTheme="majorHAnsi" w:cstheme="majorHAnsi"/>
          <w:sz w:val="22"/>
          <w:szCs w:val="22"/>
        </w:rPr>
        <w:t>all aspects of the delivery.</w:t>
      </w:r>
    </w:p>
    <w:p w14:paraId="118DB9B3" w14:textId="3581570E" w:rsidR="00D46481" w:rsidRPr="00D46481" w:rsidRDefault="00D46481" w:rsidP="00A90F1B">
      <w:pPr>
        <w:pStyle w:val="ListParagraph"/>
        <w:numPr>
          <w:ilvl w:val="0"/>
          <w:numId w:val="25"/>
        </w:numPr>
        <w:rPr>
          <w:rFonts w:asciiTheme="majorHAnsi" w:hAnsiTheme="majorHAnsi" w:cstheme="majorHAnsi"/>
          <w:sz w:val="22"/>
          <w:szCs w:val="22"/>
        </w:rPr>
      </w:pPr>
      <w:r w:rsidRPr="00D46481">
        <w:rPr>
          <w:rFonts w:asciiTheme="majorHAnsi" w:hAnsiTheme="majorHAnsi" w:cstheme="majorHAnsi"/>
          <w:sz w:val="22"/>
          <w:szCs w:val="22"/>
        </w:rPr>
        <w:t xml:space="preserve">Ensure full compliance with </w:t>
      </w:r>
      <w:proofErr w:type="spellStart"/>
      <w:r w:rsidRPr="00D46481">
        <w:rPr>
          <w:rFonts w:asciiTheme="majorHAnsi" w:hAnsiTheme="majorHAnsi" w:cstheme="majorHAnsi"/>
          <w:sz w:val="22"/>
          <w:szCs w:val="22"/>
        </w:rPr>
        <w:t>IfATE</w:t>
      </w:r>
      <w:proofErr w:type="spellEnd"/>
      <w:r w:rsidRPr="00D46481">
        <w:rPr>
          <w:rFonts w:asciiTheme="majorHAnsi" w:hAnsiTheme="majorHAnsi" w:cstheme="majorHAnsi"/>
          <w:sz w:val="22"/>
          <w:szCs w:val="22"/>
        </w:rPr>
        <w:t>, DAS, Ofsted and ESFA regulations and maintain rigorous and robust quality assurance processes</w:t>
      </w:r>
      <w:r w:rsidR="00156AB1">
        <w:rPr>
          <w:rFonts w:asciiTheme="majorHAnsi" w:hAnsiTheme="majorHAnsi" w:cstheme="majorHAnsi"/>
          <w:sz w:val="22"/>
          <w:szCs w:val="22"/>
        </w:rPr>
        <w:t>.</w:t>
      </w:r>
    </w:p>
    <w:p w14:paraId="0E93D57D" w14:textId="7554F404" w:rsidR="00F35C22" w:rsidRDefault="00105E09" w:rsidP="00A90F1B">
      <w:pPr>
        <w:pStyle w:val="ListParagraph"/>
        <w:numPr>
          <w:ilvl w:val="0"/>
          <w:numId w:val="25"/>
        </w:numPr>
        <w:rPr>
          <w:rFonts w:asciiTheme="majorHAnsi" w:hAnsiTheme="majorHAnsi" w:cstheme="majorHAnsi"/>
          <w:sz w:val="22"/>
          <w:szCs w:val="22"/>
        </w:rPr>
      </w:pPr>
      <w:r w:rsidRPr="00105E09">
        <w:rPr>
          <w:rFonts w:asciiTheme="majorHAnsi" w:hAnsiTheme="majorHAnsi" w:cstheme="majorHAnsi"/>
          <w:sz w:val="22"/>
          <w:szCs w:val="22"/>
        </w:rPr>
        <w:t xml:space="preserve">Manage the end point assessment </w:t>
      </w:r>
      <w:r w:rsidR="00BF7DB2">
        <w:rPr>
          <w:rFonts w:asciiTheme="majorHAnsi" w:hAnsiTheme="majorHAnsi" w:cstheme="majorHAnsi"/>
          <w:sz w:val="22"/>
          <w:szCs w:val="22"/>
        </w:rPr>
        <w:t xml:space="preserve">organisation </w:t>
      </w:r>
      <w:r w:rsidRPr="00105E09">
        <w:rPr>
          <w:rFonts w:asciiTheme="majorHAnsi" w:hAnsiTheme="majorHAnsi" w:cstheme="majorHAnsi"/>
          <w:sz w:val="22"/>
          <w:szCs w:val="22"/>
        </w:rPr>
        <w:t>(EPA</w:t>
      </w:r>
      <w:r w:rsidR="00BF7DB2">
        <w:rPr>
          <w:rFonts w:asciiTheme="majorHAnsi" w:hAnsiTheme="majorHAnsi" w:cstheme="majorHAnsi"/>
          <w:sz w:val="22"/>
          <w:szCs w:val="22"/>
        </w:rPr>
        <w:t>O</w:t>
      </w:r>
      <w:r w:rsidRPr="00105E09">
        <w:rPr>
          <w:rFonts w:asciiTheme="majorHAnsi" w:hAnsiTheme="majorHAnsi" w:cstheme="majorHAnsi"/>
          <w:sz w:val="22"/>
          <w:szCs w:val="22"/>
        </w:rPr>
        <w:t>)</w:t>
      </w:r>
      <w:r w:rsidR="00BF7DB2">
        <w:rPr>
          <w:rFonts w:asciiTheme="majorHAnsi" w:hAnsiTheme="majorHAnsi" w:cstheme="majorHAnsi"/>
          <w:sz w:val="22"/>
          <w:szCs w:val="22"/>
        </w:rPr>
        <w:t xml:space="preserve"> relationships,</w:t>
      </w:r>
      <w:r w:rsidRPr="00105E09">
        <w:rPr>
          <w:rFonts w:asciiTheme="majorHAnsi" w:hAnsiTheme="majorHAnsi" w:cstheme="majorHAnsi"/>
          <w:sz w:val="22"/>
          <w:szCs w:val="22"/>
        </w:rPr>
        <w:t xml:space="preserve"> ensuring EPA</w:t>
      </w:r>
      <w:r w:rsidR="00D44448">
        <w:rPr>
          <w:rFonts w:asciiTheme="majorHAnsi" w:hAnsiTheme="majorHAnsi" w:cstheme="majorHAnsi"/>
          <w:sz w:val="22"/>
          <w:szCs w:val="22"/>
        </w:rPr>
        <w:t>O</w:t>
      </w:r>
      <w:r w:rsidRPr="00105E09">
        <w:rPr>
          <w:rFonts w:asciiTheme="majorHAnsi" w:hAnsiTheme="majorHAnsi" w:cstheme="majorHAnsi"/>
          <w:sz w:val="22"/>
          <w:szCs w:val="22"/>
        </w:rPr>
        <w:t xml:space="preserve"> requirements are adhered to</w:t>
      </w:r>
      <w:r w:rsidR="00D44448">
        <w:rPr>
          <w:rFonts w:asciiTheme="majorHAnsi" w:hAnsiTheme="majorHAnsi" w:cstheme="majorHAnsi"/>
          <w:sz w:val="22"/>
          <w:szCs w:val="22"/>
        </w:rPr>
        <w:t>.</w:t>
      </w:r>
    </w:p>
    <w:p w14:paraId="61FF42C0" w14:textId="7D2A6829" w:rsidR="00691EDA" w:rsidRPr="00691EDA" w:rsidRDefault="00691EDA" w:rsidP="00A90F1B">
      <w:pPr>
        <w:pStyle w:val="ListParagraph"/>
        <w:numPr>
          <w:ilvl w:val="0"/>
          <w:numId w:val="25"/>
        </w:numPr>
        <w:rPr>
          <w:rFonts w:asciiTheme="majorHAnsi" w:hAnsiTheme="majorHAnsi" w:cstheme="majorHAnsi"/>
          <w:sz w:val="22"/>
          <w:szCs w:val="22"/>
        </w:rPr>
      </w:pPr>
      <w:r w:rsidRPr="00691EDA">
        <w:rPr>
          <w:rFonts w:asciiTheme="majorHAnsi" w:hAnsiTheme="majorHAnsi" w:cstheme="majorHAnsi"/>
          <w:sz w:val="22"/>
          <w:szCs w:val="22"/>
        </w:rPr>
        <w:t>Work with the Institute of Technology Director Designate</w:t>
      </w:r>
      <w:r w:rsidR="00BA1DD7">
        <w:rPr>
          <w:rFonts w:asciiTheme="majorHAnsi" w:hAnsiTheme="majorHAnsi" w:cstheme="majorHAnsi"/>
          <w:sz w:val="22"/>
          <w:szCs w:val="22"/>
        </w:rPr>
        <w:t xml:space="preserve"> and Apprenticeship Manager</w:t>
      </w:r>
      <w:r w:rsidRPr="00691EDA">
        <w:rPr>
          <w:rFonts w:asciiTheme="majorHAnsi" w:hAnsiTheme="majorHAnsi" w:cstheme="majorHAnsi"/>
          <w:sz w:val="22"/>
          <w:szCs w:val="22"/>
        </w:rPr>
        <w:t xml:space="preserve"> to build a new curriculum portfolio in line with the project plan and employer expectations</w:t>
      </w:r>
      <w:r w:rsidR="00B735EC">
        <w:rPr>
          <w:rFonts w:asciiTheme="majorHAnsi" w:hAnsiTheme="majorHAnsi" w:cstheme="majorHAnsi"/>
          <w:sz w:val="22"/>
          <w:szCs w:val="22"/>
        </w:rPr>
        <w:t>.</w:t>
      </w:r>
    </w:p>
    <w:p w14:paraId="7A3F9414" w14:textId="77777777" w:rsidR="00F35C22" w:rsidRPr="00F35C22" w:rsidRDefault="00F35C22" w:rsidP="00F35C22">
      <w:pPr>
        <w:pStyle w:val="ListParagraph"/>
        <w:numPr>
          <w:ilvl w:val="0"/>
          <w:numId w:val="25"/>
        </w:numPr>
        <w:rPr>
          <w:rFonts w:asciiTheme="majorHAnsi" w:hAnsiTheme="majorHAnsi" w:cstheme="majorHAnsi"/>
          <w:sz w:val="22"/>
          <w:szCs w:val="22"/>
        </w:rPr>
      </w:pPr>
      <w:r w:rsidRPr="00F35C22">
        <w:rPr>
          <w:rFonts w:asciiTheme="majorHAnsi" w:hAnsiTheme="majorHAnsi" w:cstheme="majorHAnsi"/>
          <w:sz w:val="22"/>
          <w:szCs w:val="22"/>
        </w:rPr>
        <w:t>Work to promote and continuously enhance the reputation of the college both internally and externally.</w:t>
      </w:r>
    </w:p>
    <w:p w14:paraId="2E85258E" w14:textId="77777777" w:rsidR="00D44448" w:rsidRPr="00D44448" w:rsidRDefault="00D44448" w:rsidP="00D44448">
      <w:pPr>
        <w:pStyle w:val="ListParagraph"/>
        <w:numPr>
          <w:ilvl w:val="0"/>
          <w:numId w:val="25"/>
        </w:numPr>
        <w:rPr>
          <w:rFonts w:asciiTheme="majorHAnsi" w:hAnsiTheme="majorHAnsi" w:cstheme="majorHAnsi"/>
          <w:sz w:val="22"/>
          <w:szCs w:val="22"/>
        </w:rPr>
      </w:pPr>
      <w:r w:rsidRPr="00D44448">
        <w:rPr>
          <w:rFonts w:asciiTheme="majorHAnsi" w:hAnsiTheme="majorHAnsi" w:cstheme="majorHAnsi"/>
          <w:sz w:val="22"/>
          <w:szCs w:val="22"/>
        </w:rPr>
        <w:t>Maintain regular contact with employers to ensure effective communication, establish strong relationships whilst maintaining an efficient delivery programme(s).</w:t>
      </w:r>
    </w:p>
    <w:p w14:paraId="1B82DF21" w14:textId="7F24C51A" w:rsidR="00D44448" w:rsidRPr="00D44448" w:rsidRDefault="00D44448" w:rsidP="00D44448">
      <w:pPr>
        <w:pStyle w:val="ListParagraph"/>
        <w:numPr>
          <w:ilvl w:val="0"/>
          <w:numId w:val="25"/>
        </w:numPr>
        <w:rPr>
          <w:rFonts w:asciiTheme="majorHAnsi" w:hAnsiTheme="majorHAnsi" w:cstheme="majorHAnsi"/>
          <w:sz w:val="22"/>
          <w:szCs w:val="22"/>
        </w:rPr>
      </w:pPr>
      <w:r w:rsidRPr="00D44448">
        <w:rPr>
          <w:rFonts w:asciiTheme="majorHAnsi" w:hAnsiTheme="majorHAnsi" w:cstheme="majorHAnsi"/>
          <w:sz w:val="22"/>
          <w:szCs w:val="22"/>
        </w:rPr>
        <w:lastRenderedPageBreak/>
        <w:t>Ensure all apprentices are spending 20% of their working week undertaking off-the -job training</w:t>
      </w:r>
      <w:r w:rsidR="00550A36">
        <w:rPr>
          <w:rFonts w:asciiTheme="majorHAnsi" w:hAnsiTheme="majorHAnsi" w:cstheme="majorHAnsi"/>
          <w:sz w:val="22"/>
          <w:szCs w:val="22"/>
        </w:rPr>
        <w:t>.</w:t>
      </w:r>
    </w:p>
    <w:p w14:paraId="4012FBA4" w14:textId="707E7DE3" w:rsidR="00333849" w:rsidRPr="00F3135E" w:rsidRDefault="00F3135E" w:rsidP="00834DFC">
      <w:pPr>
        <w:pStyle w:val="ListParagraph"/>
        <w:numPr>
          <w:ilvl w:val="0"/>
          <w:numId w:val="25"/>
        </w:numPr>
        <w:rPr>
          <w:rFonts w:asciiTheme="majorHAnsi" w:hAnsiTheme="majorHAnsi" w:cstheme="majorHAnsi"/>
          <w:sz w:val="22"/>
          <w:szCs w:val="22"/>
        </w:rPr>
      </w:pPr>
      <w:r w:rsidRPr="00F3135E">
        <w:rPr>
          <w:rFonts w:asciiTheme="majorHAnsi" w:hAnsiTheme="majorHAnsi" w:cstheme="majorHAnsi"/>
          <w:sz w:val="22"/>
          <w:szCs w:val="22"/>
        </w:rPr>
        <w:t>Ensure delivery plans are produced</w:t>
      </w:r>
      <w:r>
        <w:rPr>
          <w:rFonts w:asciiTheme="majorHAnsi" w:hAnsiTheme="majorHAnsi" w:cstheme="majorHAnsi"/>
          <w:sz w:val="22"/>
          <w:szCs w:val="22"/>
        </w:rPr>
        <w:t xml:space="preserve"> that</w:t>
      </w:r>
      <w:r w:rsidR="00060D0F" w:rsidRPr="00F3135E">
        <w:rPr>
          <w:rFonts w:asciiTheme="majorHAnsi" w:hAnsiTheme="majorHAnsi" w:cstheme="majorHAnsi"/>
          <w:sz w:val="22"/>
          <w:szCs w:val="22"/>
        </w:rPr>
        <w:t xml:space="preserve"> are </w:t>
      </w:r>
      <w:r w:rsidR="00E70F8E" w:rsidRPr="00F3135E">
        <w:rPr>
          <w:rFonts w:asciiTheme="majorHAnsi" w:hAnsiTheme="majorHAnsi" w:cstheme="majorHAnsi"/>
          <w:sz w:val="22"/>
          <w:szCs w:val="22"/>
        </w:rPr>
        <w:t xml:space="preserve">adapted for individual apprentices, according to </w:t>
      </w:r>
      <w:r w:rsidR="00333849" w:rsidRPr="00F3135E">
        <w:rPr>
          <w:rFonts w:asciiTheme="majorHAnsi" w:hAnsiTheme="majorHAnsi" w:cstheme="majorHAnsi"/>
          <w:sz w:val="22"/>
          <w:szCs w:val="22"/>
        </w:rPr>
        <w:t>prior learning and previous experience.</w:t>
      </w:r>
    </w:p>
    <w:p w14:paraId="54B458F5" w14:textId="0F286CBD" w:rsidR="009A7B3A" w:rsidRDefault="009A7B3A" w:rsidP="00A90F1B">
      <w:pPr>
        <w:pStyle w:val="Default"/>
        <w:numPr>
          <w:ilvl w:val="0"/>
          <w:numId w:val="25"/>
        </w:numPr>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Ensure </w:t>
      </w:r>
      <w:r w:rsidR="00D52B18">
        <w:rPr>
          <w:rFonts w:asciiTheme="majorHAnsi" w:eastAsiaTheme="minorEastAsia" w:hAnsiTheme="majorHAnsi" w:cstheme="majorHAnsi"/>
          <w:color w:val="auto"/>
          <w:sz w:val="22"/>
          <w:szCs w:val="22"/>
          <w:lang w:eastAsia="zh-CN"/>
        </w:rPr>
        <w:t xml:space="preserve">progress are taking place with the employer, </w:t>
      </w:r>
      <w:proofErr w:type="gramStart"/>
      <w:r w:rsidR="00D52B18">
        <w:rPr>
          <w:rFonts w:asciiTheme="majorHAnsi" w:eastAsiaTheme="minorEastAsia" w:hAnsiTheme="majorHAnsi" w:cstheme="majorHAnsi"/>
          <w:color w:val="auto"/>
          <w:sz w:val="22"/>
          <w:szCs w:val="22"/>
          <w:lang w:eastAsia="zh-CN"/>
        </w:rPr>
        <w:t>apprentice</w:t>
      </w:r>
      <w:proofErr w:type="gramEnd"/>
      <w:r w:rsidR="00D52B18">
        <w:rPr>
          <w:rFonts w:asciiTheme="majorHAnsi" w:eastAsiaTheme="minorEastAsia" w:hAnsiTheme="majorHAnsi" w:cstheme="majorHAnsi"/>
          <w:color w:val="auto"/>
          <w:sz w:val="22"/>
          <w:szCs w:val="22"/>
          <w:lang w:eastAsia="zh-CN"/>
        </w:rPr>
        <w:t xml:space="preserve"> and the college a minimum of every </w:t>
      </w:r>
      <w:r w:rsidR="00F3135E">
        <w:rPr>
          <w:rFonts w:asciiTheme="majorHAnsi" w:eastAsiaTheme="minorEastAsia" w:hAnsiTheme="majorHAnsi" w:cstheme="majorHAnsi"/>
          <w:color w:val="auto"/>
          <w:sz w:val="22"/>
          <w:szCs w:val="22"/>
          <w:lang w:eastAsia="zh-CN"/>
        </w:rPr>
        <w:t>6</w:t>
      </w:r>
      <w:r w:rsidR="00D52B18">
        <w:rPr>
          <w:rFonts w:asciiTheme="majorHAnsi" w:eastAsiaTheme="minorEastAsia" w:hAnsiTheme="majorHAnsi" w:cstheme="majorHAnsi"/>
          <w:color w:val="auto"/>
          <w:sz w:val="22"/>
          <w:szCs w:val="22"/>
          <w:lang w:eastAsia="zh-CN"/>
        </w:rPr>
        <w:t>-</w:t>
      </w:r>
      <w:r w:rsidR="00F3135E">
        <w:rPr>
          <w:rFonts w:asciiTheme="majorHAnsi" w:eastAsiaTheme="minorEastAsia" w:hAnsiTheme="majorHAnsi" w:cstheme="majorHAnsi"/>
          <w:color w:val="auto"/>
          <w:sz w:val="22"/>
          <w:szCs w:val="22"/>
          <w:lang w:eastAsia="zh-CN"/>
        </w:rPr>
        <w:t>8</w:t>
      </w:r>
      <w:r w:rsidR="00D52B18">
        <w:rPr>
          <w:rFonts w:asciiTheme="majorHAnsi" w:eastAsiaTheme="minorEastAsia" w:hAnsiTheme="majorHAnsi" w:cstheme="majorHAnsi"/>
          <w:color w:val="auto"/>
          <w:sz w:val="22"/>
          <w:szCs w:val="22"/>
          <w:lang w:eastAsia="zh-CN"/>
        </w:rPr>
        <w:t xml:space="preserve"> weeks.</w:t>
      </w:r>
    </w:p>
    <w:p w14:paraId="080BA393" w14:textId="65335389" w:rsidR="00550A36" w:rsidRPr="0002434B" w:rsidRDefault="007A2AE9" w:rsidP="0002434B">
      <w:pPr>
        <w:pStyle w:val="Default"/>
        <w:numPr>
          <w:ilvl w:val="0"/>
          <w:numId w:val="25"/>
        </w:numPr>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P</w:t>
      </w:r>
      <w:r w:rsidR="006468A0">
        <w:rPr>
          <w:rFonts w:asciiTheme="majorHAnsi" w:eastAsiaTheme="minorEastAsia" w:hAnsiTheme="majorHAnsi" w:cstheme="majorHAnsi"/>
          <w:color w:val="auto"/>
          <w:sz w:val="22"/>
          <w:szCs w:val="22"/>
          <w:lang w:eastAsia="zh-CN"/>
        </w:rPr>
        <w:t xml:space="preserve">romote </w:t>
      </w:r>
      <w:r w:rsidR="006468A0" w:rsidRPr="000F5601">
        <w:rPr>
          <w:rFonts w:asciiTheme="majorHAnsi" w:eastAsiaTheme="minorEastAsia" w:hAnsiTheme="majorHAnsi" w:cstheme="majorHAnsi"/>
          <w:color w:val="auto"/>
          <w:sz w:val="22"/>
          <w:szCs w:val="22"/>
          <w:lang w:eastAsia="zh-CN"/>
        </w:rPr>
        <w:t>progression</w:t>
      </w:r>
      <w:r w:rsidR="00333849" w:rsidRPr="000F5601">
        <w:rPr>
          <w:rFonts w:asciiTheme="majorHAnsi" w:eastAsiaTheme="minorEastAsia" w:hAnsiTheme="majorHAnsi" w:cstheme="majorHAnsi"/>
          <w:color w:val="auto"/>
          <w:sz w:val="22"/>
          <w:szCs w:val="22"/>
          <w:lang w:eastAsia="zh-CN"/>
        </w:rPr>
        <w:t xml:space="preserve"> </w:t>
      </w:r>
      <w:r w:rsidR="00333849" w:rsidRPr="00025D6C">
        <w:rPr>
          <w:rFonts w:asciiTheme="majorHAnsi" w:eastAsiaTheme="minorEastAsia" w:hAnsiTheme="majorHAnsi" w:cstheme="majorHAnsi"/>
          <w:color w:val="auto"/>
          <w:sz w:val="22"/>
          <w:szCs w:val="22"/>
          <w:lang w:eastAsia="zh-CN"/>
        </w:rPr>
        <w:t>opportunities</w:t>
      </w:r>
      <w:r>
        <w:rPr>
          <w:rFonts w:asciiTheme="majorHAnsi" w:eastAsiaTheme="minorEastAsia" w:hAnsiTheme="majorHAnsi" w:cstheme="majorHAnsi"/>
          <w:color w:val="auto"/>
          <w:sz w:val="22"/>
          <w:szCs w:val="22"/>
          <w:lang w:eastAsia="zh-CN"/>
        </w:rPr>
        <w:t xml:space="preserve"> to apprentices</w:t>
      </w:r>
      <w:r w:rsidR="00996180">
        <w:rPr>
          <w:rFonts w:asciiTheme="majorHAnsi" w:eastAsiaTheme="minorEastAsia" w:hAnsiTheme="majorHAnsi" w:cstheme="majorHAnsi"/>
          <w:color w:val="auto"/>
          <w:sz w:val="22"/>
          <w:szCs w:val="22"/>
          <w:lang w:eastAsia="zh-CN"/>
        </w:rPr>
        <w:t>, so they are clear of potential destinations on completion of their programme</w:t>
      </w:r>
      <w:r w:rsidR="00E04F28">
        <w:rPr>
          <w:rFonts w:asciiTheme="majorHAnsi" w:eastAsiaTheme="minorEastAsia" w:hAnsiTheme="majorHAnsi" w:cstheme="majorHAnsi"/>
          <w:color w:val="auto"/>
          <w:sz w:val="22"/>
          <w:szCs w:val="22"/>
          <w:lang w:eastAsia="zh-CN"/>
        </w:rPr>
        <w:t>.</w:t>
      </w:r>
    </w:p>
    <w:p w14:paraId="69A1A02A" w14:textId="13DC879E" w:rsidR="00333849" w:rsidRDefault="00014DEC" w:rsidP="00A90F1B">
      <w:pPr>
        <w:pStyle w:val="Default"/>
        <w:numPr>
          <w:ilvl w:val="0"/>
          <w:numId w:val="25"/>
        </w:numPr>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C</w:t>
      </w:r>
      <w:r w:rsidR="00333849" w:rsidRPr="000F5601">
        <w:rPr>
          <w:rFonts w:asciiTheme="majorHAnsi" w:eastAsiaTheme="minorEastAsia" w:hAnsiTheme="majorHAnsi" w:cstheme="majorHAnsi"/>
          <w:color w:val="auto"/>
          <w:sz w:val="22"/>
          <w:szCs w:val="22"/>
          <w:lang w:eastAsia="zh-CN"/>
        </w:rPr>
        <w:t>o-ordinate and participate in events,</w:t>
      </w:r>
      <w:r w:rsidR="00FD1359">
        <w:rPr>
          <w:rFonts w:asciiTheme="majorHAnsi" w:eastAsiaTheme="minorEastAsia" w:hAnsiTheme="majorHAnsi" w:cstheme="majorHAnsi"/>
          <w:color w:val="auto"/>
          <w:sz w:val="22"/>
          <w:szCs w:val="22"/>
          <w:lang w:eastAsia="zh-CN"/>
        </w:rPr>
        <w:t xml:space="preserve"> both during and outside of normal working hours (including </w:t>
      </w:r>
      <w:r w:rsidR="00333849" w:rsidRPr="000F5601">
        <w:rPr>
          <w:rFonts w:asciiTheme="majorHAnsi" w:eastAsiaTheme="minorEastAsia" w:hAnsiTheme="majorHAnsi" w:cstheme="majorHAnsi"/>
          <w:color w:val="auto"/>
          <w:sz w:val="22"/>
          <w:szCs w:val="22"/>
          <w:lang w:eastAsia="zh-CN"/>
        </w:rPr>
        <w:t>evenings</w:t>
      </w:r>
      <w:r w:rsidR="00FD1359">
        <w:rPr>
          <w:rFonts w:asciiTheme="majorHAnsi" w:eastAsiaTheme="minorEastAsia" w:hAnsiTheme="majorHAnsi" w:cstheme="majorHAnsi"/>
          <w:color w:val="auto"/>
          <w:sz w:val="22"/>
          <w:szCs w:val="22"/>
          <w:lang w:eastAsia="zh-CN"/>
        </w:rPr>
        <w:t xml:space="preserve"> and </w:t>
      </w:r>
      <w:proofErr w:type="gramStart"/>
      <w:r w:rsidR="00FD1359">
        <w:rPr>
          <w:rFonts w:asciiTheme="majorHAnsi" w:eastAsiaTheme="minorEastAsia" w:hAnsiTheme="majorHAnsi" w:cstheme="majorHAnsi"/>
          <w:color w:val="auto"/>
          <w:sz w:val="22"/>
          <w:szCs w:val="22"/>
          <w:lang w:eastAsia="zh-CN"/>
        </w:rPr>
        <w:t xml:space="preserve">weekends) </w:t>
      </w:r>
      <w:r w:rsidR="00333849" w:rsidRPr="000F5601">
        <w:rPr>
          <w:rFonts w:asciiTheme="majorHAnsi" w:eastAsiaTheme="minorEastAsia" w:hAnsiTheme="majorHAnsi" w:cstheme="majorHAnsi"/>
          <w:color w:val="auto"/>
          <w:sz w:val="22"/>
          <w:szCs w:val="22"/>
          <w:lang w:eastAsia="zh-CN"/>
        </w:rPr>
        <w:t xml:space="preserve"> and</w:t>
      </w:r>
      <w:proofErr w:type="gramEnd"/>
      <w:r w:rsidR="00333849" w:rsidRPr="000F5601">
        <w:rPr>
          <w:rFonts w:asciiTheme="majorHAnsi" w:eastAsiaTheme="minorEastAsia" w:hAnsiTheme="majorHAnsi" w:cstheme="majorHAnsi"/>
          <w:color w:val="auto"/>
          <w:sz w:val="22"/>
          <w:szCs w:val="22"/>
          <w:lang w:eastAsia="zh-CN"/>
        </w:rPr>
        <w:t xml:space="preserve"> promotional activities </w:t>
      </w:r>
      <w:r w:rsidR="00333849" w:rsidRPr="00025D6C">
        <w:rPr>
          <w:rFonts w:asciiTheme="majorHAnsi" w:eastAsiaTheme="minorEastAsia" w:hAnsiTheme="majorHAnsi" w:cstheme="majorHAnsi"/>
          <w:color w:val="auto"/>
          <w:sz w:val="22"/>
          <w:szCs w:val="22"/>
          <w:lang w:eastAsia="zh-CN"/>
        </w:rPr>
        <w:t>as required</w:t>
      </w:r>
      <w:r w:rsidR="00E04F28">
        <w:rPr>
          <w:rFonts w:asciiTheme="majorHAnsi" w:eastAsiaTheme="minorEastAsia" w:hAnsiTheme="majorHAnsi" w:cstheme="majorHAnsi"/>
          <w:color w:val="auto"/>
          <w:sz w:val="22"/>
          <w:szCs w:val="22"/>
          <w:lang w:eastAsia="zh-CN"/>
        </w:rPr>
        <w:t>.</w:t>
      </w:r>
    </w:p>
    <w:p w14:paraId="42B8835E" w14:textId="4B6C8E0A" w:rsidR="00E8032D" w:rsidRDefault="00E8032D" w:rsidP="00584313">
      <w:pPr>
        <w:ind w:right="-199"/>
        <w:rPr>
          <w:rFonts w:cstheme="minorHAnsi"/>
          <w:b/>
          <w:bCs/>
          <w:sz w:val="22"/>
          <w:szCs w:val="22"/>
        </w:rPr>
      </w:pPr>
    </w:p>
    <w:p w14:paraId="1E9202CE" w14:textId="30A4D5FB" w:rsidR="00584313" w:rsidRPr="008F256F" w:rsidRDefault="00584313" w:rsidP="008F256F">
      <w:pPr>
        <w:ind w:right="-199"/>
        <w:rPr>
          <w:rFonts w:cstheme="minorHAnsi"/>
          <w:b/>
          <w:bCs/>
          <w:sz w:val="22"/>
          <w:szCs w:val="22"/>
        </w:rPr>
      </w:pPr>
      <w:r w:rsidRPr="008F256F">
        <w:rPr>
          <w:rFonts w:cstheme="minorHAnsi"/>
          <w:b/>
          <w:bCs/>
          <w:sz w:val="22"/>
          <w:szCs w:val="22"/>
        </w:rPr>
        <w:t xml:space="preserve">Additional requirements </w:t>
      </w:r>
      <w:r w:rsidR="009B23F6">
        <w:rPr>
          <w:rFonts w:cstheme="minorHAnsi"/>
          <w:b/>
          <w:bCs/>
          <w:sz w:val="22"/>
          <w:szCs w:val="22"/>
        </w:rPr>
        <w:t xml:space="preserve">prior to appointment </w:t>
      </w:r>
    </w:p>
    <w:p w14:paraId="7A29653E" w14:textId="77777777" w:rsidR="00584313" w:rsidRPr="00584313" w:rsidRDefault="00584313" w:rsidP="00584313">
      <w:pPr>
        <w:pStyle w:val="ListParagraph"/>
        <w:rPr>
          <w:rFonts w:cstheme="minorHAnsi"/>
          <w:b/>
          <w:bCs/>
          <w:sz w:val="22"/>
          <w:szCs w:val="22"/>
        </w:rPr>
      </w:pPr>
    </w:p>
    <w:p w14:paraId="48CCF6EB" w14:textId="269564B8" w:rsidR="00584313" w:rsidRDefault="00E84693" w:rsidP="00A90F1B">
      <w:pPr>
        <w:pStyle w:val="ListParagraph"/>
        <w:numPr>
          <w:ilvl w:val="0"/>
          <w:numId w:val="25"/>
        </w:numPr>
        <w:ind w:right="-199"/>
        <w:rPr>
          <w:rFonts w:cstheme="minorHAnsi"/>
          <w:sz w:val="22"/>
          <w:szCs w:val="22"/>
        </w:rPr>
      </w:pPr>
      <w:r w:rsidRPr="00E84693">
        <w:rPr>
          <w:rFonts w:cstheme="minorHAnsi"/>
          <w:sz w:val="22"/>
          <w:szCs w:val="22"/>
        </w:rPr>
        <w:t>individuals are asked to complete a medical questionnaire in order that the College’s Medical Health Contractor can ascertain their medical fitness for the post.</w:t>
      </w:r>
    </w:p>
    <w:p w14:paraId="4C45A0EA" w14:textId="77777777" w:rsidR="000E52F1" w:rsidRPr="000E52F1" w:rsidRDefault="000E52F1" w:rsidP="000E52F1">
      <w:pPr>
        <w:ind w:right="-199"/>
        <w:rPr>
          <w:rFonts w:cstheme="minorHAnsi"/>
          <w:sz w:val="22"/>
          <w:szCs w:val="22"/>
        </w:rPr>
      </w:pPr>
    </w:p>
    <w:p w14:paraId="43EE5D4A" w14:textId="28B18F7B" w:rsidR="00E8032D" w:rsidRDefault="00E8032D" w:rsidP="00DB29C8">
      <w:pPr>
        <w:ind w:right="-199"/>
        <w:rPr>
          <w:rFonts w:cstheme="minorHAnsi"/>
          <w:b/>
          <w:bCs/>
          <w:sz w:val="22"/>
          <w:szCs w:val="22"/>
        </w:rPr>
      </w:pPr>
      <w:r w:rsidRPr="00DB29C8">
        <w:rPr>
          <w:rFonts w:cstheme="minorHAnsi"/>
          <w:b/>
          <w:bCs/>
          <w:sz w:val="22"/>
          <w:szCs w:val="22"/>
        </w:rPr>
        <w:t>This job description and person specification is current at the date of issue. Changing organisational needs may require the job description to change, within reason, after prior consultation with the post holder.</w:t>
      </w:r>
    </w:p>
    <w:p w14:paraId="3EDA22DF" w14:textId="29500282" w:rsidR="0001623D" w:rsidRDefault="0001623D" w:rsidP="00DB29C8">
      <w:pPr>
        <w:ind w:right="-199"/>
        <w:rPr>
          <w:rFonts w:cstheme="minorHAnsi"/>
          <w:b/>
          <w:bCs/>
          <w:sz w:val="22"/>
          <w:szCs w:val="22"/>
        </w:rPr>
      </w:pPr>
    </w:p>
    <w:p w14:paraId="7D7D08B1" w14:textId="40C37BD7" w:rsidR="0001623D" w:rsidRDefault="0001623D" w:rsidP="00DB29C8">
      <w:pPr>
        <w:ind w:right="-199"/>
        <w:rPr>
          <w:rFonts w:cstheme="minorHAnsi"/>
          <w:b/>
          <w:bCs/>
          <w:sz w:val="22"/>
          <w:szCs w:val="22"/>
        </w:rPr>
      </w:pPr>
    </w:p>
    <w:p w14:paraId="2672C598" w14:textId="1C130D92" w:rsidR="0001623D" w:rsidRDefault="0001623D" w:rsidP="00DB29C8">
      <w:pPr>
        <w:ind w:right="-199"/>
        <w:rPr>
          <w:rFonts w:cstheme="minorHAnsi"/>
          <w:b/>
          <w:bCs/>
          <w:sz w:val="22"/>
          <w:szCs w:val="22"/>
        </w:rPr>
      </w:pPr>
    </w:p>
    <w:p w14:paraId="21FC5A1B" w14:textId="311A01E3" w:rsidR="0001623D" w:rsidRDefault="0001623D" w:rsidP="00DB29C8">
      <w:pPr>
        <w:ind w:right="-199"/>
        <w:rPr>
          <w:rFonts w:cstheme="minorHAnsi"/>
          <w:b/>
          <w:bCs/>
          <w:sz w:val="22"/>
          <w:szCs w:val="22"/>
        </w:rPr>
      </w:pPr>
    </w:p>
    <w:p w14:paraId="4DC73A1B" w14:textId="6F0CF313" w:rsidR="000E52F1" w:rsidRDefault="000E52F1" w:rsidP="00DB29C8">
      <w:pPr>
        <w:ind w:right="-199"/>
        <w:rPr>
          <w:rFonts w:cstheme="minorHAnsi"/>
          <w:b/>
          <w:bCs/>
          <w:sz w:val="22"/>
          <w:szCs w:val="22"/>
        </w:rPr>
      </w:pPr>
    </w:p>
    <w:p w14:paraId="5ED614DD" w14:textId="55EB50F4" w:rsidR="000E52F1" w:rsidRDefault="000E52F1" w:rsidP="00DB29C8">
      <w:pPr>
        <w:ind w:right="-199"/>
        <w:rPr>
          <w:rFonts w:cstheme="minorHAnsi"/>
          <w:b/>
          <w:bCs/>
          <w:sz w:val="22"/>
          <w:szCs w:val="22"/>
        </w:rPr>
      </w:pPr>
    </w:p>
    <w:p w14:paraId="3F8D8558" w14:textId="33415F9B" w:rsidR="000E52F1" w:rsidRDefault="000E52F1" w:rsidP="00DB29C8">
      <w:pPr>
        <w:ind w:right="-199"/>
        <w:rPr>
          <w:rFonts w:cstheme="minorHAnsi"/>
          <w:b/>
          <w:bCs/>
          <w:sz w:val="22"/>
          <w:szCs w:val="22"/>
        </w:rPr>
      </w:pPr>
    </w:p>
    <w:p w14:paraId="6DFD8097" w14:textId="313B2568" w:rsidR="000E52F1" w:rsidRDefault="000E52F1" w:rsidP="00DB29C8">
      <w:pPr>
        <w:ind w:right="-199"/>
        <w:rPr>
          <w:rFonts w:cstheme="minorHAnsi"/>
          <w:b/>
          <w:bCs/>
          <w:sz w:val="22"/>
          <w:szCs w:val="22"/>
        </w:rPr>
      </w:pPr>
    </w:p>
    <w:p w14:paraId="4516C6B2" w14:textId="15D1722F" w:rsidR="000E52F1" w:rsidRDefault="000E52F1" w:rsidP="00DB29C8">
      <w:pPr>
        <w:ind w:right="-199"/>
        <w:rPr>
          <w:rFonts w:cstheme="minorHAnsi"/>
          <w:b/>
          <w:bCs/>
          <w:sz w:val="22"/>
          <w:szCs w:val="22"/>
        </w:rPr>
      </w:pPr>
    </w:p>
    <w:p w14:paraId="1F162E8C" w14:textId="3104708D" w:rsidR="000E52F1" w:rsidRDefault="000E52F1" w:rsidP="00DB29C8">
      <w:pPr>
        <w:ind w:right="-199"/>
        <w:rPr>
          <w:rFonts w:cstheme="minorHAnsi"/>
          <w:b/>
          <w:bCs/>
          <w:sz w:val="22"/>
          <w:szCs w:val="22"/>
        </w:rPr>
      </w:pPr>
    </w:p>
    <w:p w14:paraId="125E93D6" w14:textId="515A3E93" w:rsidR="000E52F1" w:rsidRDefault="000E52F1" w:rsidP="00DB29C8">
      <w:pPr>
        <w:ind w:right="-199"/>
        <w:rPr>
          <w:rFonts w:cstheme="minorHAnsi"/>
          <w:b/>
          <w:bCs/>
          <w:sz w:val="22"/>
          <w:szCs w:val="22"/>
        </w:rPr>
      </w:pPr>
    </w:p>
    <w:p w14:paraId="0E1F7256" w14:textId="6771F40E" w:rsidR="000E52F1" w:rsidRDefault="000E52F1" w:rsidP="00DB29C8">
      <w:pPr>
        <w:ind w:right="-199"/>
        <w:rPr>
          <w:rFonts w:cstheme="minorHAnsi"/>
          <w:b/>
          <w:bCs/>
          <w:sz w:val="22"/>
          <w:szCs w:val="22"/>
        </w:rPr>
      </w:pPr>
    </w:p>
    <w:p w14:paraId="19AC9A60" w14:textId="005F6A72" w:rsidR="000E52F1" w:rsidRDefault="000E52F1" w:rsidP="00DB29C8">
      <w:pPr>
        <w:ind w:right="-199"/>
        <w:rPr>
          <w:rFonts w:cstheme="minorHAnsi"/>
          <w:b/>
          <w:bCs/>
          <w:sz w:val="22"/>
          <w:szCs w:val="22"/>
        </w:rPr>
      </w:pPr>
    </w:p>
    <w:p w14:paraId="678344AB" w14:textId="31EE493D" w:rsidR="00854644" w:rsidRDefault="00854644" w:rsidP="00DB29C8">
      <w:pPr>
        <w:ind w:right="-199"/>
        <w:rPr>
          <w:rFonts w:cstheme="minorHAnsi"/>
          <w:b/>
          <w:bCs/>
          <w:sz w:val="22"/>
          <w:szCs w:val="22"/>
        </w:rPr>
      </w:pPr>
    </w:p>
    <w:p w14:paraId="1D7C675A" w14:textId="77777777" w:rsidR="00854644" w:rsidRDefault="00854644" w:rsidP="00DB29C8">
      <w:pPr>
        <w:ind w:right="-199"/>
        <w:rPr>
          <w:rFonts w:cstheme="minorHAnsi"/>
          <w:b/>
          <w:bCs/>
          <w:sz w:val="22"/>
          <w:szCs w:val="22"/>
        </w:rPr>
      </w:pPr>
    </w:p>
    <w:p w14:paraId="763E0CEC" w14:textId="4582BF8E" w:rsidR="000E52F1" w:rsidRDefault="000E52F1" w:rsidP="00DB29C8">
      <w:pPr>
        <w:ind w:right="-199"/>
        <w:rPr>
          <w:rFonts w:cstheme="minorHAnsi"/>
          <w:b/>
          <w:bCs/>
          <w:sz w:val="22"/>
          <w:szCs w:val="22"/>
        </w:rPr>
      </w:pPr>
    </w:p>
    <w:p w14:paraId="43FB944F" w14:textId="25757FDB" w:rsidR="000E52F1" w:rsidRDefault="000E52F1" w:rsidP="00DB29C8">
      <w:pPr>
        <w:ind w:right="-199"/>
        <w:rPr>
          <w:rFonts w:cstheme="minorHAnsi"/>
          <w:b/>
          <w:bCs/>
          <w:sz w:val="22"/>
          <w:szCs w:val="22"/>
        </w:rPr>
      </w:pPr>
    </w:p>
    <w:p w14:paraId="27B6B047" w14:textId="77777777" w:rsidR="000E52F1" w:rsidRDefault="000E52F1" w:rsidP="00DB29C8">
      <w:pPr>
        <w:ind w:right="-199"/>
        <w:rPr>
          <w:rFonts w:cstheme="minorHAnsi"/>
          <w:b/>
          <w:bCs/>
          <w:sz w:val="22"/>
          <w:szCs w:val="22"/>
        </w:rPr>
      </w:pPr>
    </w:p>
    <w:p w14:paraId="11D95B26" w14:textId="7FBDC7D8" w:rsidR="0001623D" w:rsidRDefault="0001623D" w:rsidP="00DB29C8">
      <w:pPr>
        <w:ind w:right="-199"/>
        <w:rPr>
          <w:rFonts w:cstheme="minorHAnsi"/>
          <w:b/>
          <w:bCs/>
          <w:sz w:val="22"/>
          <w:szCs w:val="22"/>
        </w:rPr>
      </w:pPr>
    </w:p>
    <w:p w14:paraId="2EA8955E" w14:textId="14770035" w:rsidR="000E52F1" w:rsidRDefault="000E52F1" w:rsidP="00DB29C8">
      <w:pPr>
        <w:ind w:right="-199"/>
        <w:rPr>
          <w:rFonts w:cstheme="minorHAnsi"/>
          <w:b/>
          <w:bCs/>
          <w:sz w:val="22"/>
          <w:szCs w:val="22"/>
        </w:rPr>
      </w:pPr>
    </w:p>
    <w:p w14:paraId="344FA88D" w14:textId="6F020502" w:rsidR="000E52F1" w:rsidRDefault="000E52F1" w:rsidP="00DB29C8">
      <w:pPr>
        <w:ind w:right="-199"/>
        <w:rPr>
          <w:rFonts w:cstheme="minorHAnsi"/>
          <w:b/>
          <w:bCs/>
          <w:sz w:val="22"/>
          <w:szCs w:val="22"/>
        </w:rPr>
      </w:pPr>
    </w:p>
    <w:tbl>
      <w:tblPr>
        <w:tblStyle w:val="TableGrid"/>
        <w:tblW w:w="0" w:type="auto"/>
        <w:tblLook w:val="04A0" w:firstRow="1" w:lastRow="0" w:firstColumn="1" w:lastColumn="0" w:noHBand="0" w:noVBand="1"/>
      </w:tblPr>
      <w:tblGrid>
        <w:gridCol w:w="9350"/>
      </w:tblGrid>
      <w:tr w:rsidR="00436B2A" w:rsidRPr="00C86F8F" w14:paraId="2BD3F25D" w14:textId="77777777" w:rsidTr="00FB12C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C86F8F" w:rsidRDefault="00436B2A" w:rsidP="00FB12C1">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lastRenderedPageBreak/>
              <w:t xml:space="preserve">Person Specification </w:t>
            </w:r>
          </w:p>
        </w:tc>
      </w:tr>
    </w:tbl>
    <w:p w14:paraId="7D05AFE0" w14:textId="77777777" w:rsidR="00436B2A" w:rsidRPr="0016760B" w:rsidRDefault="00436B2A" w:rsidP="00436B2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663F831D" w14:textId="118A577B" w:rsidR="00B506D5" w:rsidRDefault="00430581"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Quali</w:t>
      </w:r>
      <w:r w:rsidR="00753A0B" w:rsidRPr="00C86F8F">
        <w:rPr>
          <w:rFonts w:asciiTheme="majorHAnsi" w:hAnsiTheme="majorHAnsi" w:cstheme="majorHAnsi"/>
          <w:b/>
          <w:bCs/>
          <w:color w:val="2A6892"/>
          <w:sz w:val="22"/>
          <w:szCs w:val="22"/>
        </w:rPr>
        <w:t>fications</w:t>
      </w:r>
    </w:p>
    <w:p w14:paraId="034AD511" w14:textId="77EE3457" w:rsidR="00F4555B" w:rsidRPr="00C86F8F" w:rsidRDefault="00F4555B" w:rsidP="00C86F8F">
      <w:pPr>
        <w:pStyle w:val="NoSpacing"/>
        <w:jc w:val="both"/>
        <w:rPr>
          <w:rFonts w:asciiTheme="majorHAnsi" w:hAnsiTheme="majorHAnsi" w:cstheme="majorHAnsi"/>
          <w:b/>
          <w:bCs/>
          <w:color w:val="2A6892"/>
          <w:sz w:val="22"/>
          <w:szCs w:val="22"/>
        </w:rPr>
      </w:pPr>
      <w:bookmarkStart w:id="1" w:name="_Hlk96681380"/>
      <w:r>
        <w:rPr>
          <w:rFonts w:asciiTheme="majorHAnsi" w:hAnsiTheme="majorHAnsi" w:cstheme="majorHAnsi"/>
          <w:b/>
          <w:bCs/>
          <w:color w:val="2A6892"/>
          <w:sz w:val="22"/>
          <w:szCs w:val="22"/>
        </w:rPr>
        <w:t>Essential</w:t>
      </w:r>
    </w:p>
    <w:p w14:paraId="269DF412" w14:textId="1B10E06D" w:rsidR="009644FB" w:rsidRDefault="009644FB" w:rsidP="009644FB">
      <w:pPr>
        <w:pStyle w:val="ListParagraph"/>
        <w:numPr>
          <w:ilvl w:val="0"/>
          <w:numId w:val="19"/>
        </w:numPr>
        <w:rPr>
          <w:rFonts w:asciiTheme="majorHAnsi" w:hAnsiTheme="majorHAnsi" w:cstheme="majorHAnsi"/>
          <w:color w:val="2A6892"/>
          <w:sz w:val="22"/>
          <w:szCs w:val="22"/>
        </w:rPr>
      </w:pPr>
      <w:bookmarkStart w:id="2" w:name="_Hlk96681328"/>
      <w:bookmarkEnd w:id="1"/>
      <w:r w:rsidRPr="009644FB">
        <w:rPr>
          <w:rFonts w:asciiTheme="majorHAnsi" w:hAnsiTheme="majorHAnsi" w:cstheme="majorHAnsi"/>
          <w:color w:val="2A6892"/>
          <w:sz w:val="22"/>
          <w:szCs w:val="22"/>
        </w:rPr>
        <w:t xml:space="preserve">To be qualified to at least </w:t>
      </w:r>
      <w:r w:rsidRPr="009644FB">
        <w:rPr>
          <w:rFonts w:asciiTheme="majorHAnsi" w:hAnsiTheme="majorHAnsi" w:cstheme="majorHAnsi"/>
          <w:color w:val="2A6892"/>
          <w:sz w:val="22"/>
          <w:szCs w:val="22"/>
          <w:highlight w:val="yellow"/>
        </w:rPr>
        <w:t>Level 6 in the</w:t>
      </w:r>
      <w:r w:rsidRPr="009644FB">
        <w:rPr>
          <w:rFonts w:asciiTheme="majorHAnsi" w:hAnsiTheme="majorHAnsi" w:cstheme="majorHAnsi"/>
          <w:color w:val="2A6892"/>
          <w:sz w:val="22"/>
          <w:szCs w:val="22"/>
        </w:rPr>
        <w:t xml:space="preserve"> relevant subject area specialism</w:t>
      </w:r>
    </w:p>
    <w:p w14:paraId="717E75F5" w14:textId="374F057D" w:rsidR="00E92E87" w:rsidRPr="00E92E87" w:rsidRDefault="00E92E87" w:rsidP="00E92E87">
      <w:pPr>
        <w:pStyle w:val="ListParagraph"/>
        <w:numPr>
          <w:ilvl w:val="0"/>
          <w:numId w:val="19"/>
        </w:numPr>
        <w:rPr>
          <w:rFonts w:asciiTheme="majorHAnsi" w:hAnsiTheme="majorHAnsi" w:cstheme="majorHAnsi"/>
          <w:color w:val="2A6892"/>
          <w:sz w:val="22"/>
          <w:szCs w:val="22"/>
        </w:rPr>
      </w:pPr>
      <w:r w:rsidRPr="00E92E87">
        <w:rPr>
          <w:rFonts w:asciiTheme="majorHAnsi" w:hAnsiTheme="majorHAnsi" w:cstheme="majorHAnsi"/>
          <w:color w:val="2A6892"/>
          <w:sz w:val="22"/>
          <w:szCs w:val="22"/>
        </w:rPr>
        <w:t>To hold a full teaching qualification for FE such as a PGCE or a Higher Education teaching accreditation at Associate Fellow or Fellow level, or in the process of obtaining accreditation</w:t>
      </w:r>
    </w:p>
    <w:p w14:paraId="62440639" w14:textId="4D97B050" w:rsidR="00430581" w:rsidRDefault="00F4555B" w:rsidP="00C86F8F">
      <w:pPr>
        <w:pStyle w:val="NoSpacing"/>
        <w:numPr>
          <w:ilvl w:val="0"/>
          <w:numId w:val="19"/>
        </w:numPr>
        <w:jc w:val="both"/>
        <w:rPr>
          <w:rFonts w:asciiTheme="majorHAnsi" w:hAnsiTheme="majorHAnsi" w:cstheme="majorHAnsi"/>
          <w:color w:val="2A6892"/>
          <w:sz w:val="22"/>
          <w:szCs w:val="22"/>
        </w:rPr>
      </w:pPr>
      <w:r w:rsidRPr="00F4555B">
        <w:rPr>
          <w:rFonts w:asciiTheme="majorHAnsi" w:hAnsiTheme="majorHAnsi" w:cstheme="majorHAnsi"/>
          <w:color w:val="2A6892"/>
          <w:sz w:val="22"/>
          <w:szCs w:val="22"/>
        </w:rPr>
        <w:t xml:space="preserve">Minimum of level 2 qualification in English and Maths </w:t>
      </w:r>
    </w:p>
    <w:bookmarkEnd w:id="2"/>
    <w:p w14:paraId="07661065" w14:textId="2B70A00B" w:rsidR="00F4555B" w:rsidRPr="00C86F8F" w:rsidRDefault="00F4555B" w:rsidP="00F4555B">
      <w:pPr>
        <w:pStyle w:val="NoSpacing"/>
        <w:jc w:val="both"/>
        <w:rPr>
          <w:rFonts w:asciiTheme="majorHAnsi" w:hAnsiTheme="majorHAnsi" w:cstheme="majorHAnsi"/>
          <w:b/>
          <w:bCs/>
          <w:color w:val="2A6892"/>
          <w:sz w:val="22"/>
          <w:szCs w:val="22"/>
        </w:rPr>
      </w:pPr>
      <w:r>
        <w:rPr>
          <w:rFonts w:asciiTheme="majorHAnsi" w:hAnsiTheme="majorHAnsi" w:cstheme="majorHAnsi"/>
          <w:b/>
          <w:bCs/>
          <w:color w:val="2A6892"/>
          <w:sz w:val="22"/>
          <w:szCs w:val="22"/>
        </w:rPr>
        <w:t xml:space="preserve">Desirable </w:t>
      </w:r>
    </w:p>
    <w:p w14:paraId="428D8A9B" w14:textId="77777777" w:rsidR="006468A0" w:rsidRDefault="006468A0" w:rsidP="00F4555B">
      <w:pPr>
        <w:pStyle w:val="NoSpacing"/>
        <w:numPr>
          <w:ilvl w:val="0"/>
          <w:numId w:val="19"/>
        </w:numPr>
        <w:jc w:val="both"/>
        <w:rPr>
          <w:rFonts w:asciiTheme="majorHAnsi" w:hAnsiTheme="majorHAnsi" w:cstheme="majorHAnsi"/>
          <w:color w:val="2A6892"/>
          <w:sz w:val="22"/>
          <w:szCs w:val="22"/>
        </w:rPr>
      </w:pPr>
      <w:r>
        <w:rPr>
          <w:rFonts w:asciiTheme="majorHAnsi" w:hAnsiTheme="majorHAnsi" w:cstheme="majorHAnsi"/>
          <w:color w:val="2A6892"/>
          <w:sz w:val="22"/>
          <w:szCs w:val="22"/>
        </w:rPr>
        <w:t>Recognised Health and Safety qualifications</w:t>
      </w:r>
    </w:p>
    <w:p w14:paraId="072A491C" w14:textId="7EE1BA13" w:rsidR="0099647A" w:rsidRDefault="0099647A" w:rsidP="003A0DC0">
      <w:pPr>
        <w:pStyle w:val="NoSpacing"/>
        <w:numPr>
          <w:ilvl w:val="0"/>
          <w:numId w:val="19"/>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Relevant teaching qualification </w:t>
      </w:r>
    </w:p>
    <w:p w14:paraId="61915D2F" w14:textId="3BBDCC8C" w:rsidR="00F4555B" w:rsidRDefault="006468A0" w:rsidP="003A0DC0">
      <w:pPr>
        <w:pStyle w:val="NoSpacing"/>
        <w:numPr>
          <w:ilvl w:val="0"/>
          <w:numId w:val="19"/>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Assessor </w:t>
      </w:r>
      <w:r w:rsidR="003A0DC0">
        <w:rPr>
          <w:rFonts w:asciiTheme="majorHAnsi" w:hAnsiTheme="majorHAnsi" w:cstheme="majorHAnsi"/>
          <w:color w:val="2A6892"/>
          <w:sz w:val="22"/>
          <w:szCs w:val="22"/>
        </w:rPr>
        <w:t xml:space="preserve">and verifier </w:t>
      </w:r>
      <w:r>
        <w:rPr>
          <w:rFonts w:asciiTheme="majorHAnsi" w:hAnsiTheme="majorHAnsi" w:cstheme="majorHAnsi"/>
          <w:color w:val="2A6892"/>
          <w:sz w:val="22"/>
          <w:szCs w:val="22"/>
        </w:rPr>
        <w:t>qualification</w:t>
      </w:r>
      <w:r w:rsidRPr="003A0DC0">
        <w:rPr>
          <w:rFonts w:asciiTheme="majorHAnsi" w:hAnsiTheme="majorHAnsi" w:cstheme="majorHAnsi"/>
          <w:color w:val="2A6892"/>
          <w:sz w:val="22"/>
          <w:szCs w:val="22"/>
        </w:rPr>
        <w:t xml:space="preserve"> </w:t>
      </w:r>
      <w:r w:rsidR="00F4555B" w:rsidRPr="003A0DC0">
        <w:rPr>
          <w:rFonts w:asciiTheme="majorHAnsi" w:hAnsiTheme="majorHAnsi" w:cstheme="majorHAnsi"/>
          <w:color w:val="2A6892"/>
          <w:sz w:val="22"/>
          <w:szCs w:val="22"/>
        </w:rPr>
        <w:t xml:space="preserve"> </w:t>
      </w:r>
    </w:p>
    <w:p w14:paraId="7D24605A" w14:textId="4CDF48D1" w:rsidR="00151A73" w:rsidRPr="005900A1" w:rsidRDefault="00151A73" w:rsidP="005900A1">
      <w:pPr>
        <w:pStyle w:val="NoSpacing"/>
        <w:numPr>
          <w:ilvl w:val="0"/>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Knowledge</w:t>
      </w:r>
      <w:r w:rsidR="00416A42">
        <w:rPr>
          <w:rFonts w:asciiTheme="majorHAnsi" w:hAnsiTheme="majorHAnsi" w:cstheme="majorHAnsi"/>
          <w:color w:val="2A6892"/>
          <w:sz w:val="22"/>
          <w:szCs w:val="22"/>
        </w:rPr>
        <w:t xml:space="preserve"> of </w:t>
      </w:r>
      <w:r w:rsidRPr="00151A73">
        <w:rPr>
          <w:rFonts w:asciiTheme="majorHAnsi" w:hAnsiTheme="majorHAnsi" w:cstheme="majorHAnsi"/>
          <w:color w:val="2A6892"/>
          <w:sz w:val="22"/>
          <w:szCs w:val="22"/>
        </w:rPr>
        <w:t xml:space="preserve">other technical skills listed below is an advantage. </w:t>
      </w:r>
    </w:p>
    <w:p w14:paraId="020C7B07" w14:textId="77777777" w:rsidR="00416A42" w:rsidRDefault="00416A42" w:rsidP="005900A1">
      <w:pPr>
        <w:pStyle w:val="NoSpacing"/>
        <w:numPr>
          <w:ilvl w:val="1"/>
          <w:numId w:val="19"/>
        </w:numPr>
        <w:rPr>
          <w:rFonts w:asciiTheme="majorHAnsi" w:hAnsiTheme="majorHAnsi" w:cstheme="majorHAnsi"/>
          <w:color w:val="2A6892"/>
          <w:sz w:val="22"/>
          <w:szCs w:val="22"/>
        </w:rPr>
        <w:sectPr w:rsidR="00416A42" w:rsidSect="00007130">
          <w:headerReference w:type="default" r:id="rId11"/>
          <w:footerReference w:type="even" r:id="rId12"/>
          <w:footerReference w:type="default" r:id="rId13"/>
          <w:pgSz w:w="12240" w:h="15840"/>
          <w:pgMar w:top="2056" w:right="1440" w:bottom="1440" w:left="1440" w:header="720" w:footer="720" w:gutter="0"/>
          <w:cols w:space="720"/>
          <w:noEndnote/>
        </w:sectPr>
      </w:pPr>
    </w:p>
    <w:p w14:paraId="77914C43" w14:textId="444E11C5"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Information systems</w:t>
      </w:r>
    </w:p>
    <w:p w14:paraId="1C279204"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Network security</w:t>
      </w:r>
    </w:p>
    <w:p w14:paraId="351957AE"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Linux</w:t>
      </w:r>
    </w:p>
    <w:p w14:paraId="284578D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Cryptography</w:t>
      </w:r>
    </w:p>
    <w:p w14:paraId="0C39A6A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Python™</w:t>
      </w:r>
    </w:p>
    <w:p w14:paraId="1ABB004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Vulnerability assessment</w:t>
      </w:r>
    </w:p>
    <w:p w14:paraId="130672B2"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UNIX</w:t>
      </w:r>
    </w:p>
    <w:p w14:paraId="796AD467"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Information assurance</w:t>
      </w:r>
    </w:p>
    <w:p w14:paraId="12636709"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Penetration testing</w:t>
      </w:r>
    </w:p>
    <w:p w14:paraId="0A74823D" w14:textId="77777777" w:rsidR="00151A73" w:rsidRPr="00151A73" w:rsidRDefault="00151A73" w:rsidP="005900A1">
      <w:pPr>
        <w:pStyle w:val="NoSpacing"/>
        <w:numPr>
          <w:ilvl w:val="1"/>
          <w:numId w:val="19"/>
        </w:numPr>
        <w:rPr>
          <w:rFonts w:asciiTheme="majorHAnsi" w:hAnsiTheme="majorHAnsi" w:cstheme="majorHAnsi"/>
          <w:color w:val="2A6892"/>
          <w:sz w:val="22"/>
          <w:szCs w:val="22"/>
        </w:rPr>
      </w:pPr>
      <w:r w:rsidRPr="00151A73">
        <w:rPr>
          <w:rFonts w:asciiTheme="majorHAnsi" w:hAnsiTheme="majorHAnsi" w:cstheme="majorHAnsi"/>
          <w:color w:val="2A6892"/>
          <w:sz w:val="22"/>
          <w:szCs w:val="22"/>
        </w:rPr>
        <w:t>Intrusion detection</w:t>
      </w:r>
    </w:p>
    <w:p w14:paraId="7C29A6B7"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Certified Information Systems Security Professional (CISSP)™</w:t>
      </w:r>
    </w:p>
    <w:p w14:paraId="64EDB24A"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Certified Information Systems Auditor (CISA)™</w:t>
      </w:r>
    </w:p>
    <w:p w14:paraId="0DDDABCF"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Certified Information Security Manager (CISM)™</w:t>
      </w:r>
    </w:p>
    <w:p w14:paraId="0C14DF65" w14:textId="77777777" w:rsidR="00151A73" w:rsidRPr="00151A73" w:rsidRDefault="00151A73" w:rsidP="00416A42">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CompTIA Security+™</w:t>
      </w:r>
    </w:p>
    <w:p w14:paraId="5ED43771" w14:textId="33E67213" w:rsidR="00151A73" w:rsidRDefault="00151A73" w:rsidP="004F0D89">
      <w:pPr>
        <w:pStyle w:val="NoSpacing"/>
        <w:numPr>
          <w:ilvl w:val="1"/>
          <w:numId w:val="19"/>
        </w:numPr>
        <w:ind w:left="284" w:hanging="426"/>
        <w:rPr>
          <w:rFonts w:asciiTheme="majorHAnsi" w:hAnsiTheme="majorHAnsi" w:cstheme="majorHAnsi"/>
          <w:color w:val="2A6892"/>
          <w:sz w:val="22"/>
          <w:szCs w:val="22"/>
        </w:rPr>
      </w:pPr>
      <w:r w:rsidRPr="001C66DB">
        <w:rPr>
          <w:rFonts w:asciiTheme="majorHAnsi" w:hAnsiTheme="majorHAnsi" w:cstheme="majorHAnsi"/>
          <w:color w:val="2A6892"/>
          <w:sz w:val="22"/>
          <w:szCs w:val="22"/>
        </w:rPr>
        <w:t>CEH</w:t>
      </w:r>
      <w:r w:rsidR="001C66DB" w:rsidRPr="001C66DB">
        <w:rPr>
          <w:rFonts w:asciiTheme="majorHAnsi" w:hAnsiTheme="majorHAnsi" w:cstheme="majorHAnsi"/>
          <w:color w:val="2A6892"/>
          <w:sz w:val="22"/>
          <w:szCs w:val="22"/>
        </w:rPr>
        <w:t>/</w:t>
      </w:r>
      <w:r w:rsidRPr="001C66DB">
        <w:rPr>
          <w:rFonts w:asciiTheme="majorHAnsi" w:hAnsiTheme="majorHAnsi" w:cstheme="majorHAnsi"/>
          <w:color w:val="2A6892"/>
          <w:sz w:val="22"/>
          <w:szCs w:val="22"/>
        </w:rPr>
        <w:t>CHFI</w:t>
      </w:r>
    </w:p>
    <w:p w14:paraId="2AB300DF" w14:textId="5413ECCC" w:rsidR="001C66DB" w:rsidRPr="001C66DB" w:rsidRDefault="005A2245" w:rsidP="004F0D89">
      <w:pPr>
        <w:pStyle w:val="NoSpacing"/>
        <w:numPr>
          <w:ilvl w:val="1"/>
          <w:numId w:val="19"/>
        </w:numPr>
        <w:ind w:left="284" w:hanging="426"/>
        <w:rPr>
          <w:rFonts w:asciiTheme="majorHAnsi" w:hAnsiTheme="majorHAnsi" w:cstheme="majorHAnsi"/>
          <w:color w:val="2A6892"/>
          <w:sz w:val="22"/>
          <w:szCs w:val="22"/>
        </w:rPr>
      </w:pPr>
      <w:r>
        <w:rPr>
          <w:rFonts w:asciiTheme="majorHAnsi" w:hAnsiTheme="majorHAnsi" w:cstheme="majorHAnsi"/>
          <w:color w:val="2A6892"/>
          <w:sz w:val="22"/>
          <w:szCs w:val="22"/>
        </w:rPr>
        <w:t xml:space="preserve">Web systems and technologies </w:t>
      </w:r>
    </w:p>
    <w:p w14:paraId="5B2E4D14" w14:textId="77777777" w:rsidR="00416A42" w:rsidRDefault="00151A73" w:rsidP="00615124">
      <w:pPr>
        <w:pStyle w:val="NoSpacing"/>
        <w:numPr>
          <w:ilvl w:val="1"/>
          <w:numId w:val="19"/>
        </w:numPr>
        <w:ind w:left="284" w:hanging="426"/>
        <w:rPr>
          <w:rFonts w:asciiTheme="majorHAnsi" w:hAnsiTheme="majorHAnsi" w:cstheme="majorHAnsi"/>
          <w:color w:val="2A6892"/>
          <w:sz w:val="22"/>
          <w:szCs w:val="22"/>
        </w:rPr>
      </w:pPr>
      <w:r w:rsidRPr="00151A73">
        <w:rPr>
          <w:rFonts w:asciiTheme="majorHAnsi" w:hAnsiTheme="majorHAnsi" w:cstheme="majorHAnsi"/>
          <w:color w:val="2A6892"/>
          <w:sz w:val="22"/>
          <w:szCs w:val="22"/>
        </w:rPr>
        <w:t>LPT</w:t>
      </w:r>
    </w:p>
    <w:p w14:paraId="0F1F9BE7" w14:textId="56FA4B79" w:rsidR="00615124" w:rsidRPr="00615124" w:rsidRDefault="00615124" w:rsidP="00615124">
      <w:pPr>
        <w:pStyle w:val="NoSpacing"/>
        <w:numPr>
          <w:ilvl w:val="0"/>
          <w:numId w:val="19"/>
        </w:numPr>
        <w:rPr>
          <w:rFonts w:asciiTheme="majorHAnsi" w:hAnsiTheme="majorHAnsi" w:cstheme="majorHAnsi"/>
          <w:color w:val="2A6892"/>
          <w:sz w:val="22"/>
          <w:szCs w:val="22"/>
        </w:rPr>
        <w:sectPr w:rsidR="00615124" w:rsidRPr="00615124" w:rsidSect="00416A42">
          <w:type w:val="continuous"/>
          <w:pgSz w:w="12240" w:h="15840"/>
          <w:pgMar w:top="2056" w:right="1440" w:bottom="1440" w:left="1440" w:header="720" w:footer="720" w:gutter="0"/>
          <w:cols w:num="2" w:space="720"/>
          <w:noEndnote/>
        </w:sectPr>
      </w:pPr>
    </w:p>
    <w:p w14:paraId="5B1FAAA4" w14:textId="77777777" w:rsidR="00615124" w:rsidRDefault="00615124" w:rsidP="00C86F8F">
      <w:pPr>
        <w:pStyle w:val="NoSpacing"/>
        <w:jc w:val="both"/>
        <w:rPr>
          <w:rFonts w:asciiTheme="majorHAnsi" w:hAnsiTheme="majorHAnsi" w:cstheme="majorHAnsi"/>
          <w:b/>
          <w:bCs/>
          <w:color w:val="2A6892"/>
          <w:sz w:val="22"/>
          <w:szCs w:val="22"/>
        </w:rPr>
      </w:pPr>
    </w:p>
    <w:p w14:paraId="2160C0E2" w14:textId="65B5DD91" w:rsidR="00615124" w:rsidRPr="003C17AF" w:rsidRDefault="00615124" w:rsidP="00C86F8F">
      <w:pPr>
        <w:pStyle w:val="NoSpacing"/>
        <w:jc w:val="both"/>
        <w:rPr>
          <w:rFonts w:asciiTheme="majorHAnsi" w:hAnsiTheme="majorHAnsi" w:cstheme="majorHAnsi"/>
          <w:color w:val="2A6892"/>
          <w:sz w:val="22"/>
          <w:szCs w:val="22"/>
        </w:rPr>
      </w:pPr>
      <w:r w:rsidRPr="003C17AF">
        <w:rPr>
          <w:rFonts w:asciiTheme="majorHAnsi" w:hAnsiTheme="majorHAnsi" w:cstheme="majorHAnsi"/>
          <w:color w:val="2A6892"/>
          <w:sz w:val="22"/>
          <w:szCs w:val="22"/>
        </w:rPr>
        <w:t xml:space="preserve">Training to </w:t>
      </w:r>
      <w:r w:rsidR="003C17AF" w:rsidRPr="003C17AF">
        <w:rPr>
          <w:rFonts w:asciiTheme="majorHAnsi" w:hAnsiTheme="majorHAnsi" w:cstheme="majorHAnsi"/>
          <w:color w:val="2A6892"/>
          <w:sz w:val="22"/>
          <w:szCs w:val="22"/>
        </w:rPr>
        <w:t>develop or increase your digital</w:t>
      </w:r>
      <w:r w:rsidRPr="003C17AF">
        <w:rPr>
          <w:rFonts w:asciiTheme="majorHAnsi" w:hAnsiTheme="majorHAnsi" w:cstheme="majorHAnsi"/>
          <w:color w:val="2A6892"/>
          <w:sz w:val="22"/>
          <w:szCs w:val="22"/>
        </w:rPr>
        <w:t xml:space="preserve"> knowledge </w:t>
      </w:r>
      <w:r w:rsidR="003C17AF" w:rsidRPr="003C17AF">
        <w:rPr>
          <w:rFonts w:asciiTheme="majorHAnsi" w:hAnsiTheme="majorHAnsi" w:cstheme="majorHAnsi"/>
          <w:color w:val="2A6892"/>
          <w:sz w:val="22"/>
          <w:szCs w:val="22"/>
        </w:rPr>
        <w:t>will</w:t>
      </w:r>
      <w:r w:rsidRPr="003C17AF">
        <w:rPr>
          <w:rFonts w:asciiTheme="majorHAnsi" w:hAnsiTheme="majorHAnsi" w:cstheme="majorHAnsi"/>
          <w:color w:val="2A6892"/>
          <w:sz w:val="22"/>
          <w:szCs w:val="22"/>
        </w:rPr>
        <w:t xml:space="preserve"> be available throughout </w:t>
      </w:r>
      <w:r w:rsidR="003C17AF" w:rsidRPr="003C17AF">
        <w:rPr>
          <w:rFonts w:asciiTheme="majorHAnsi" w:hAnsiTheme="majorHAnsi" w:cstheme="majorHAnsi"/>
          <w:color w:val="2A6892"/>
          <w:sz w:val="22"/>
          <w:szCs w:val="22"/>
        </w:rPr>
        <w:t>your employment.</w:t>
      </w:r>
    </w:p>
    <w:p w14:paraId="4A584943" w14:textId="77777777" w:rsidR="00615124" w:rsidRDefault="00615124" w:rsidP="00C86F8F">
      <w:pPr>
        <w:pStyle w:val="NoSpacing"/>
        <w:jc w:val="both"/>
        <w:rPr>
          <w:rFonts w:asciiTheme="majorHAnsi" w:hAnsiTheme="majorHAnsi" w:cstheme="majorHAnsi"/>
          <w:b/>
          <w:bCs/>
          <w:color w:val="2A6892"/>
          <w:sz w:val="22"/>
          <w:szCs w:val="22"/>
        </w:rPr>
      </w:pPr>
    </w:p>
    <w:p w14:paraId="7B354A6C" w14:textId="17D465F6" w:rsidR="003E3997" w:rsidRDefault="00B506D5" w:rsidP="00C86F8F">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Experience:</w:t>
      </w:r>
    </w:p>
    <w:p w14:paraId="7C3F14CC" w14:textId="5178FF9A" w:rsidR="00C723B0" w:rsidRDefault="00C723B0" w:rsidP="003E3997">
      <w:pPr>
        <w:pStyle w:val="NoSpacing"/>
        <w:numPr>
          <w:ilvl w:val="0"/>
          <w:numId w:val="28"/>
        </w:numPr>
        <w:jc w:val="both"/>
        <w:rPr>
          <w:rFonts w:asciiTheme="majorHAnsi" w:hAnsiTheme="majorHAnsi" w:cstheme="majorHAnsi"/>
          <w:color w:val="2A6892"/>
          <w:sz w:val="22"/>
          <w:szCs w:val="22"/>
        </w:rPr>
      </w:pPr>
      <w:r w:rsidRPr="00C723B0">
        <w:rPr>
          <w:rFonts w:asciiTheme="majorHAnsi" w:hAnsiTheme="majorHAnsi" w:cstheme="majorHAnsi"/>
          <w:color w:val="2A6892"/>
          <w:sz w:val="22"/>
          <w:szCs w:val="22"/>
        </w:rPr>
        <w:t>Experience in teaching at a rage of levels in large or small group settings with the demonstrable ability to deliver teaching from Level 3 to Level 6</w:t>
      </w:r>
    </w:p>
    <w:p w14:paraId="47C93D3B" w14:textId="530359DB" w:rsidR="00465FCD" w:rsidRDefault="0034702E" w:rsidP="00302AA4">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Experience of </w:t>
      </w:r>
      <w:r w:rsidR="00C93ECA">
        <w:rPr>
          <w:rFonts w:asciiTheme="majorHAnsi" w:hAnsiTheme="majorHAnsi" w:cstheme="majorHAnsi"/>
          <w:color w:val="2A6892"/>
          <w:sz w:val="22"/>
          <w:szCs w:val="22"/>
        </w:rPr>
        <w:t>apprenticeship</w:t>
      </w:r>
      <w:r>
        <w:rPr>
          <w:rFonts w:asciiTheme="majorHAnsi" w:hAnsiTheme="majorHAnsi" w:cstheme="majorHAnsi"/>
          <w:color w:val="2A6892"/>
          <w:sz w:val="22"/>
          <w:szCs w:val="22"/>
        </w:rPr>
        <w:t xml:space="preserve"> standards and the latest </w:t>
      </w:r>
      <w:r w:rsidR="00017B9F">
        <w:rPr>
          <w:rFonts w:asciiTheme="majorHAnsi" w:hAnsiTheme="majorHAnsi" w:cstheme="majorHAnsi"/>
          <w:color w:val="2A6892"/>
          <w:sz w:val="22"/>
          <w:szCs w:val="22"/>
        </w:rPr>
        <w:t>Institute for Apprenticeships &amp; Technical Education (</w:t>
      </w:r>
      <w:proofErr w:type="spellStart"/>
      <w:r w:rsidR="00017B9F">
        <w:rPr>
          <w:rFonts w:asciiTheme="majorHAnsi" w:hAnsiTheme="majorHAnsi" w:cstheme="majorHAnsi"/>
          <w:color w:val="2A6892"/>
          <w:sz w:val="22"/>
          <w:szCs w:val="22"/>
        </w:rPr>
        <w:t>IfATE</w:t>
      </w:r>
      <w:proofErr w:type="spellEnd"/>
      <w:r w:rsidR="00017B9F">
        <w:rPr>
          <w:rFonts w:asciiTheme="majorHAnsi" w:hAnsiTheme="majorHAnsi" w:cstheme="majorHAnsi"/>
          <w:color w:val="2A6892"/>
          <w:sz w:val="22"/>
          <w:szCs w:val="22"/>
        </w:rPr>
        <w:t>)</w:t>
      </w:r>
      <w:r w:rsidR="00C93ECA">
        <w:rPr>
          <w:rFonts w:asciiTheme="majorHAnsi" w:hAnsiTheme="majorHAnsi" w:cstheme="majorHAnsi"/>
          <w:color w:val="2A6892"/>
          <w:sz w:val="22"/>
          <w:szCs w:val="22"/>
        </w:rPr>
        <w:t xml:space="preserve"> requirements. </w:t>
      </w:r>
    </w:p>
    <w:p w14:paraId="429AFEE6" w14:textId="58CCC54A" w:rsidR="00302AA4" w:rsidRDefault="00302AA4" w:rsidP="00302AA4">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Relevant and recent industry experience </w:t>
      </w:r>
    </w:p>
    <w:p w14:paraId="52FBFFC6" w14:textId="77777777" w:rsidR="009F4ADC" w:rsidRDefault="00727DA8" w:rsidP="00F45457">
      <w:pPr>
        <w:pStyle w:val="ListParagraph"/>
        <w:numPr>
          <w:ilvl w:val="0"/>
          <w:numId w:val="28"/>
        </w:numPr>
        <w:rPr>
          <w:rFonts w:asciiTheme="majorHAnsi" w:hAnsiTheme="majorHAnsi" w:cstheme="majorHAnsi"/>
          <w:color w:val="2A6892"/>
          <w:sz w:val="22"/>
          <w:szCs w:val="22"/>
        </w:rPr>
      </w:pPr>
      <w:r w:rsidRPr="009F4ADC">
        <w:rPr>
          <w:rFonts w:asciiTheme="majorHAnsi" w:hAnsiTheme="majorHAnsi" w:cstheme="majorHAnsi"/>
          <w:color w:val="2A6892"/>
          <w:sz w:val="22"/>
          <w:szCs w:val="22"/>
        </w:rPr>
        <w:t>Successful experience of designing and delivering learning in relevant teaching/vocational areas across levels</w:t>
      </w:r>
    </w:p>
    <w:p w14:paraId="5B4744D5" w14:textId="27005650" w:rsidR="009F4ADC" w:rsidRPr="009F4ADC" w:rsidRDefault="009F4ADC" w:rsidP="00F45457">
      <w:pPr>
        <w:pStyle w:val="ListParagraph"/>
        <w:numPr>
          <w:ilvl w:val="0"/>
          <w:numId w:val="28"/>
        </w:numPr>
        <w:rPr>
          <w:rFonts w:asciiTheme="majorHAnsi" w:hAnsiTheme="majorHAnsi" w:cstheme="majorHAnsi"/>
          <w:color w:val="2A6892"/>
          <w:sz w:val="22"/>
          <w:szCs w:val="22"/>
        </w:rPr>
      </w:pPr>
      <w:r w:rsidRPr="009F4ADC">
        <w:rPr>
          <w:rFonts w:asciiTheme="majorHAnsi" w:hAnsiTheme="majorHAnsi" w:cstheme="majorHAnsi"/>
          <w:color w:val="2A6892"/>
          <w:sz w:val="22"/>
          <w:szCs w:val="22"/>
        </w:rPr>
        <w:t>Engagement in academic and peer research &amp; collaboration in the specialist field</w:t>
      </w:r>
    </w:p>
    <w:p w14:paraId="7F1F35EC" w14:textId="6D39726F" w:rsidR="0045564D" w:rsidRDefault="0045564D"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 xml:space="preserve">Experience of managing apprenticeship </w:t>
      </w:r>
      <w:r w:rsidR="005D60E7">
        <w:rPr>
          <w:rFonts w:asciiTheme="majorHAnsi" w:hAnsiTheme="majorHAnsi" w:cstheme="majorHAnsi"/>
          <w:color w:val="2A6892"/>
          <w:sz w:val="22"/>
          <w:szCs w:val="22"/>
        </w:rPr>
        <w:t>provision ensuring EPAO requirements.</w:t>
      </w:r>
    </w:p>
    <w:p w14:paraId="17B09E06" w14:textId="767FAB3F" w:rsidR="008F6D88" w:rsidRPr="00E04F28" w:rsidRDefault="008F6D88" w:rsidP="003E3997">
      <w:pPr>
        <w:pStyle w:val="NoSpacing"/>
        <w:numPr>
          <w:ilvl w:val="0"/>
          <w:numId w:val="28"/>
        </w:numPr>
        <w:jc w:val="both"/>
        <w:rPr>
          <w:rFonts w:asciiTheme="majorHAnsi" w:hAnsiTheme="majorHAnsi" w:cstheme="majorHAnsi"/>
          <w:color w:val="2A6892"/>
          <w:sz w:val="22"/>
          <w:szCs w:val="22"/>
        </w:rPr>
      </w:pPr>
      <w:r w:rsidRPr="00E04F28">
        <w:rPr>
          <w:rFonts w:asciiTheme="majorHAnsi" w:hAnsiTheme="majorHAnsi" w:cstheme="majorHAnsi"/>
          <w:color w:val="2A6892"/>
          <w:sz w:val="22"/>
          <w:szCs w:val="22"/>
        </w:rPr>
        <w:t>Experience of robust tracking and monitoring for all apprenticeship activity</w:t>
      </w:r>
    </w:p>
    <w:p w14:paraId="1AD97C16" w14:textId="5D49728F" w:rsidR="008F6D88" w:rsidRPr="00E04F28" w:rsidRDefault="00E04F28" w:rsidP="003E3997">
      <w:pPr>
        <w:pStyle w:val="NoSpacing"/>
        <w:numPr>
          <w:ilvl w:val="0"/>
          <w:numId w:val="28"/>
        </w:numPr>
        <w:jc w:val="both"/>
        <w:rPr>
          <w:rFonts w:asciiTheme="majorHAnsi" w:hAnsiTheme="majorHAnsi" w:cstheme="majorHAnsi"/>
          <w:color w:val="2A6892"/>
          <w:sz w:val="22"/>
          <w:szCs w:val="22"/>
        </w:rPr>
      </w:pPr>
      <w:r w:rsidRPr="00E04F28">
        <w:rPr>
          <w:rFonts w:asciiTheme="majorHAnsi" w:hAnsiTheme="majorHAnsi" w:cstheme="majorHAnsi"/>
          <w:color w:val="2A6892"/>
          <w:sz w:val="22"/>
          <w:szCs w:val="22"/>
        </w:rPr>
        <w:t>Experience of managing own workload, diary management and working independently to tight schedules</w:t>
      </w:r>
    </w:p>
    <w:p w14:paraId="692F0622" w14:textId="77777777" w:rsidR="007856E6" w:rsidRDefault="00E04F28" w:rsidP="007856E6">
      <w:pPr>
        <w:pStyle w:val="NoSpacing"/>
        <w:numPr>
          <w:ilvl w:val="0"/>
          <w:numId w:val="28"/>
        </w:numPr>
        <w:jc w:val="both"/>
        <w:rPr>
          <w:rFonts w:asciiTheme="majorHAnsi" w:hAnsiTheme="majorHAnsi" w:cstheme="majorHAnsi"/>
          <w:color w:val="2A6892"/>
          <w:sz w:val="22"/>
          <w:szCs w:val="22"/>
        </w:rPr>
      </w:pPr>
      <w:r w:rsidRPr="00E04F28">
        <w:rPr>
          <w:rFonts w:asciiTheme="majorHAnsi" w:hAnsiTheme="majorHAnsi" w:cstheme="majorHAnsi"/>
          <w:color w:val="2A6892"/>
          <w:sz w:val="22"/>
          <w:szCs w:val="22"/>
        </w:rPr>
        <w:t>Working with, understanding and motivating learners on programme</w:t>
      </w:r>
    </w:p>
    <w:p w14:paraId="245C05B8" w14:textId="77777777" w:rsidR="00E04F28" w:rsidRPr="008F6D88" w:rsidRDefault="00E04F28" w:rsidP="003E3997">
      <w:pPr>
        <w:pStyle w:val="NoSpacing"/>
        <w:ind w:left="720"/>
        <w:jc w:val="both"/>
        <w:rPr>
          <w:rFonts w:asciiTheme="majorHAnsi" w:hAnsiTheme="majorHAnsi" w:cstheme="majorHAnsi"/>
          <w:b/>
          <w:bCs/>
          <w:color w:val="2A6892"/>
          <w:sz w:val="22"/>
          <w:szCs w:val="22"/>
        </w:rPr>
      </w:pPr>
    </w:p>
    <w:p w14:paraId="1E9B6019" w14:textId="77777777" w:rsidR="003C17AF" w:rsidRDefault="003C17AF" w:rsidP="003E3997">
      <w:pPr>
        <w:pStyle w:val="NoSpacing"/>
        <w:jc w:val="both"/>
        <w:rPr>
          <w:rFonts w:asciiTheme="majorHAnsi" w:hAnsiTheme="majorHAnsi" w:cstheme="majorHAnsi"/>
          <w:b/>
          <w:bCs/>
          <w:color w:val="2A6892"/>
          <w:sz w:val="22"/>
          <w:szCs w:val="22"/>
        </w:rPr>
      </w:pPr>
    </w:p>
    <w:p w14:paraId="40A95551" w14:textId="77777777" w:rsidR="003C17AF" w:rsidRDefault="003C17AF" w:rsidP="003E3997">
      <w:pPr>
        <w:pStyle w:val="NoSpacing"/>
        <w:jc w:val="both"/>
        <w:rPr>
          <w:rFonts w:asciiTheme="majorHAnsi" w:hAnsiTheme="majorHAnsi" w:cstheme="majorHAnsi"/>
          <w:b/>
          <w:bCs/>
          <w:color w:val="2A6892"/>
          <w:sz w:val="22"/>
          <w:szCs w:val="22"/>
        </w:rPr>
      </w:pPr>
    </w:p>
    <w:p w14:paraId="29305859" w14:textId="49C25E52" w:rsidR="00B506D5" w:rsidRDefault="00B506D5" w:rsidP="003E3997">
      <w:pPr>
        <w:pStyle w:val="NoSpacing"/>
        <w:jc w:val="both"/>
        <w:rPr>
          <w:rFonts w:asciiTheme="majorHAnsi" w:hAnsiTheme="majorHAnsi" w:cstheme="majorHAnsi"/>
          <w:b/>
          <w:bCs/>
          <w:color w:val="2A6892"/>
          <w:sz w:val="22"/>
          <w:szCs w:val="22"/>
        </w:rPr>
      </w:pPr>
      <w:r w:rsidRPr="00C86F8F">
        <w:rPr>
          <w:rFonts w:asciiTheme="majorHAnsi" w:hAnsiTheme="majorHAnsi" w:cstheme="majorHAnsi"/>
          <w:b/>
          <w:bCs/>
          <w:color w:val="2A6892"/>
          <w:sz w:val="22"/>
          <w:szCs w:val="22"/>
        </w:rPr>
        <w:t>Knowledge and Skills</w:t>
      </w:r>
      <w:r w:rsidR="00A3653A" w:rsidRPr="00C86F8F">
        <w:rPr>
          <w:rFonts w:asciiTheme="majorHAnsi" w:hAnsiTheme="majorHAnsi" w:cstheme="majorHAnsi"/>
          <w:b/>
          <w:bCs/>
          <w:color w:val="2A6892"/>
          <w:sz w:val="22"/>
          <w:szCs w:val="22"/>
        </w:rPr>
        <w:t>:</w:t>
      </w:r>
    </w:p>
    <w:p w14:paraId="6102EC59" w14:textId="77777777" w:rsidR="00786211" w:rsidRPr="00786211" w:rsidRDefault="00786211" w:rsidP="00786211">
      <w:pPr>
        <w:pStyle w:val="NoSpacing"/>
        <w:numPr>
          <w:ilvl w:val="0"/>
          <w:numId w:val="28"/>
        </w:numPr>
        <w:rPr>
          <w:rFonts w:asciiTheme="majorHAnsi" w:hAnsiTheme="majorHAnsi" w:cstheme="majorHAnsi"/>
          <w:color w:val="2A6892"/>
          <w:sz w:val="22"/>
          <w:szCs w:val="22"/>
        </w:rPr>
      </w:pPr>
      <w:r w:rsidRPr="00786211">
        <w:rPr>
          <w:rFonts w:asciiTheme="majorHAnsi" w:hAnsiTheme="majorHAnsi" w:cstheme="majorHAnsi"/>
          <w:color w:val="2A6892"/>
          <w:sz w:val="22"/>
          <w:szCs w:val="22"/>
        </w:rPr>
        <w:lastRenderedPageBreak/>
        <w:t xml:space="preserve">The ability to deliver excellence in teaching, learning and assessment </w:t>
      </w:r>
    </w:p>
    <w:p w14:paraId="48320A97" w14:textId="65085AE0" w:rsidR="00786211" w:rsidRPr="00786211" w:rsidRDefault="00786211" w:rsidP="00786211">
      <w:pPr>
        <w:pStyle w:val="NoSpacing"/>
        <w:numPr>
          <w:ilvl w:val="0"/>
          <w:numId w:val="28"/>
        </w:numPr>
        <w:rPr>
          <w:rFonts w:asciiTheme="majorHAnsi" w:hAnsiTheme="majorHAnsi" w:cstheme="majorHAnsi"/>
          <w:color w:val="2A6892"/>
          <w:sz w:val="22"/>
          <w:szCs w:val="22"/>
        </w:rPr>
      </w:pPr>
      <w:r w:rsidRPr="00786211">
        <w:rPr>
          <w:rFonts w:asciiTheme="majorHAnsi" w:hAnsiTheme="majorHAnsi" w:cstheme="majorHAnsi"/>
          <w:color w:val="2A6892"/>
          <w:sz w:val="22"/>
          <w:szCs w:val="22"/>
        </w:rPr>
        <w:t xml:space="preserve">Ability to relate to and motivate </w:t>
      </w:r>
      <w:r w:rsidR="00491962">
        <w:rPr>
          <w:rFonts w:asciiTheme="majorHAnsi" w:hAnsiTheme="majorHAnsi" w:cstheme="majorHAnsi"/>
          <w:color w:val="2A6892"/>
          <w:sz w:val="22"/>
          <w:szCs w:val="22"/>
        </w:rPr>
        <w:t>apprentices</w:t>
      </w:r>
      <w:r w:rsidRPr="00786211">
        <w:rPr>
          <w:rFonts w:asciiTheme="majorHAnsi" w:hAnsiTheme="majorHAnsi" w:cstheme="majorHAnsi"/>
          <w:color w:val="2A6892"/>
          <w:sz w:val="22"/>
          <w:szCs w:val="22"/>
        </w:rPr>
        <w:t xml:space="preserve"> from a variety of backgrounds and ages, and to employ effective and engaging teaching and learning strategies</w:t>
      </w:r>
    </w:p>
    <w:p w14:paraId="2DD443EB" w14:textId="4226CE79" w:rsidR="0025369C" w:rsidRDefault="0025369C"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Business driven appro</w:t>
      </w:r>
      <w:r w:rsidR="00B16BC2">
        <w:rPr>
          <w:rFonts w:asciiTheme="majorHAnsi" w:hAnsiTheme="majorHAnsi" w:cstheme="majorHAnsi"/>
          <w:color w:val="2A6892"/>
          <w:sz w:val="22"/>
          <w:szCs w:val="22"/>
        </w:rPr>
        <w:t>ach to work in line with the college values and ethics.</w:t>
      </w:r>
    </w:p>
    <w:p w14:paraId="41A6AAF5" w14:textId="3ACB8C5B" w:rsidR="008F6D88" w:rsidRPr="00D34BB7" w:rsidRDefault="008F6D88"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Excellent communication skills, both verbal and written and ability to convey and explain concepts in straightforward language</w:t>
      </w:r>
    </w:p>
    <w:p w14:paraId="472240AA" w14:textId="4152B71D" w:rsidR="008F6D88"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Excellent organisational and administrative skills</w:t>
      </w:r>
    </w:p>
    <w:p w14:paraId="1D47AAE7" w14:textId="1E7CA691" w:rsidR="00340DDB" w:rsidRDefault="00340DDB"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Accurate record-keeping, tracking and monitoring across a wide-ranging portfolio of apprenticeship standards</w:t>
      </w:r>
      <w:r w:rsidR="000E1175">
        <w:rPr>
          <w:rFonts w:asciiTheme="majorHAnsi" w:hAnsiTheme="majorHAnsi" w:cstheme="majorHAnsi"/>
          <w:color w:val="2A6892"/>
          <w:sz w:val="22"/>
          <w:szCs w:val="22"/>
        </w:rPr>
        <w:t xml:space="preserve">, maintaining adherence to deadlines </w:t>
      </w:r>
    </w:p>
    <w:p w14:paraId="7878114A" w14:textId="33371A54" w:rsidR="00D34BB7" w:rsidRDefault="00D34BB7" w:rsidP="003E3997">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Good presentation and interpersonal skills</w:t>
      </w:r>
    </w:p>
    <w:p w14:paraId="165EBC1F" w14:textId="6FC35C15"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 xml:space="preserve">Ability to establish productive and supportive working relationships with apprentices, </w:t>
      </w:r>
      <w:proofErr w:type="gramStart"/>
      <w:r w:rsidRPr="00D34BB7">
        <w:rPr>
          <w:rFonts w:asciiTheme="majorHAnsi" w:hAnsiTheme="majorHAnsi" w:cstheme="majorHAnsi"/>
          <w:color w:val="2A6892"/>
          <w:sz w:val="22"/>
          <w:szCs w:val="22"/>
        </w:rPr>
        <w:t>employers</w:t>
      </w:r>
      <w:proofErr w:type="gramEnd"/>
      <w:r w:rsidRPr="00D34BB7">
        <w:rPr>
          <w:rFonts w:asciiTheme="majorHAnsi" w:hAnsiTheme="majorHAnsi" w:cstheme="majorHAnsi"/>
          <w:color w:val="2A6892"/>
          <w:sz w:val="22"/>
          <w:szCs w:val="22"/>
        </w:rPr>
        <w:t xml:space="preserve"> and colleagues</w:t>
      </w:r>
    </w:p>
    <w:p w14:paraId="4A53945C" w14:textId="40E4E90B"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Proficient IT Skills across a range of software packages</w:t>
      </w:r>
    </w:p>
    <w:p w14:paraId="28CD1195" w14:textId="2D70CC48"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Commitment to and enthusiasm for delivering an excellent service</w:t>
      </w:r>
    </w:p>
    <w:p w14:paraId="5B59C41D" w14:textId="686E5440" w:rsidR="00D34BB7" w:rsidRDefault="00D34BB7" w:rsidP="003E3997">
      <w:pPr>
        <w:pStyle w:val="NoSpacing"/>
        <w:numPr>
          <w:ilvl w:val="0"/>
          <w:numId w:val="28"/>
        </w:numPr>
        <w:jc w:val="both"/>
        <w:rPr>
          <w:rFonts w:asciiTheme="majorHAnsi" w:hAnsiTheme="majorHAnsi" w:cstheme="majorHAnsi"/>
          <w:color w:val="2A6892"/>
          <w:sz w:val="22"/>
          <w:szCs w:val="22"/>
        </w:rPr>
      </w:pPr>
      <w:r w:rsidRPr="00D34BB7">
        <w:rPr>
          <w:rFonts w:asciiTheme="majorHAnsi" w:hAnsiTheme="majorHAnsi" w:cstheme="majorHAnsi"/>
          <w:color w:val="2A6892"/>
          <w:sz w:val="22"/>
          <w:szCs w:val="22"/>
        </w:rPr>
        <w:t>Great team working skills</w:t>
      </w:r>
    </w:p>
    <w:p w14:paraId="0B22C34A" w14:textId="77777777" w:rsidR="008A1BBB" w:rsidRDefault="00E04F28" w:rsidP="008A1BBB">
      <w:pPr>
        <w:pStyle w:val="NoSpacing"/>
        <w:numPr>
          <w:ilvl w:val="0"/>
          <w:numId w:val="28"/>
        </w:numPr>
        <w:jc w:val="both"/>
        <w:rPr>
          <w:rFonts w:asciiTheme="majorHAnsi" w:hAnsiTheme="majorHAnsi" w:cstheme="majorHAnsi"/>
          <w:color w:val="2A6892"/>
          <w:sz w:val="22"/>
          <w:szCs w:val="22"/>
        </w:rPr>
      </w:pPr>
      <w:r>
        <w:rPr>
          <w:rFonts w:asciiTheme="majorHAnsi" w:hAnsiTheme="majorHAnsi" w:cstheme="majorHAnsi"/>
          <w:color w:val="2A6892"/>
          <w:sz w:val="22"/>
          <w:szCs w:val="22"/>
        </w:rPr>
        <w:t>Effective time management and able to work to challenging deadlines</w:t>
      </w:r>
    </w:p>
    <w:p w14:paraId="6B7E529F" w14:textId="77777777" w:rsidR="008A1BBB" w:rsidRDefault="008A1BBB" w:rsidP="001B745F">
      <w:pPr>
        <w:pStyle w:val="NoSpacing"/>
        <w:numPr>
          <w:ilvl w:val="0"/>
          <w:numId w:val="28"/>
        </w:numPr>
        <w:rPr>
          <w:rFonts w:asciiTheme="majorHAnsi" w:hAnsiTheme="majorHAnsi" w:cstheme="majorHAnsi"/>
          <w:color w:val="2A6892"/>
          <w:sz w:val="22"/>
          <w:szCs w:val="22"/>
        </w:rPr>
      </w:pPr>
      <w:r w:rsidRPr="008A1BBB">
        <w:rPr>
          <w:rFonts w:asciiTheme="majorHAnsi" w:hAnsiTheme="majorHAnsi" w:cstheme="majorHAnsi"/>
          <w:color w:val="2A6892"/>
          <w:sz w:val="22"/>
          <w:szCs w:val="22"/>
        </w:rPr>
        <w:t xml:space="preserve">Demonstrable knowledge of incorporating Equality and Diversity alongside employability skills within the curriculum. </w:t>
      </w:r>
    </w:p>
    <w:p w14:paraId="6218FC1F" w14:textId="77777777" w:rsidR="00D036E6" w:rsidRDefault="008A1BBB" w:rsidP="0060168C">
      <w:pPr>
        <w:pStyle w:val="NoSpacing"/>
        <w:numPr>
          <w:ilvl w:val="0"/>
          <w:numId w:val="28"/>
        </w:numPr>
        <w:rPr>
          <w:rFonts w:asciiTheme="majorHAnsi" w:hAnsiTheme="majorHAnsi" w:cstheme="majorHAnsi"/>
          <w:color w:val="2A6892"/>
          <w:sz w:val="22"/>
          <w:szCs w:val="22"/>
        </w:rPr>
      </w:pPr>
      <w:r w:rsidRPr="00D036E6">
        <w:rPr>
          <w:rFonts w:asciiTheme="majorHAnsi" w:hAnsiTheme="majorHAnsi" w:cstheme="majorHAnsi"/>
          <w:color w:val="2A6892"/>
          <w:sz w:val="22"/>
          <w:szCs w:val="22"/>
        </w:rPr>
        <w:t>Understanding of Child and Vulnerable Adult protection (Safeguarding Agenda) and the willingness to increase knowledge.</w:t>
      </w:r>
    </w:p>
    <w:p w14:paraId="29752892" w14:textId="01EFA852" w:rsidR="008A1BBB" w:rsidRPr="00D036E6" w:rsidRDefault="008A1BBB" w:rsidP="0060168C">
      <w:pPr>
        <w:pStyle w:val="NoSpacing"/>
        <w:numPr>
          <w:ilvl w:val="0"/>
          <w:numId w:val="28"/>
        </w:numPr>
        <w:rPr>
          <w:rFonts w:asciiTheme="majorHAnsi" w:hAnsiTheme="majorHAnsi" w:cstheme="majorHAnsi"/>
          <w:color w:val="2A6892"/>
          <w:sz w:val="22"/>
          <w:szCs w:val="22"/>
        </w:rPr>
      </w:pPr>
      <w:r w:rsidRPr="00D036E6">
        <w:rPr>
          <w:rFonts w:asciiTheme="majorHAnsi" w:hAnsiTheme="majorHAnsi" w:cstheme="majorHAnsi"/>
          <w:color w:val="2A6892"/>
          <w:sz w:val="22"/>
          <w:szCs w:val="22"/>
        </w:rPr>
        <w:t xml:space="preserve">An understanding of health and safety requirements of a working environment. </w:t>
      </w:r>
    </w:p>
    <w:p w14:paraId="40D63189" w14:textId="74373E57" w:rsidR="007E31B5" w:rsidRPr="0016760B" w:rsidRDefault="007E31B5" w:rsidP="007E31B5">
      <w:pPr>
        <w:pStyle w:val="ListParagraph"/>
        <w:jc w:val="left"/>
        <w:rPr>
          <w:rFonts w:asciiTheme="majorHAnsi" w:hAnsiTheme="majorHAnsi" w:cstheme="majorHAnsi"/>
          <w:color w:val="0099CC"/>
          <w:shd w:val="clear" w:color="auto" w:fill="FFFFFF"/>
        </w:rPr>
      </w:pPr>
    </w:p>
    <w:p w14:paraId="065F8D30" w14:textId="1AB82E66" w:rsidR="007E31B5" w:rsidRPr="0016760B" w:rsidRDefault="007E31B5" w:rsidP="007E31B5">
      <w:pPr>
        <w:pStyle w:val="ListParagraph"/>
        <w:jc w:val="left"/>
        <w:rPr>
          <w:rFonts w:asciiTheme="majorHAnsi" w:hAnsiTheme="majorHAnsi" w:cstheme="majorHAnsi"/>
          <w:color w:val="0099CC"/>
          <w:shd w:val="clear" w:color="auto" w:fill="FFFFFF"/>
        </w:rPr>
      </w:pPr>
    </w:p>
    <w:p w14:paraId="26D8CF3B" w14:textId="6692CB8B" w:rsidR="007E31B5" w:rsidRPr="0016760B" w:rsidRDefault="007E31B5" w:rsidP="007E31B5">
      <w:pPr>
        <w:pStyle w:val="ListParagraph"/>
        <w:jc w:val="left"/>
        <w:rPr>
          <w:rFonts w:asciiTheme="majorHAnsi" w:hAnsiTheme="majorHAnsi" w:cstheme="majorHAnsi"/>
          <w:color w:val="0099CC"/>
          <w:shd w:val="clear" w:color="auto" w:fill="FFFFFF"/>
        </w:rPr>
      </w:pPr>
    </w:p>
    <w:p w14:paraId="28978DC8" w14:textId="5926F5EA" w:rsidR="007E31B5" w:rsidRPr="0016760B" w:rsidRDefault="007E31B5" w:rsidP="007E31B5">
      <w:pPr>
        <w:pStyle w:val="ListParagraph"/>
        <w:jc w:val="left"/>
        <w:rPr>
          <w:rFonts w:asciiTheme="majorHAnsi" w:hAnsiTheme="majorHAnsi" w:cstheme="majorHAnsi"/>
          <w:color w:val="0099CC"/>
          <w:shd w:val="clear" w:color="auto" w:fill="FFFFFF"/>
        </w:rPr>
      </w:pPr>
    </w:p>
    <w:p w14:paraId="46B4FE0E" w14:textId="28833614" w:rsidR="007E31B5" w:rsidRPr="0016760B" w:rsidRDefault="007E31B5" w:rsidP="007E31B5">
      <w:pPr>
        <w:pStyle w:val="ListParagraph"/>
        <w:jc w:val="left"/>
        <w:rPr>
          <w:rFonts w:asciiTheme="majorHAnsi" w:hAnsiTheme="majorHAnsi" w:cstheme="majorHAnsi"/>
          <w:color w:val="0099CC"/>
          <w:shd w:val="clear" w:color="auto" w:fill="FFFFFF"/>
        </w:rPr>
      </w:pPr>
    </w:p>
    <w:p w14:paraId="4CBE72AF" w14:textId="4142801C" w:rsidR="007E31B5" w:rsidRPr="0016760B" w:rsidRDefault="007E31B5" w:rsidP="007E31B5">
      <w:pPr>
        <w:pStyle w:val="ListParagraph"/>
        <w:jc w:val="left"/>
        <w:rPr>
          <w:rFonts w:asciiTheme="majorHAnsi" w:hAnsiTheme="majorHAnsi" w:cstheme="majorHAnsi"/>
          <w:color w:val="0099CC"/>
          <w:shd w:val="clear" w:color="auto" w:fill="FFFFFF"/>
        </w:rPr>
      </w:pPr>
    </w:p>
    <w:p w14:paraId="2F399886" w14:textId="4F9D2B2A" w:rsidR="007E31B5" w:rsidRPr="0016760B" w:rsidRDefault="007E31B5" w:rsidP="007E31B5">
      <w:pPr>
        <w:pStyle w:val="ListParagraph"/>
        <w:jc w:val="left"/>
        <w:rPr>
          <w:rFonts w:asciiTheme="majorHAnsi" w:hAnsiTheme="majorHAnsi" w:cstheme="majorHAnsi"/>
          <w:color w:val="0099CC"/>
          <w:shd w:val="clear" w:color="auto" w:fill="FFFFFF"/>
        </w:rPr>
      </w:pPr>
    </w:p>
    <w:p w14:paraId="5B8DC5F8" w14:textId="68F0A185" w:rsidR="007E31B5" w:rsidRPr="0016760B" w:rsidRDefault="007E31B5" w:rsidP="007E31B5">
      <w:pPr>
        <w:pStyle w:val="ListParagraph"/>
        <w:jc w:val="left"/>
        <w:rPr>
          <w:rFonts w:asciiTheme="majorHAnsi" w:hAnsiTheme="majorHAnsi" w:cstheme="majorHAnsi"/>
          <w:color w:val="0099CC"/>
          <w:shd w:val="clear" w:color="auto" w:fill="FFFFFF"/>
        </w:rPr>
      </w:pPr>
    </w:p>
    <w:p w14:paraId="727150C4" w14:textId="00346D29" w:rsidR="007E31B5" w:rsidRPr="0016760B" w:rsidRDefault="007E31B5" w:rsidP="007E31B5">
      <w:pPr>
        <w:pStyle w:val="ListParagraph"/>
        <w:jc w:val="left"/>
        <w:rPr>
          <w:rFonts w:asciiTheme="majorHAnsi" w:hAnsiTheme="majorHAnsi" w:cstheme="majorHAnsi"/>
          <w:color w:val="0099CC"/>
          <w:shd w:val="clear" w:color="auto" w:fill="FFFFFF"/>
        </w:rPr>
      </w:pPr>
    </w:p>
    <w:p w14:paraId="764C7E68" w14:textId="6F9A44AE" w:rsidR="007E31B5" w:rsidRPr="0016760B" w:rsidRDefault="007E31B5" w:rsidP="007E31B5">
      <w:pPr>
        <w:pStyle w:val="ListParagraph"/>
        <w:jc w:val="left"/>
        <w:rPr>
          <w:rFonts w:asciiTheme="majorHAnsi" w:hAnsiTheme="majorHAnsi" w:cstheme="majorHAnsi"/>
          <w:color w:val="0099CC"/>
          <w:shd w:val="clear" w:color="auto" w:fill="FFFFFF"/>
        </w:rPr>
      </w:pPr>
    </w:p>
    <w:p w14:paraId="0C49BAD4" w14:textId="039114FC" w:rsidR="007E31B5" w:rsidRPr="0016760B" w:rsidRDefault="007E31B5" w:rsidP="007E31B5">
      <w:pPr>
        <w:pStyle w:val="ListParagraph"/>
        <w:jc w:val="left"/>
        <w:rPr>
          <w:rFonts w:asciiTheme="majorHAnsi" w:hAnsiTheme="majorHAnsi" w:cstheme="majorHAnsi"/>
          <w:color w:val="0099CC"/>
          <w:shd w:val="clear" w:color="auto" w:fill="FFFFFF"/>
        </w:rPr>
      </w:pPr>
    </w:p>
    <w:p w14:paraId="6FDEC356" w14:textId="4FF8B87F" w:rsidR="007E31B5" w:rsidRPr="0016760B" w:rsidRDefault="007E31B5" w:rsidP="007E31B5">
      <w:pPr>
        <w:pStyle w:val="ListParagraph"/>
        <w:jc w:val="left"/>
        <w:rPr>
          <w:rFonts w:asciiTheme="majorHAnsi" w:hAnsiTheme="majorHAnsi" w:cstheme="majorHAnsi"/>
          <w:color w:val="0099CC"/>
          <w:shd w:val="clear" w:color="auto" w:fill="FFFFFF"/>
        </w:rPr>
      </w:pPr>
    </w:p>
    <w:p w14:paraId="13CABC87" w14:textId="63AF3918" w:rsidR="007E31B5" w:rsidRPr="0016760B" w:rsidRDefault="007E31B5" w:rsidP="007E31B5">
      <w:pPr>
        <w:pStyle w:val="ListParagraph"/>
        <w:jc w:val="left"/>
        <w:rPr>
          <w:rFonts w:asciiTheme="majorHAnsi" w:hAnsiTheme="majorHAnsi" w:cstheme="majorHAnsi"/>
          <w:color w:val="0099CC"/>
          <w:shd w:val="clear" w:color="auto" w:fill="FFFFFF"/>
        </w:rPr>
      </w:pPr>
    </w:p>
    <w:p w14:paraId="542E3472" w14:textId="0B9ED461" w:rsidR="007E31B5" w:rsidRPr="0016760B" w:rsidRDefault="007E31B5" w:rsidP="007E31B5">
      <w:pPr>
        <w:pStyle w:val="ListParagraph"/>
        <w:jc w:val="left"/>
        <w:rPr>
          <w:rFonts w:asciiTheme="majorHAnsi" w:hAnsiTheme="majorHAnsi" w:cstheme="majorHAnsi"/>
          <w:color w:val="0099CC"/>
          <w:shd w:val="clear" w:color="auto" w:fill="FFFFFF"/>
        </w:rPr>
      </w:pPr>
    </w:p>
    <w:p w14:paraId="67465458" w14:textId="101E9C46" w:rsidR="007E31B5" w:rsidRPr="0016760B" w:rsidRDefault="007E31B5" w:rsidP="007E31B5">
      <w:pPr>
        <w:pStyle w:val="ListParagraph"/>
        <w:jc w:val="left"/>
        <w:rPr>
          <w:rFonts w:asciiTheme="majorHAnsi" w:hAnsiTheme="majorHAnsi" w:cstheme="majorHAnsi"/>
          <w:color w:val="0099CC"/>
          <w:shd w:val="clear" w:color="auto" w:fill="FFFFFF"/>
        </w:rPr>
      </w:pPr>
    </w:p>
    <w:p w14:paraId="015DD6EA" w14:textId="080A8C4E" w:rsidR="007E31B5" w:rsidRPr="0016760B" w:rsidRDefault="007E31B5" w:rsidP="007E31B5">
      <w:pPr>
        <w:pStyle w:val="ListParagraph"/>
        <w:jc w:val="left"/>
        <w:rPr>
          <w:rFonts w:asciiTheme="majorHAnsi" w:hAnsiTheme="majorHAnsi" w:cstheme="majorHAnsi"/>
          <w:color w:val="0099CC"/>
          <w:shd w:val="clear" w:color="auto" w:fill="FFFFFF"/>
        </w:rPr>
      </w:pPr>
    </w:p>
    <w:p w14:paraId="17B52FC8" w14:textId="1CF6C76A" w:rsidR="007E31B5" w:rsidRPr="0016760B" w:rsidRDefault="007E31B5" w:rsidP="007E31B5">
      <w:pPr>
        <w:pStyle w:val="ListParagraph"/>
        <w:jc w:val="left"/>
        <w:rPr>
          <w:rFonts w:asciiTheme="majorHAnsi" w:hAnsiTheme="majorHAnsi" w:cstheme="majorHAnsi"/>
          <w:color w:val="0099CC"/>
          <w:shd w:val="clear" w:color="auto" w:fill="FFFFFF"/>
        </w:rPr>
      </w:pPr>
    </w:p>
    <w:p w14:paraId="424CEEBC" w14:textId="1C6F6D7D" w:rsidR="007E31B5" w:rsidRPr="0016760B" w:rsidRDefault="007E31B5" w:rsidP="007E31B5">
      <w:pPr>
        <w:pStyle w:val="ListParagraph"/>
        <w:jc w:val="left"/>
        <w:rPr>
          <w:rFonts w:asciiTheme="majorHAnsi" w:hAnsiTheme="majorHAnsi" w:cstheme="majorHAnsi"/>
          <w:color w:val="0099CC"/>
          <w:shd w:val="clear" w:color="auto" w:fill="FFFFFF"/>
        </w:rPr>
      </w:pPr>
    </w:p>
    <w:p w14:paraId="79C825A1" w14:textId="0E588DCC" w:rsidR="007E31B5" w:rsidRPr="0016760B" w:rsidRDefault="007E31B5" w:rsidP="007E31B5">
      <w:pPr>
        <w:pStyle w:val="ListParagraph"/>
        <w:jc w:val="left"/>
        <w:rPr>
          <w:rFonts w:asciiTheme="majorHAnsi" w:hAnsiTheme="majorHAnsi" w:cstheme="majorHAnsi"/>
          <w:color w:val="0099CC"/>
          <w:shd w:val="clear" w:color="auto" w:fill="FFFFFF"/>
        </w:rPr>
      </w:pPr>
    </w:p>
    <w:p w14:paraId="76448BC5" w14:textId="3EB2FB67" w:rsidR="007E31B5" w:rsidRPr="0016760B" w:rsidRDefault="007E31B5" w:rsidP="007E31B5">
      <w:pPr>
        <w:pStyle w:val="ListParagraph"/>
        <w:jc w:val="left"/>
        <w:rPr>
          <w:rFonts w:asciiTheme="majorHAnsi" w:hAnsiTheme="majorHAnsi" w:cstheme="majorHAnsi"/>
          <w:color w:val="0099CC"/>
          <w:shd w:val="clear" w:color="auto" w:fill="FFFFFF"/>
        </w:rPr>
      </w:pPr>
    </w:p>
    <w:p w14:paraId="73637B8D" w14:textId="4A87C7F5" w:rsidR="007E31B5" w:rsidRPr="0016760B" w:rsidRDefault="007E31B5" w:rsidP="007E31B5">
      <w:pPr>
        <w:pStyle w:val="ListParagraph"/>
        <w:jc w:val="left"/>
        <w:rPr>
          <w:rFonts w:asciiTheme="majorHAnsi" w:hAnsiTheme="majorHAnsi" w:cstheme="majorHAnsi"/>
          <w:color w:val="0099CC"/>
          <w:shd w:val="clear" w:color="auto" w:fill="FFFFFF"/>
        </w:rPr>
      </w:pPr>
    </w:p>
    <w:p w14:paraId="560EE608" w14:textId="149BAD8E" w:rsidR="007E31B5" w:rsidRPr="0016760B" w:rsidRDefault="007E31B5" w:rsidP="007E31B5">
      <w:pPr>
        <w:pStyle w:val="ListParagraph"/>
        <w:jc w:val="left"/>
        <w:rPr>
          <w:rFonts w:asciiTheme="majorHAnsi" w:hAnsiTheme="majorHAnsi" w:cstheme="majorHAnsi"/>
          <w:color w:val="0099CC"/>
          <w:shd w:val="clear" w:color="auto" w:fill="FFFFFF"/>
        </w:rPr>
      </w:pPr>
    </w:p>
    <w:p w14:paraId="335DE299" w14:textId="33CAE265" w:rsidR="007E31B5" w:rsidRPr="0016760B" w:rsidRDefault="007E31B5" w:rsidP="007E31B5">
      <w:pPr>
        <w:pStyle w:val="ListParagraph"/>
        <w:jc w:val="left"/>
        <w:rPr>
          <w:rFonts w:asciiTheme="majorHAnsi" w:hAnsiTheme="majorHAnsi" w:cstheme="majorHAnsi"/>
          <w:color w:val="0099CC"/>
          <w:shd w:val="clear" w:color="auto" w:fill="FFFFFF"/>
        </w:rPr>
      </w:pPr>
    </w:p>
    <w:p w14:paraId="095C1C3B" w14:textId="2DB3A740" w:rsidR="007E31B5" w:rsidRPr="0016760B" w:rsidRDefault="007E31B5" w:rsidP="007E31B5">
      <w:pPr>
        <w:pStyle w:val="ListParagraph"/>
        <w:jc w:val="left"/>
        <w:rPr>
          <w:rFonts w:asciiTheme="majorHAnsi" w:hAnsiTheme="majorHAnsi" w:cstheme="majorHAnsi"/>
          <w:color w:val="0099CC"/>
          <w:shd w:val="clear" w:color="auto" w:fill="FFFFFF"/>
        </w:rPr>
      </w:pPr>
    </w:p>
    <w:p w14:paraId="0CD6C877" w14:textId="77777777" w:rsidR="007E31B5" w:rsidRPr="0016760B" w:rsidRDefault="007E31B5" w:rsidP="00CB693B">
      <w:pPr>
        <w:jc w:val="left"/>
        <w:rPr>
          <w:rFonts w:asciiTheme="majorHAnsi" w:hAnsiTheme="majorHAnsi" w:cstheme="majorHAnsi"/>
          <w:color w:val="0099CC"/>
          <w:shd w:val="clear" w:color="auto" w:fill="FFFFFF"/>
        </w:rPr>
      </w:pPr>
    </w:p>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00FB12C1">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FB12C1">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lastRenderedPageBreak/>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00FB12C1">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56BCA9D2" w:rsidR="00FA5DB0" w:rsidRPr="0016760B" w:rsidRDefault="0017506D" w:rsidP="00FB12C1">
            <w:pPr>
              <w:pStyle w:val="Default"/>
              <w:rPr>
                <w:rFonts w:asciiTheme="majorHAnsi" w:eastAsiaTheme="minorEastAsia" w:hAnsiTheme="majorHAnsi" w:cstheme="majorHAnsi"/>
                <w:color w:val="auto"/>
                <w:sz w:val="22"/>
                <w:szCs w:val="22"/>
                <w:lang w:eastAsia="zh-CN"/>
              </w:rPr>
            </w:pPr>
            <w:r w:rsidRPr="0017506D">
              <w:rPr>
                <w:rFonts w:asciiTheme="majorHAnsi" w:eastAsiaTheme="minorEastAsia" w:hAnsiTheme="majorHAnsi" w:cstheme="majorHAnsi"/>
                <w:color w:val="auto"/>
                <w:sz w:val="22"/>
                <w:szCs w:val="22"/>
                <w:lang w:eastAsia="zh-CN"/>
              </w:rPr>
              <w:t xml:space="preserve">Apprenticeship </w:t>
            </w:r>
            <w:r w:rsidR="00D036E6">
              <w:rPr>
                <w:rFonts w:asciiTheme="majorHAnsi" w:eastAsiaTheme="minorEastAsia" w:hAnsiTheme="majorHAnsi" w:cstheme="majorHAnsi"/>
                <w:color w:val="auto"/>
                <w:sz w:val="22"/>
                <w:szCs w:val="22"/>
                <w:lang w:eastAsia="zh-CN"/>
              </w:rPr>
              <w:t xml:space="preserve">Trainer – Digital </w:t>
            </w:r>
          </w:p>
        </w:tc>
      </w:tr>
      <w:tr w:rsidR="00380B33" w:rsidRPr="0016760B" w14:paraId="40E646B4" w14:textId="77777777" w:rsidTr="00FB12C1">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7FFBABC7" w:rsidR="00380B33" w:rsidRPr="0016760B" w:rsidRDefault="00854644" w:rsidP="00380B33">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April </w:t>
            </w:r>
            <w:r w:rsidR="00226839">
              <w:rPr>
                <w:rFonts w:asciiTheme="majorHAnsi" w:eastAsiaTheme="minorEastAsia" w:hAnsiTheme="majorHAnsi" w:cstheme="majorHAnsi"/>
                <w:color w:val="auto"/>
                <w:sz w:val="22"/>
                <w:szCs w:val="22"/>
                <w:lang w:eastAsia="zh-CN"/>
              </w:rPr>
              <w:t>2022</w:t>
            </w:r>
          </w:p>
        </w:tc>
      </w:tr>
      <w:tr w:rsidR="00BB0DA5" w:rsidRPr="0016760B" w14:paraId="12FA5B76" w14:textId="77777777" w:rsidTr="00FB12C1">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00FB12C1">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FB12C1">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416A42">
      <w:type w:val="continuous"/>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24A3" w14:textId="77777777" w:rsidR="007836AE" w:rsidRDefault="007836AE" w:rsidP="00007130">
      <w:pPr>
        <w:spacing w:after="0"/>
      </w:pPr>
      <w:r>
        <w:separator/>
      </w:r>
    </w:p>
  </w:endnote>
  <w:endnote w:type="continuationSeparator" w:id="0">
    <w:p w14:paraId="3D918CD8" w14:textId="77777777" w:rsidR="007836AE" w:rsidRDefault="007836AE"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FB12C1" w:rsidRDefault="00FB12C1" w:rsidP="00FB1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FB12C1" w:rsidRDefault="00FB12C1"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5AE6A133" w:rsidR="00FB12C1" w:rsidRDefault="00FB12C1" w:rsidP="00FB12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FB12C1" w:rsidRDefault="00FB12C1"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A4C4" w14:textId="77777777" w:rsidR="007836AE" w:rsidRDefault="007836AE" w:rsidP="00007130">
      <w:pPr>
        <w:spacing w:after="0"/>
      </w:pPr>
      <w:r>
        <w:separator/>
      </w:r>
    </w:p>
  </w:footnote>
  <w:footnote w:type="continuationSeparator" w:id="0">
    <w:p w14:paraId="6098E052" w14:textId="77777777" w:rsidR="007836AE" w:rsidRDefault="007836AE"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FB12C1" w:rsidRDefault="00FB12C1">
    <w:pPr>
      <w:pStyle w:val="Header"/>
    </w:pPr>
    <w:r>
      <w:rPr>
        <w:noProof/>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D82B61"/>
    <w:multiLevelType w:val="hybridMultilevel"/>
    <w:tmpl w:val="C138FC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6BB3D7F"/>
    <w:multiLevelType w:val="hybridMultilevel"/>
    <w:tmpl w:val="D72412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C1FBC"/>
    <w:multiLevelType w:val="hybridMultilevel"/>
    <w:tmpl w:val="3C04F856"/>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73B03ED"/>
    <w:multiLevelType w:val="hybridMultilevel"/>
    <w:tmpl w:val="46628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E39CA"/>
    <w:multiLevelType w:val="hybridMultilevel"/>
    <w:tmpl w:val="5876FA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055CB"/>
    <w:multiLevelType w:val="hybridMultilevel"/>
    <w:tmpl w:val="14044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06944"/>
    <w:multiLevelType w:val="hybridMultilevel"/>
    <w:tmpl w:val="28D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36EC2"/>
    <w:multiLevelType w:val="hybridMultilevel"/>
    <w:tmpl w:val="2724E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30A6C"/>
    <w:multiLevelType w:val="hybridMultilevel"/>
    <w:tmpl w:val="13027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95F88"/>
    <w:multiLevelType w:val="hybridMultilevel"/>
    <w:tmpl w:val="46521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488885">
    <w:abstractNumId w:val="0"/>
  </w:num>
  <w:num w:numId="2" w16cid:durableId="1270702827">
    <w:abstractNumId w:val="1"/>
  </w:num>
  <w:num w:numId="3" w16cid:durableId="6254501">
    <w:abstractNumId w:val="2"/>
  </w:num>
  <w:num w:numId="4" w16cid:durableId="263541586">
    <w:abstractNumId w:val="3"/>
  </w:num>
  <w:num w:numId="5" w16cid:durableId="1758208486">
    <w:abstractNumId w:val="4"/>
  </w:num>
  <w:num w:numId="6" w16cid:durableId="1439987778">
    <w:abstractNumId w:val="5"/>
  </w:num>
  <w:num w:numId="7" w16cid:durableId="547572790">
    <w:abstractNumId w:val="6"/>
  </w:num>
  <w:num w:numId="8" w16cid:durableId="1981494327">
    <w:abstractNumId w:val="25"/>
  </w:num>
  <w:num w:numId="9" w16cid:durableId="1227574744">
    <w:abstractNumId w:val="18"/>
  </w:num>
  <w:num w:numId="10" w16cid:durableId="1076901752">
    <w:abstractNumId w:val="22"/>
  </w:num>
  <w:num w:numId="11" w16cid:durableId="1563445394">
    <w:abstractNumId w:val="28"/>
  </w:num>
  <w:num w:numId="12" w16cid:durableId="1384133462">
    <w:abstractNumId w:val="9"/>
  </w:num>
  <w:num w:numId="13" w16cid:durableId="238054153">
    <w:abstractNumId w:val="13"/>
  </w:num>
  <w:num w:numId="14" w16cid:durableId="1683774207">
    <w:abstractNumId w:val="8"/>
  </w:num>
  <w:num w:numId="15" w16cid:durableId="257568176">
    <w:abstractNumId w:val="20"/>
  </w:num>
  <w:num w:numId="16" w16cid:durableId="545141213">
    <w:abstractNumId w:val="23"/>
  </w:num>
  <w:num w:numId="17" w16cid:durableId="996110729">
    <w:abstractNumId w:val="7"/>
  </w:num>
  <w:num w:numId="18" w16cid:durableId="889001721">
    <w:abstractNumId w:val="14"/>
  </w:num>
  <w:num w:numId="19" w16cid:durableId="845942514">
    <w:abstractNumId w:val="12"/>
  </w:num>
  <w:num w:numId="20" w16cid:durableId="2134596401">
    <w:abstractNumId w:val="10"/>
  </w:num>
  <w:num w:numId="21" w16cid:durableId="1181160785">
    <w:abstractNumId w:val="21"/>
  </w:num>
  <w:num w:numId="22" w16cid:durableId="1758937711">
    <w:abstractNumId w:val="24"/>
  </w:num>
  <w:num w:numId="23" w16cid:durableId="1023214425">
    <w:abstractNumId w:val="15"/>
  </w:num>
  <w:num w:numId="24" w16cid:durableId="851797024">
    <w:abstractNumId w:val="19"/>
  </w:num>
  <w:num w:numId="25" w16cid:durableId="1097678005">
    <w:abstractNumId w:val="16"/>
  </w:num>
  <w:num w:numId="26" w16cid:durableId="1587231246">
    <w:abstractNumId w:val="17"/>
  </w:num>
  <w:num w:numId="27" w16cid:durableId="149490767">
    <w:abstractNumId w:val="11"/>
  </w:num>
  <w:num w:numId="28" w16cid:durableId="2075734806">
    <w:abstractNumId w:val="26"/>
  </w:num>
  <w:num w:numId="29" w16cid:durableId="274117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1D03"/>
    <w:rsid w:val="00007130"/>
    <w:rsid w:val="00014DEC"/>
    <w:rsid w:val="0001623D"/>
    <w:rsid w:val="00017B9F"/>
    <w:rsid w:val="00021B47"/>
    <w:rsid w:val="0002434B"/>
    <w:rsid w:val="00025D6C"/>
    <w:rsid w:val="00026B96"/>
    <w:rsid w:val="00047D0A"/>
    <w:rsid w:val="00052623"/>
    <w:rsid w:val="00052A01"/>
    <w:rsid w:val="000535B5"/>
    <w:rsid w:val="00060D0F"/>
    <w:rsid w:val="0007450F"/>
    <w:rsid w:val="0007730E"/>
    <w:rsid w:val="00077ECB"/>
    <w:rsid w:val="000A00D6"/>
    <w:rsid w:val="000A3FA6"/>
    <w:rsid w:val="000B4754"/>
    <w:rsid w:val="000C313D"/>
    <w:rsid w:val="000C443C"/>
    <w:rsid w:val="000C6AD7"/>
    <w:rsid w:val="000D2F68"/>
    <w:rsid w:val="000D3560"/>
    <w:rsid w:val="000E1175"/>
    <w:rsid w:val="000E188F"/>
    <w:rsid w:val="000E52F1"/>
    <w:rsid w:val="000F5601"/>
    <w:rsid w:val="000F618B"/>
    <w:rsid w:val="00105E09"/>
    <w:rsid w:val="0010715A"/>
    <w:rsid w:val="00107A83"/>
    <w:rsid w:val="00120CA1"/>
    <w:rsid w:val="00124FB0"/>
    <w:rsid w:val="00151A73"/>
    <w:rsid w:val="001557FC"/>
    <w:rsid w:val="00156AB1"/>
    <w:rsid w:val="0016760B"/>
    <w:rsid w:val="00170E93"/>
    <w:rsid w:val="0017506D"/>
    <w:rsid w:val="00184173"/>
    <w:rsid w:val="001B1A45"/>
    <w:rsid w:val="001C66DB"/>
    <w:rsid w:val="001D0C85"/>
    <w:rsid w:val="001E640C"/>
    <w:rsid w:val="001F456B"/>
    <w:rsid w:val="001F4DF5"/>
    <w:rsid w:val="001F7033"/>
    <w:rsid w:val="00226839"/>
    <w:rsid w:val="0024134F"/>
    <w:rsid w:val="0025369C"/>
    <w:rsid w:val="002668E4"/>
    <w:rsid w:val="002734F3"/>
    <w:rsid w:val="002866DE"/>
    <w:rsid w:val="0029429F"/>
    <w:rsid w:val="002A0D6A"/>
    <w:rsid w:val="002C00CC"/>
    <w:rsid w:val="002C1CDB"/>
    <w:rsid w:val="002C2DB5"/>
    <w:rsid w:val="002D1196"/>
    <w:rsid w:val="002D7B87"/>
    <w:rsid w:val="00302AA4"/>
    <w:rsid w:val="0030520F"/>
    <w:rsid w:val="00323CE7"/>
    <w:rsid w:val="00323E42"/>
    <w:rsid w:val="00324308"/>
    <w:rsid w:val="003278F7"/>
    <w:rsid w:val="00331C48"/>
    <w:rsid w:val="00333849"/>
    <w:rsid w:val="00336A1F"/>
    <w:rsid w:val="00340DDB"/>
    <w:rsid w:val="00344215"/>
    <w:rsid w:val="0034702E"/>
    <w:rsid w:val="00357149"/>
    <w:rsid w:val="0035740B"/>
    <w:rsid w:val="0036127D"/>
    <w:rsid w:val="00361F45"/>
    <w:rsid w:val="003629CE"/>
    <w:rsid w:val="0036397C"/>
    <w:rsid w:val="00380B33"/>
    <w:rsid w:val="0039140D"/>
    <w:rsid w:val="0039452B"/>
    <w:rsid w:val="003A0DC0"/>
    <w:rsid w:val="003B2D8E"/>
    <w:rsid w:val="003B4AB8"/>
    <w:rsid w:val="003B6403"/>
    <w:rsid w:val="003C17AF"/>
    <w:rsid w:val="003C3D36"/>
    <w:rsid w:val="003D22DD"/>
    <w:rsid w:val="003D5541"/>
    <w:rsid w:val="003E3997"/>
    <w:rsid w:val="004009ED"/>
    <w:rsid w:val="004045A7"/>
    <w:rsid w:val="00406B7D"/>
    <w:rsid w:val="00410EBD"/>
    <w:rsid w:val="00416A42"/>
    <w:rsid w:val="004208C9"/>
    <w:rsid w:val="00430581"/>
    <w:rsid w:val="004347DB"/>
    <w:rsid w:val="00436B2A"/>
    <w:rsid w:val="00437DE3"/>
    <w:rsid w:val="0044376C"/>
    <w:rsid w:val="004456DF"/>
    <w:rsid w:val="00451BCA"/>
    <w:rsid w:val="00455149"/>
    <w:rsid w:val="0045564D"/>
    <w:rsid w:val="00463098"/>
    <w:rsid w:val="00465FCD"/>
    <w:rsid w:val="00467708"/>
    <w:rsid w:val="004725E3"/>
    <w:rsid w:val="00476984"/>
    <w:rsid w:val="00477E09"/>
    <w:rsid w:val="00482054"/>
    <w:rsid w:val="00484FAD"/>
    <w:rsid w:val="00491962"/>
    <w:rsid w:val="00491A46"/>
    <w:rsid w:val="004B2100"/>
    <w:rsid w:val="004B6A5D"/>
    <w:rsid w:val="004C2040"/>
    <w:rsid w:val="004C3FCC"/>
    <w:rsid w:val="004D659B"/>
    <w:rsid w:val="004E3BD6"/>
    <w:rsid w:val="004E637C"/>
    <w:rsid w:val="004E6ADA"/>
    <w:rsid w:val="00516D0D"/>
    <w:rsid w:val="00517604"/>
    <w:rsid w:val="00517F91"/>
    <w:rsid w:val="00524F15"/>
    <w:rsid w:val="0053790F"/>
    <w:rsid w:val="00550A36"/>
    <w:rsid w:val="00550B9B"/>
    <w:rsid w:val="00551475"/>
    <w:rsid w:val="0055271C"/>
    <w:rsid w:val="005773BC"/>
    <w:rsid w:val="00584313"/>
    <w:rsid w:val="005900A1"/>
    <w:rsid w:val="005A2245"/>
    <w:rsid w:val="005B5DB6"/>
    <w:rsid w:val="005C3E6F"/>
    <w:rsid w:val="005C6C85"/>
    <w:rsid w:val="005D26A5"/>
    <w:rsid w:val="005D60E7"/>
    <w:rsid w:val="005F6950"/>
    <w:rsid w:val="0060185C"/>
    <w:rsid w:val="00612848"/>
    <w:rsid w:val="00615124"/>
    <w:rsid w:val="00622F54"/>
    <w:rsid w:val="00626921"/>
    <w:rsid w:val="006468A0"/>
    <w:rsid w:val="00651426"/>
    <w:rsid w:val="00652516"/>
    <w:rsid w:val="006653E8"/>
    <w:rsid w:val="00665731"/>
    <w:rsid w:val="00682D00"/>
    <w:rsid w:val="006906C8"/>
    <w:rsid w:val="00691EDA"/>
    <w:rsid w:val="00694D79"/>
    <w:rsid w:val="006A28C9"/>
    <w:rsid w:val="006A34F5"/>
    <w:rsid w:val="006A36FD"/>
    <w:rsid w:val="006B152C"/>
    <w:rsid w:val="006B5ED9"/>
    <w:rsid w:val="006C1E4D"/>
    <w:rsid w:val="006D36BD"/>
    <w:rsid w:val="006D5985"/>
    <w:rsid w:val="006E6DB5"/>
    <w:rsid w:val="006F382D"/>
    <w:rsid w:val="006F5F5A"/>
    <w:rsid w:val="00701772"/>
    <w:rsid w:val="007160AF"/>
    <w:rsid w:val="00716AEF"/>
    <w:rsid w:val="00716CBC"/>
    <w:rsid w:val="00726278"/>
    <w:rsid w:val="007269F3"/>
    <w:rsid w:val="00727DA8"/>
    <w:rsid w:val="00731964"/>
    <w:rsid w:val="00744932"/>
    <w:rsid w:val="007512A0"/>
    <w:rsid w:val="00751CFD"/>
    <w:rsid w:val="00753A0B"/>
    <w:rsid w:val="007571B5"/>
    <w:rsid w:val="00760302"/>
    <w:rsid w:val="00766514"/>
    <w:rsid w:val="0078237D"/>
    <w:rsid w:val="007836AE"/>
    <w:rsid w:val="007856E6"/>
    <w:rsid w:val="00786211"/>
    <w:rsid w:val="007952DE"/>
    <w:rsid w:val="007A2AE9"/>
    <w:rsid w:val="007B7484"/>
    <w:rsid w:val="007E31B5"/>
    <w:rsid w:val="007E4E34"/>
    <w:rsid w:val="008156EB"/>
    <w:rsid w:val="00822016"/>
    <w:rsid w:val="00831F2A"/>
    <w:rsid w:val="008337D4"/>
    <w:rsid w:val="00834ACC"/>
    <w:rsid w:val="00836BAC"/>
    <w:rsid w:val="00854644"/>
    <w:rsid w:val="00855B1C"/>
    <w:rsid w:val="00881702"/>
    <w:rsid w:val="00883E08"/>
    <w:rsid w:val="00885174"/>
    <w:rsid w:val="008A1BBB"/>
    <w:rsid w:val="008B1F93"/>
    <w:rsid w:val="008B67C1"/>
    <w:rsid w:val="008C344D"/>
    <w:rsid w:val="008D37BE"/>
    <w:rsid w:val="008D742A"/>
    <w:rsid w:val="008F0545"/>
    <w:rsid w:val="008F0A0E"/>
    <w:rsid w:val="008F256F"/>
    <w:rsid w:val="008F6D88"/>
    <w:rsid w:val="00901574"/>
    <w:rsid w:val="009219CD"/>
    <w:rsid w:val="00930568"/>
    <w:rsid w:val="00940649"/>
    <w:rsid w:val="00942BCC"/>
    <w:rsid w:val="009520FE"/>
    <w:rsid w:val="0096324B"/>
    <w:rsid w:val="009644FB"/>
    <w:rsid w:val="00967C48"/>
    <w:rsid w:val="00980390"/>
    <w:rsid w:val="00983FF8"/>
    <w:rsid w:val="0098529F"/>
    <w:rsid w:val="00996180"/>
    <w:rsid w:val="0099647A"/>
    <w:rsid w:val="00996A54"/>
    <w:rsid w:val="009A0356"/>
    <w:rsid w:val="009A7B3A"/>
    <w:rsid w:val="009B23F6"/>
    <w:rsid w:val="009D2E15"/>
    <w:rsid w:val="009E1520"/>
    <w:rsid w:val="009F459B"/>
    <w:rsid w:val="009F4ADC"/>
    <w:rsid w:val="00A1394F"/>
    <w:rsid w:val="00A30555"/>
    <w:rsid w:val="00A305E4"/>
    <w:rsid w:val="00A3653A"/>
    <w:rsid w:val="00A52F01"/>
    <w:rsid w:val="00A6526C"/>
    <w:rsid w:val="00A65F41"/>
    <w:rsid w:val="00A66794"/>
    <w:rsid w:val="00A7344F"/>
    <w:rsid w:val="00A811F7"/>
    <w:rsid w:val="00A84B00"/>
    <w:rsid w:val="00A90F1B"/>
    <w:rsid w:val="00AA21CE"/>
    <w:rsid w:val="00AB7079"/>
    <w:rsid w:val="00AC32F1"/>
    <w:rsid w:val="00AD5CF4"/>
    <w:rsid w:val="00B011D5"/>
    <w:rsid w:val="00B03308"/>
    <w:rsid w:val="00B07624"/>
    <w:rsid w:val="00B16BC2"/>
    <w:rsid w:val="00B26529"/>
    <w:rsid w:val="00B274BD"/>
    <w:rsid w:val="00B3301D"/>
    <w:rsid w:val="00B36461"/>
    <w:rsid w:val="00B37529"/>
    <w:rsid w:val="00B40614"/>
    <w:rsid w:val="00B506D5"/>
    <w:rsid w:val="00B735EC"/>
    <w:rsid w:val="00B756C6"/>
    <w:rsid w:val="00B76C23"/>
    <w:rsid w:val="00B82FB9"/>
    <w:rsid w:val="00B84CF4"/>
    <w:rsid w:val="00BA1DD7"/>
    <w:rsid w:val="00BA5DFF"/>
    <w:rsid w:val="00BB0DA5"/>
    <w:rsid w:val="00BB788C"/>
    <w:rsid w:val="00BC26CC"/>
    <w:rsid w:val="00BC3043"/>
    <w:rsid w:val="00BC4448"/>
    <w:rsid w:val="00BD320E"/>
    <w:rsid w:val="00BD701A"/>
    <w:rsid w:val="00BE08A4"/>
    <w:rsid w:val="00BF2ECA"/>
    <w:rsid w:val="00BF5341"/>
    <w:rsid w:val="00BF539D"/>
    <w:rsid w:val="00BF5D5F"/>
    <w:rsid w:val="00BF7DB2"/>
    <w:rsid w:val="00C05DB8"/>
    <w:rsid w:val="00C17DBE"/>
    <w:rsid w:val="00C22803"/>
    <w:rsid w:val="00C45B80"/>
    <w:rsid w:val="00C47F8A"/>
    <w:rsid w:val="00C65D86"/>
    <w:rsid w:val="00C723B0"/>
    <w:rsid w:val="00C77D07"/>
    <w:rsid w:val="00C86F8F"/>
    <w:rsid w:val="00C90177"/>
    <w:rsid w:val="00C91108"/>
    <w:rsid w:val="00C93ECA"/>
    <w:rsid w:val="00CA364E"/>
    <w:rsid w:val="00CA5B11"/>
    <w:rsid w:val="00CB693B"/>
    <w:rsid w:val="00CC00FB"/>
    <w:rsid w:val="00CD60CA"/>
    <w:rsid w:val="00CE46BD"/>
    <w:rsid w:val="00CF4A51"/>
    <w:rsid w:val="00D028C0"/>
    <w:rsid w:val="00D036E6"/>
    <w:rsid w:val="00D23950"/>
    <w:rsid w:val="00D34BB7"/>
    <w:rsid w:val="00D354E3"/>
    <w:rsid w:val="00D44448"/>
    <w:rsid w:val="00D44B4A"/>
    <w:rsid w:val="00D46481"/>
    <w:rsid w:val="00D46939"/>
    <w:rsid w:val="00D51033"/>
    <w:rsid w:val="00D52B18"/>
    <w:rsid w:val="00D90FB2"/>
    <w:rsid w:val="00DB29C8"/>
    <w:rsid w:val="00DD5269"/>
    <w:rsid w:val="00DE59ED"/>
    <w:rsid w:val="00DF1B61"/>
    <w:rsid w:val="00E00AA9"/>
    <w:rsid w:val="00E04F28"/>
    <w:rsid w:val="00E10528"/>
    <w:rsid w:val="00E15C8D"/>
    <w:rsid w:val="00E248F7"/>
    <w:rsid w:val="00E53063"/>
    <w:rsid w:val="00E61A46"/>
    <w:rsid w:val="00E70F8E"/>
    <w:rsid w:val="00E72F5F"/>
    <w:rsid w:val="00E7642A"/>
    <w:rsid w:val="00E8032D"/>
    <w:rsid w:val="00E84693"/>
    <w:rsid w:val="00E87195"/>
    <w:rsid w:val="00E90DCE"/>
    <w:rsid w:val="00E92E87"/>
    <w:rsid w:val="00EB0B7B"/>
    <w:rsid w:val="00EB33F2"/>
    <w:rsid w:val="00EC731E"/>
    <w:rsid w:val="00ED6D6E"/>
    <w:rsid w:val="00EE4DF5"/>
    <w:rsid w:val="00F14909"/>
    <w:rsid w:val="00F15395"/>
    <w:rsid w:val="00F20237"/>
    <w:rsid w:val="00F22153"/>
    <w:rsid w:val="00F3135E"/>
    <w:rsid w:val="00F35C22"/>
    <w:rsid w:val="00F36CFF"/>
    <w:rsid w:val="00F40236"/>
    <w:rsid w:val="00F4555B"/>
    <w:rsid w:val="00F54CEF"/>
    <w:rsid w:val="00F72073"/>
    <w:rsid w:val="00F74A84"/>
    <w:rsid w:val="00F9584E"/>
    <w:rsid w:val="00F96E12"/>
    <w:rsid w:val="00FA5DB0"/>
    <w:rsid w:val="00FB12C1"/>
    <w:rsid w:val="00FB7BF4"/>
    <w:rsid w:val="00FD1359"/>
    <w:rsid w:val="00FD186E"/>
    <w:rsid w:val="00FE1FA4"/>
    <w:rsid w:val="00FE6665"/>
    <w:rsid w:val="00FE739D"/>
    <w:rsid w:val="00FF3532"/>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658DE-1324-4F38-8BEF-DA67F4D7C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561e116f-91da-48e4-8b0b-eb2af457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s>
</ds:datastoreItem>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Williams</cp:lastModifiedBy>
  <cp:revision>2</cp:revision>
  <dcterms:created xsi:type="dcterms:W3CDTF">2022-06-30T12:16:00Z</dcterms:created>
  <dcterms:modified xsi:type="dcterms:W3CDTF">2022-06-30T12:16:00Z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