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CB41" w14:textId="77777777" w:rsidR="00CE7BF8" w:rsidRDefault="00CE7BF8" w:rsidP="00CE7BF8">
      <w:pPr>
        <w:rPr>
          <w:b/>
          <w:bCs/>
          <w:color w:val="002060"/>
          <w:sz w:val="28"/>
          <w:szCs w:val="28"/>
        </w:rPr>
      </w:pPr>
      <w:r>
        <w:rPr>
          <w:noProof/>
        </w:rPr>
        <w:drawing>
          <wp:inline distT="0" distB="0" distL="0" distR="0" wp14:anchorId="384FDFBA" wp14:editId="6B46B836">
            <wp:extent cx="2494483" cy="792241"/>
            <wp:effectExtent l="0" t="0" r="0" b="825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9443" cy="838280"/>
                    </a:xfrm>
                    <a:prstGeom prst="rect">
                      <a:avLst/>
                    </a:prstGeom>
                    <a:noFill/>
                    <a:ln>
                      <a:noFill/>
                    </a:ln>
                  </pic:spPr>
                </pic:pic>
              </a:graphicData>
            </a:graphic>
          </wp:inline>
        </w:drawing>
      </w:r>
    </w:p>
    <w:p w14:paraId="4F373BDA" w14:textId="77777777" w:rsidR="00CE7BF8" w:rsidRDefault="00CE7BF8" w:rsidP="00CE7BF8">
      <w:pPr>
        <w:rPr>
          <w:b/>
          <w:bCs/>
          <w:color w:val="002060"/>
          <w:sz w:val="28"/>
          <w:szCs w:val="28"/>
        </w:rPr>
      </w:pPr>
    </w:p>
    <w:p w14:paraId="14FFFFBA" w14:textId="77777777" w:rsidR="00CE7BF8" w:rsidRDefault="00CE7BF8" w:rsidP="00CE7BF8">
      <w:pPr>
        <w:rPr>
          <w:b/>
          <w:bCs/>
          <w:color w:val="002060"/>
          <w:sz w:val="28"/>
          <w:szCs w:val="28"/>
        </w:rPr>
      </w:pPr>
      <w:r>
        <w:rPr>
          <w:noProof/>
        </w:rPr>
        <w:drawing>
          <wp:inline distT="0" distB="0" distL="0" distR="0" wp14:anchorId="1315E110" wp14:editId="4967D696">
            <wp:extent cx="5503230" cy="3096106"/>
            <wp:effectExtent l="0" t="0" r="2540" b="9525"/>
            <wp:docPr id="4" name="Picture 4" descr="A person and person posing for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and person posing for a pictur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6032" cy="3103308"/>
                    </a:xfrm>
                    <a:prstGeom prst="rect">
                      <a:avLst/>
                    </a:prstGeom>
                    <a:noFill/>
                    <a:ln>
                      <a:noFill/>
                    </a:ln>
                  </pic:spPr>
                </pic:pic>
              </a:graphicData>
            </a:graphic>
          </wp:inline>
        </w:drawing>
      </w:r>
    </w:p>
    <w:p w14:paraId="3C023AC4" w14:textId="77777777" w:rsidR="00CE7BF8" w:rsidRDefault="00CE7BF8" w:rsidP="00CE7BF8">
      <w:pPr>
        <w:rPr>
          <w:b/>
          <w:bCs/>
          <w:color w:val="002060"/>
          <w:sz w:val="28"/>
          <w:szCs w:val="28"/>
        </w:rPr>
      </w:pPr>
    </w:p>
    <w:p w14:paraId="3C9553E2" w14:textId="77777777" w:rsidR="00CE7BF8" w:rsidRPr="00FE33C2" w:rsidRDefault="00CE7BF8" w:rsidP="00CE7BF8">
      <w:r w:rsidRPr="00FE33C2">
        <w:rPr>
          <w:b/>
          <w:bCs/>
          <w:color w:val="002060"/>
          <w:sz w:val="28"/>
          <w:szCs w:val="28"/>
        </w:rPr>
        <w:t xml:space="preserve">Overview of Halesowen College </w:t>
      </w:r>
    </w:p>
    <w:p w14:paraId="47BFE768" w14:textId="77777777" w:rsidR="00CE7BF8" w:rsidRPr="00FE33C2" w:rsidRDefault="00CE7BF8" w:rsidP="00CE7BF8"/>
    <w:p w14:paraId="281D669C" w14:textId="77777777" w:rsidR="00CE7BF8" w:rsidRPr="00FE33C2" w:rsidRDefault="00CE7BF8" w:rsidP="00CE7BF8">
      <w:pPr>
        <w:rPr>
          <w:color w:val="002060"/>
          <w:szCs w:val="18"/>
        </w:rPr>
      </w:pPr>
      <w:r w:rsidRPr="00FE33C2">
        <w:rPr>
          <w:color w:val="002060"/>
          <w:szCs w:val="18"/>
        </w:rPr>
        <w:t>Halesowen College aims to provide:</w:t>
      </w:r>
    </w:p>
    <w:p w14:paraId="0AF642BF" w14:textId="77777777" w:rsidR="00CE7BF8" w:rsidRPr="00FE33C2" w:rsidRDefault="00CE7BF8" w:rsidP="00CE7BF8">
      <w:pPr>
        <w:rPr>
          <w:color w:val="002060"/>
          <w:szCs w:val="18"/>
        </w:rPr>
      </w:pPr>
    </w:p>
    <w:p w14:paraId="246B4539" w14:textId="77777777" w:rsidR="00CE7BF8" w:rsidRPr="00FE33C2" w:rsidRDefault="00CE7BF8" w:rsidP="00CE7BF8">
      <w:pPr>
        <w:pStyle w:val="ListParagraph"/>
        <w:numPr>
          <w:ilvl w:val="0"/>
          <w:numId w:val="1"/>
        </w:numPr>
        <w:spacing w:line="360" w:lineRule="auto"/>
        <w:ind w:left="425" w:hanging="357"/>
        <w:rPr>
          <w:color w:val="002060"/>
          <w:szCs w:val="18"/>
        </w:rPr>
      </w:pPr>
      <w:r w:rsidRPr="00FE33C2">
        <w:rPr>
          <w:color w:val="002060"/>
          <w:szCs w:val="18"/>
        </w:rPr>
        <w:t xml:space="preserve">A broad, inclusive, responsive, and purposeful curriculum </w:t>
      </w:r>
    </w:p>
    <w:p w14:paraId="424B5926" w14:textId="77777777" w:rsidR="00CE7BF8" w:rsidRPr="00FE33C2" w:rsidRDefault="00CE7BF8" w:rsidP="00CE7BF8">
      <w:pPr>
        <w:pStyle w:val="ListParagraph"/>
        <w:numPr>
          <w:ilvl w:val="0"/>
          <w:numId w:val="1"/>
        </w:numPr>
        <w:spacing w:line="360" w:lineRule="auto"/>
        <w:ind w:left="425" w:hanging="357"/>
        <w:rPr>
          <w:color w:val="002060"/>
          <w:szCs w:val="18"/>
        </w:rPr>
      </w:pPr>
      <w:r w:rsidRPr="00FE33C2">
        <w:rPr>
          <w:color w:val="002060"/>
          <w:szCs w:val="18"/>
        </w:rPr>
        <w:t xml:space="preserve">Exceptional teaching, learning and </w:t>
      </w:r>
      <w:proofErr w:type="gramStart"/>
      <w:r w:rsidRPr="00FE33C2">
        <w:rPr>
          <w:color w:val="002060"/>
          <w:szCs w:val="18"/>
        </w:rPr>
        <w:t>outcomes</w:t>
      </w:r>
      <w:proofErr w:type="gramEnd"/>
    </w:p>
    <w:p w14:paraId="5FA7DE8B" w14:textId="77777777" w:rsidR="00CE7BF8" w:rsidRPr="00FE33C2" w:rsidRDefault="00CE7BF8" w:rsidP="00CE7BF8">
      <w:pPr>
        <w:pStyle w:val="ListParagraph"/>
        <w:numPr>
          <w:ilvl w:val="0"/>
          <w:numId w:val="1"/>
        </w:numPr>
        <w:spacing w:line="360" w:lineRule="auto"/>
        <w:ind w:left="425" w:hanging="357"/>
        <w:rPr>
          <w:color w:val="002060"/>
          <w:szCs w:val="18"/>
        </w:rPr>
      </w:pPr>
      <w:r w:rsidRPr="00FE33C2">
        <w:rPr>
          <w:color w:val="002060"/>
          <w:szCs w:val="18"/>
        </w:rPr>
        <w:t xml:space="preserve">Learning environments that make a </w:t>
      </w:r>
      <w:proofErr w:type="gramStart"/>
      <w:r w:rsidRPr="00FE33C2">
        <w:rPr>
          <w:color w:val="002060"/>
          <w:szCs w:val="18"/>
        </w:rPr>
        <w:t>difference</w:t>
      </w:r>
      <w:proofErr w:type="gramEnd"/>
    </w:p>
    <w:p w14:paraId="46116F3C" w14:textId="77777777" w:rsidR="00CE7BF8" w:rsidRPr="00FE33C2" w:rsidRDefault="00CE7BF8" w:rsidP="00CE7BF8">
      <w:pPr>
        <w:pStyle w:val="ListParagraph"/>
        <w:numPr>
          <w:ilvl w:val="0"/>
          <w:numId w:val="1"/>
        </w:numPr>
        <w:spacing w:line="360" w:lineRule="auto"/>
        <w:ind w:left="425" w:hanging="357"/>
        <w:rPr>
          <w:color w:val="002060"/>
          <w:szCs w:val="18"/>
        </w:rPr>
      </w:pPr>
      <w:r w:rsidRPr="00FE33C2">
        <w:rPr>
          <w:color w:val="002060"/>
          <w:szCs w:val="18"/>
        </w:rPr>
        <w:t xml:space="preserve">A truly diverse, empowered, supportive and accountable </w:t>
      </w:r>
      <w:proofErr w:type="gramStart"/>
      <w:r w:rsidRPr="00FE33C2">
        <w:rPr>
          <w:color w:val="002060"/>
          <w:szCs w:val="18"/>
        </w:rPr>
        <w:t>community</w:t>
      </w:r>
      <w:proofErr w:type="gramEnd"/>
    </w:p>
    <w:p w14:paraId="25E52A7D" w14:textId="77777777" w:rsidR="00CE7BF8" w:rsidRPr="00FE33C2" w:rsidRDefault="00CE7BF8" w:rsidP="00CE7BF8">
      <w:pPr>
        <w:pStyle w:val="ListParagraph"/>
        <w:numPr>
          <w:ilvl w:val="0"/>
          <w:numId w:val="1"/>
        </w:numPr>
        <w:spacing w:line="360" w:lineRule="auto"/>
        <w:ind w:left="425" w:hanging="357"/>
        <w:rPr>
          <w:color w:val="002060"/>
          <w:szCs w:val="18"/>
        </w:rPr>
      </w:pPr>
      <w:r w:rsidRPr="00FE33C2">
        <w:rPr>
          <w:color w:val="002060"/>
          <w:szCs w:val="18"/>
        </w:rPr>
        <w:t xml:space="preserve">Sound finances to allow investment and keep us ahead of the </w:t>
      </w:r>
      <w:proofErr w:type="gramStart"/>
      <w:r w:rsidRPr="00FE33C2">
        <w:rPr>
          <w:color w:val="002060"/>
          <w:szCs w:val="18"/>
        </w:rPr>
        <w:t>game</w:t>
      </w:r>
      <w:proofErr w:type="gramEnd"/>
    </w:p>
    <w:p w14:paraId="639BC125" w14:textId="77777777" w:rsidR="00CE7BF8" w:rsidRPr="00FE33C2" w:rsidRDefault="00CE7BF8" w:rsidP="00CE7BF8">
      <w:pPr>
        <w:pStyle w:val="ListParagraph"/>
        <w:numPr>
          <w:ilvl w:val="0"/>
          <w:numId w:val="1"/>
        </w:numPr>
        <w:spacing w:line="360" w:lineRule="auto"/>
        <w:ind w:left="425" w:hanging="357"/>
        <w:rPr>
          <w:color w:val="002060"/>
          <w:szCs w:val="18"/>
        </w:rPr>
      </w:pPr>
      <w:r w:rsidRPr="00FE33C2">
        <w:rPr>
          <w:color w:val="002060"/>
          <w:szCs w:val="18"/>
        </w:rPr>
        <w:t>A reputation as the go to college</w:t>
      </w:r>
    </w:p>
    <w:p w14:paraId="694D8A12" w14:textId="77777777" w:rsidR="00CE7BF8" w:rsidRPr="00FE33C2" w:rsidRDefault="00CE7BF8" w:rsidP="00CE7BF8">
      <w:pPr>
        <w:rPr>
          <w:szCs w:val="18"/>
        </w:rPr>
      </w:pPr>
    </w:p>
    <w:p w14:paraId="5EB6C860" w14:textId="77777777" w:rsidR="00CE7BF8" w:rsidRPr="00FE33C2" w:rsidRDefault="00CE7BF8" w:rsidP="00CE7BF8">
      <w:pPr>
        <w:rPr>
          <w:szCs w:val="18"/>
        </w:rPr>
      </w:pPr>
    </w:p>
    <w:p w14:paraId="25320409" w14:textId="77777777" w:rsidR="00CE7BF8" w:rsidRPr="00FE33C2" w:rsidRDefault="00CE7BF8" w:rsidP="00CE7BF8">
      <w:pPr>
        <w:rPr>
          <w:szCs w:val="18"/>
        </w:rPr>
        <w:sectPr w:rsidR="00CE7BF8" w:rsidRPr="00FE33C2" w:rsidSect="008314C3">
          <w:pgSz w:w="11906" w:h="16838"/>
          <w:pgMar w:top="851" w:right="1134" w:bottom="1134" w:left="1134" w:header="709" w:footer="709" w:gutter="0"/>
          <w:cols w:space="708"/>
          <w:docGrid w:linePitch="360"/>
        </w:sectPr>
      </w:pPr>
    </w:p>
    <w:p w14:paraId="0AD19C19" w14:textId="77777777" w:rsidR="00CE7BF8" w:rsidRPr="00FE33C2" w:rsidRDefault="00CE7BF8" w:rsidP="00CE7BF8">
      <w:pPr>
        <w:rPr>
          <w:color w:val="002060"/>
          <w:szCs w:val="18"/>
        </w:rPr>
      </w:pPr>
      <w:r w:rsidRPr="00FE33C2">
        <w:rPr>
          <w:color w:val="002060"/>
          <w:szCs w:val="18"/>
        </w:rPr>
        <w:t>Staff report that they are well supported by their line manager, feeling able to approach them, that they receive regular feedback and feel confident in what is expected of them.  Staff work hard and work well together.  We are proud of our diversity and so invite individuals to join the college who share this ethos and can contribute to having positive relationships and conversations.</w:t>
      </w:r>
    </w:p>
    <w:p w14:paraId="265E21DB" w14:textId="77777777" w:rsidR="00CE7BF8" w:rsidRPr="00FE33C2" w:rsidRDefault="00CE7BF8" w:rsidP="00CE7BF8">
      <w:pPr>
        <w:rPr>
          <w:color w:val="002060"/>
          <w:szCs w:val="18"/>
        </w:rPr>
      </w:pPr>
    </w:p>
    <w:p w14:paraId="04459FEF" w14:textId="77777777" w:rsidR="00CE7BF8" w:rsidRPr="00FE33C2" w:rsidRDefault="00CE7BF8" w:rsidP="00CE7BF8">
      <w:pPr>
        <w:rPr>
          <w:color w:val="002060"/>
          <w:szCs w:val="18"/>
        </w:rPr>
      </w:pPr>
      <w:r w:rsidRPr="00FE33C2">
        <w:rPr>
          <w:color w:val="002060"/>
          <w:szCs w:val="18"/>
        </w:rPr>
        <w:t>Shortlisting of applicants is anonymous, and we welcome applications from all sections of the community.  We have robust onboarding processes to ensure the safety and wellbeing of our students.</w:t>
      </w:r>
    </w:p>
    <w:p w14:paraId="7E155156" w14:textId="77777777" w:rsidR="00CE7BF8" w:rsidRPr="00FE33C2" w:rsidRDefault="00CE7BF8" w:rsidP="00CE7BF8">
      <w:pPr>
        <w:rPr>
          <w:color w:val="002060"/>
          <w:szCs w:val="18"/>
        </w:rPr>
      </w:pPr>
    </w:p>
    <w:p w14:paraId="12DE5551" w14:textId="77777777" w:rsidR="00CE7BF8" w:rsidRPr="00FE33C2" w:rsidRDefault="00CE7BF8" w:rsidP="00CE7BF8">
      <w:pPr>
        <w:rPr>
          <w:color w:val="002060"/>
          <w:szCs w:val="18"/>
        </w:rPr>
      </w:pPr>
      <w:r w:rsidRPr="00FE33C2">
        <w:rPr>
          <w:color w:val="002060"/>
          <w:szCs w:val="18"/>
        </w:rPr>
        <w:t xml:space="preserve">There are sustainability and environmental improvements year on year at Halesowen College, supported by an environmental group involving staff and students, to make the necessary step changes so that we can be responsible. This also shows learners how they can take the theory and make it into a reality. </w:t>
      </w:r>
    </w:p>
    <w:p w14:paraId="767BCEAD" w14:textId="77777777" w:rsidR="00CE7BF8" w:rsidRPr="00FE33C2" w:rsidRDefault="00CE7BF8" w:rsidP="00CE7BF8">
      <w:pPr>
        <w:rPr>
          <w:color w:val="002060"/>
          <w:szCs w:val="18"/>
        </w:rPr>
      </w:pPr>
    </w:p>
    <w:p w14:paraId="06B4C347" w14:textId="77777777" w:rsidR="00CE7BF8" w:rsidRPr="00FE33C2" w:rsidRDefault="00CE7BF8" w:rsidP="00CE7BF8">
      <w:pPr>
        <w:rPr>
          <w:color w:val="002060"/>
          <w:szCs w:val="18"/>
        </w:rPr>
      </w:pPr>
      <w:r w:rsidRPr="00FE33C2">
        <w:rPr>
          <w:color w:val="002060"/>
          <w:szCs w:val="18"/>
        </w:rPr>
        <w:t xml:space="preserve">Halesowen College is a thriving tertiary college operating from three main sites, Whittingham Road, Shenstone </w:t>
      </w:r>
      <w:proofErr w:type="gramStart"/>
      <w:r w:rsidRPr="00FE33C2">
        <w:rPr>
          <w:color w:val="002060"/>
          <w:szCs w:val="18"/>
        </w:rPr>
        <w:t>House</w:t>
      </w:r>
      <w:proofErr w:type="gramEnd"/>
      <w:r w:rsidRPr="00FE33C2">
        <w:rPr>
          <w:color w:val="002060"/>
          <w:szCs w:val="18"/>
        </w:rPr>
        <w:t xml:space="preserve"> and the Coombs Wood Centre.  Facilities, </w:t>
      </w:r>
      <w:proofErr w:type="gramStart"/>
      <w:r w:rsidRPr="00FE33C2">
        <w:rPr>
          <w:color w:val="002060"/>
          <w:szCs w:val="18"/>
        </w:rPr>
        <w:t>buildings</w:t>
      </w:r>
      <w:proofErr w:type="gramEnd"/>
      <w:r w:rsidRPr="00FE33C2">
        <w:rPr>
          <w:color w:val="002060"/>
          <w:szCs w:val="18"/>
        </w:rPr>
        <w:t xml:space="preserve"> and resources are modern, inviting and the campuses are an exciting place to learn and work.  </w:t>
      </w:r>
    </w:p>
    <w:p w14:paraId="5FB43B28" w14:textId="77777777" w:rsidR="00CE7BF8" w:rsidRPr="00FE33C2" w:rsidRDefault="00CE7BF8" w:rsidP="00CE7BF8">
      <w:pPr>
        <w:rPr>
          <w:color w:val="002060"/>
          <w:szCs w:val="18"/>
        </w:rPr>
      </w:pPr>
      <w:r w:rsidRPr="00FE33C2">
        <w:rPr>
          <w:color w:val="002060"/>
          <w:szCs w:val="18"/>
        </w:rPr>
        <w:lastRenderedPageBreak/>
        <w:t xml:space="preserve">The College is structured in three Curriculum Faculties, each with an Assistant Principal and two business support areas, Learner Support Services and Corporate Services.  </w:t>
      </w:r>
    </w:p>
    <w:p w14:paraId="204E487F" w14:textId="77777777" w:rsidR="00CE7BF8" w:rsidRPr="00FE33C2" w:rsidRDefault="00CE7BF8" w:rsidP="00CE7BF8">
      <w:pPr>
        <w:rPr>
          <w:color w:val="002060"/>
          <w:szCs w:val="18"/>
        </w:rPr>
      </w:pPr>
    </w:p>
    <w:p w14:paraId="763FF73E" w14:textId="77777777" w:rsidR="00CE7BF8" w:rsidRPr="00FE33C2" w:rsidRDefault="00CE7BF8" w:rsidP="00CE7BF8">
      <w:pPr>
        <w:rPr>
          <w:color w:val="002060"/>
          <w:szCs w:val="18"/>
        </w:rPr>
      </w:pPr>
      <w:r w:rsidRPr="00FE33C2">
        <w:rPr>
          <w:color w:val="002060"/>
          <w:szCs w:val="18"/>
        </w:rPr>
        <w:t xml:space="preserve">Quality and Standards is overseen by a fourth Assistant Principal and the </w:t>
      </w:r>
      <w:proofErr w:type="gramStart"/>
      <w:r w:rsidRPr="00FE33C2">
        <w:rPr>
          <w:color w:val="002060"/>
          <w:szCs w:val="18"/>
        </w:rPr>
        <w:t>team work</w:t>
      </w:r>
      <w:proofErr w:type="gramEnd"/>
      <w:r w:rsidRPr="00FE33C2">
        <w:rPr>
          <w:color w:val="002060"/>
          <w:szCs w:val="18"/>
        </w:rPr>
        <w:t xml:space="preserve"> across the College to improve the quality of education, creating a culture of enthusiasm for continued professional development and assuring a high-quality learner experience.  Their overall aim is to drive up standards in teaching and learning through the tracking, monitoring and support for staff, reporting on performance, improvement strategies and impact.</w:t>
      </w:r>
    </w:p>
    <w:p w14:paraId="0EFCEDD4" w14:textId="77777777" w:rsidR="00CE7BF8" w:rsidRPr="00FE33C2" w:rsidRDefault="00CE7BF8" w:rsidP="00CE7BF8">
      <w:pPr>
        <w:rPr>
          <w:color w:val="002060"/>
          <w:szCs w:val="18"/>
        </w:rPr>
      </w:pPr>
    </w:p>
    <w:p w14:paraId="183C8B80" w14:textId="77777777" w:rsidR="00CE7BF8" w:rsidRPr="00FE33C2" w:rsidRDefault="00CE7BF8" w:rsidP="00CE7BF8">
      <w:pPr>
        <w:rPr>
          <w:color w:val="002060"/>
          <w:szCs w:val="18"/>
        </w:rPr>
      </w:pPr>
      <w:r w:rsidRPr="00FE33C2">
        <w:rPr>
          <w:color w:val="002060"/>
          <w:szCs w:val="18"/>
        </w:rPr>
        <w:t xml:space="preserve">The College has maintained a good reputation for a sustained period.  This was reaffirmed in September 2017 when Ofsted judged the College to be “Good” overall.  Achievement rates have steadily improved and are now amongst the best nationally.  </w:t>
      </w:r>
    </w:p>
    <w:p w14:paraId="65C06ACA" w14:textId="77777777" w:rsidR="00CE7BF8" w:rsidRPr="00FE33C2" w:rsidRDefault="00CE7BF8" w:rsidP="00CE7BF8">
      <w:pPr>
        <w:rPr>
          <w:color w:val="002060"/>
          <w:szCs w:val="18"/>
        </w:rPr>
      </w:pPr>
    </w:p>
    <w:p w14:paraId="21CDB78D" w14:textId="77777777" w:rsidR="00CE7BF8" w:rsidRPr="00FE33C2" w:rsidRDefault="00CE7BF8" w:rsidP="00CE7BF8">
      <w:pPr>
        <w:rPr>
          <w:color w:val="002060"/>
          <w:szCs w:val="18"/>
        </w:rPr>
      </w:pPr>
      <w:r w:rsidRPr="00FE33C2">
        <w:rPr>
          <w:color w:val="002060"/>
          <w:szCs w:val="18"/>
        </w:rPr>
        <w:t>We are proud to be recognised as a Leader in Diversity which has been retained since November 2020, for Fairness, Respect, Equality, Diversity, Inclusion and Engagement.</w:t>
      </w:r>
    </w:p>
    <w:p w14:paraId="6C0772D6" w14:textId="77777777" w:rsidR="00CE7BF8" w:rsidRPr="00FE33C2" w:rsidRDefault="00CE7BF8" w:rsidP="00CE7BF8">
      <w:pPr>
        <w:rPr>
          <w:color w:val="002060"/>
          <w:szCs w:val="18"/>
        </w:rPr>
      </w:pPr>
    </w:p>
    <w:p w14:paraId="74CD7B0B" w14:textId="77777777" w:rsidR="00CE7BF8" w:rsidRPr="00FE33C2" w:rsidRDefault="00CE7BF8" w:rsidP="00CE7BF8">
      <w:pPr>
        <w:rPr>
          <w:color w:val="002060"/>
          <w:szCs w:val="18"/>
        </w:rPr>
      </w:pPr>
      <w:r w:rsidRPr="00FE33C2">
        <w:rPr>
          <w:color w:val="002060"/>
          <w:szCs w:val="18"/>
        </w:rPr>
        <w:t xml:space="preserve">The College primarily serves the communities of Halesowen, Stourbridge, </w:t>
      </w:r>
      <w:proofErr w:type="gramStart"/>
      <w:r w:rsidRPr="00FE33C2">
        <w:rPr>
          <w:color w:val="002060"/>
          <w:szCs w:val="18"/>
        </w:rPr>
        <w:t>Dudley</w:t>
      </w:r>
      <w:proofErr w:type="gramEnd"/>
      <w:r w:rsidRPr="00FE33C2">
        <w:rPr>
          <w:color w:val="002060"/>
          <w:szCs w:val="18"/>
        </w:rPr>
        <w:t xml:space="preserve"> and Sandwell.  Many students are from urban areas including many wards that score highly on the index of deprivation.  In addition to providing one of the most comprehensive </w:t>
      </w:r>
      <w:proofErr w:type="gramStart"/>
      <w:r w:rsidRPr="00FE33C2">
        <w:rPr>
          <w:color w:val="002060"/>
          <w:szCs w:val="18"/>
        </w:rPr>
        <w:t>curriculum</w:t>
      </w:r>
      <w:proofErr w:type="gramEnd"/>
      <w:r w:rsidRPr="00FE33C2">
        <w:rPr>
          <w:color w:val="002060"/>
          <w:szCs w:val="18"/>
        </w:rPr>
        <w:t xml:space="preserve"> offers in the region, the College works hard to remove any barriers that students might encounter.  We are the only college in the region to offer a free coach service to all learners with over 2000 students accessing these coach services each week.</w:t>
      </w:r>
    </w:p>
    <w:p w14:paraId="09F64637" w14:textId="77777777" w:rsidR="00CE7BF8" w:rsidRPr="00FE33C2" w:rsidRDefault="00CE7BF8" w:rsidP="00CE7BF8">
      <w:pPr>
        <w:rPr>
          <w:color w:val="002060"/>
          <w:szCs w:val="18"/>
        </w:rPr>
      </w:pPr>
    </w:p>
    <w:p w14:paraId="47F07124" w14:textId="77777777" w:rsidR="00CE7BF8" w:rsidRPr="00FE33C2" w:rsidRDefault="00CE7BF8" w:rsidP="00CE7BF8">
      <w:pPr>
        <w:rPr>
          <w:color w:val="002060"/>
          <w:szCs w:val="18"/>
        </w:rPr>
      </w:pPr>
      <w:r w:rsidRPr="00FE33C2">
        <w:rPr>
          <w:color w:val="002060"/>
          <w:szCs w:val="18"/>
        </w:rPr>
        <w:t>The College has:</w:t>
      </w:r>
    </w:p>
    <w:p w14:paraId="6E313EA7" w14:textId="77777777" w:rsidR="00CE7BF8" w:rsidRPr="00FE33C2" w:rsidRDefault="00CE7BF8" w:rsidP="00CE7BF8">
      <w:pPr>
        <w:ind w:left="357"/>
        <w:rPr>
          <w:color w:val="002060"/>
          <w:szCs w:val="18"/>
        </w:rPr>
      </w:pPr>
    </w:p>
    <w:p w14:paraId="723D7EEE" w14:textId="77777777" w:rsidR="00CE7BF8" w:rsidRPr="00FE33C2" w:rsidRDefault="00CE7BF8" w:rsidP="00CE7BF8">
      <w:pPr>
        <w:pStyle w:val="ListParagraph"/>
        <w:numPr>
          <w:ilvl w:val="0"/>
          <w:numId w:val="1"/>
        </w:numPr>
        <w:spacing w:line="360" w:lineRule="auto"/>
        <w:ind w:left="357" w:hanging="357"/>
        <w:rPr>
          <w:color w:val="002060"/>
          <w:szCs w:val="18"/>
        </w:rPr>
      </w:pPr>
      <w:r w:rsidRPr="00FE33C2">
        <w:rPr>
          <w:color w:val="002060"/>
          <w:szCs w:val="18"/>
        </w:rPr>
        <w:t xml:space="preserve">Excellent relationships with local schools and </w:t>
      </w:r>
      <w:proofErr w:type="gramStart"/>
      <w:r w:rsidRPr="00FE33C2">
        <w:rPr>
          <w:color w:val="002060"/>
          <w:szCs w:val="18"/>
        </w:rPr>
        <w:t>recruits</w:t>
      </w:r>
      <w:proofErr w:type="gramEnd"/>
      <w:r w:rsidRPr="00FE33C2">
        <w:rPr>
          <w:color w:val="002060"/>
          <w:szCs w:val="18"/>
        </w:rPr>
        <w:t xml:space="preserve"> students from more than 100 others.</w:t>
      </w:r>
    </w:p>
    <w:p w14:paraId="3C3B70D0" w14:textId="77777777" w:rsidR="00CE7BF8" w:rsidRPr="00FE33C2" w:rsidRDefault="00CE7BF8" w:rsidP="00CE7BF8">
      <w:pPr>
        <w:pStyle w:val="ListParagraph"/>
        <w:numPr>
          <w:ilvl w:val="0"/>
          <w:numId w:val="1"/>
        </w:numPr>
        <w:spacing w:line="360" w:lineRule="auto"/>
        <w:ind w:left="357" w:hanging="357"/>
        <w:rPr>
          <w:color w:val="002060"/>
          <w:szCs w:val="18"/>
        </w:rPr>
      </w:pPr>
      <w:r w:rsidRPr="00FE33C2">
        <w:rPr>
          <w:color w:val="002060"/>
          <w:szCs w:val="18"/>
        </w:rPr>
        <w:t>Some 4,300 funded full-time 16-18 learners</w:t>
      </w:r>
    </w:p>
    <w:p w14:paraId="4F63BB3F" w14:textId="77777777" w:rsidR="00CE7BF8" w:rsidRPr="00035D67" w:rsidRDefault="00CE7BF8" w:rsidP="00CE7BF8">
      <w:pPr>
        <w:pStyle w:val="ListParagraph"/>
        <w:numPr>
          <w:ilvl w:val="0"/>
          <w:numId w:val="1"/>
        </w:numPr>
        <w:spacing w:line="360" w:lineRule="auto"/>
        <w:rPr>
          <w:color w:val="002060"/>
          <w:szCs w:val="18"/>
        </w:rPr>
      </w:pPr>
      <w:r w:rsidRPr="00035D67">
        <w:rPr>
          <w:color w:val="002060"/>
          <w:szCs w:val="18"/>
        </w:rPr>
        <w:t>Both GCE A levels and vocational provision of which 70% of students follow level 3 studies.</w:t>
      </w:r>
    </w:p>
    <w:p w14:paraId="40133801" w14:textId="77777777" w:rsidR="00CE7BF8" w:rsidRPr="00035D67" w:rsidRDefault="00CE7BF8" w:rsidP="00CE7BF8">
      <w:pPr>
        <w:pStyle w:val="ListParagraph"/>
        <w:numPr>
          <w:ilvl w:val="0"/>
          <w:numId w:val="1"/>
        </w:numPr>
        <w:spacing w:line="360" w:lineRule="auto"/>
        <w:rPr>
          <w:color w:val="002060"/>
          <w:szCs w:val="18"/>
        </w:rPr>
      </w:pPr>
      <w:r w:rsidRPr="00035D67">
        <w:rPr>
          <w:color w:val="002060"/>
          <w:szCs w:val="18"/>
        </w:rPr>
        <w:t>Growing numbers of adults;14-16-year-old elected home-educated students and a small but rapidly increasing number of apprentices.</w:t>
      </w:r>
    </w:p>
    <w:p w14:paraId="3C584938" w14:textId="77777777" w:rsidR="00CE7BF8" w:rsidRPr="00035D67" w:rsidRDefault="00CE7BF8" w:rsidP="00CE7BF8">
      <w:pPr>
        <w:pStyle w:val="ListParagraph"/>
        <w:numPr>
          <w:ilvl w:val="0"/>
          <w:numId w:val="1"/>
        </w:numPr>
        <w:spacing w:line="360" w:lineRule="auto"/>
        <w:rPr>
          <w:color w:val="002060"/>
          <w:szCs w:val="18"/>
        </w:rPr>
      </w:pPr>
      <w:r w:rsidRPr="00035D67">
        <w:rPr>
          <w:color w:val="002060"/>
          <w:szCs w:val="18"/>
        </w:rPr>
        <w:t>Programmes range from Entry Level to Level 4.  Adult provision is primarily concentrated on GCSE English, Maths and Access to Higher Education programmes supported by some specific vocational expertise on areas such as Counselling.</w:t>
      </w:r>
    </w:p>
    <w:p w14:paraId="21FDAE6E" w14:textId="77777777" w:rsidR="00CE7BF8" w:rsidRPr="00035D67" w:rsidRDefault="00CE7BF8" w:rsidP="00CE7BF8">
      <w:pPr>
        <w:pStyle w:val="ListParagraph"/>
        <w:numPr>
          <w:ilvl w:val="0"/>
          <w:numId w:val="1"/>
        </w:numPr>
        <w:spacing w:line="360" w:lineRule="auto"/>
        <w:rPr>
          <w:color w:val="002060"/>
          <w:szCs w:val="18"/>
        </w:rPr>
      </w:pPr>
      <w:r w:rsidRPr="00035D67">
        <w:rPr>
          <w:color w:val="002060"/>
          <w:szCs w:val="18"/>
        </w:rPr>
        <w:t xml:space="preserve">There is a growing number of students who receive learning support </w:t>
      </w:r>
      <w:proofErr w:type="gramStart"/>
      <w:r w:rsidRPr="00035D67">
        <w:rPr>
          <w:color w:val="002060"/>
          <w:szCs w:val="18"/>
        </w:rPr>
        <w:t>assistance</w:t>
      </w:r>
      <w:proofErr w:type="gramEnd"/>
      <w:r w:rsidRPr="00035D67">
        <w:rPr>
          <w:color w:val="002060"/>
          <w:szCs w:val="18"/>
        </w:rPr>
        <w:t xml:space="preserve"> and most have access arrangements for their exams or assessment.</w:t>
      </w:r>
    </w:p>
    <w:p w14:paraId="1C197792" w14:textId="77777777" w:rsidR="00CE7BF8" w:rsidRPr="00035D67" w:rsidRDefault="00CE7BF8" w:rsidP="00CE7BF8">
      <w:pPr>
        <w:pStyle w:val="ListParagraph"/>
        <w:numPr>
          <w:ilvl w:val="0"/>
          <w:numId w:val="1"/>
        </w:numPr>
        <w:spacing w:line="360" w:lineRule="auto"/>
        <w:rPr>
          <w:color w:val="002060"/>
          <w:szCs w:val="18"/>
        </w:rPr>
      </w:pPr>
      <w:r w:rsidRPr="00035D67">
        <w:rPr>
          <w:color w:val="002060"/>
          <w:szCs w:val="18"/>
        </w:rPr>
        <w:t>University Centre Halesowen partly funded by the University of Worcester, as well as other extensive partnerships that compliments the College’s higher level vocational pathways for students who are unlikely to access traditional university education.</w:t>
      </w:r>
    </w:p>
    <w:p w14:paraId="180CEC11" w14:textId="77777777" w:rsidR="00CE7BF8" w:rsidRPr="00035D67" w:rsidRDefault="00CE7BF8" w:rsidP="00CE7BF8">
      <w:pPr>
        <w:pStyle w:val="ListParagraph"/>
        <w:numPr>
          <w:ilvl w:val="0"/>
          <w:numId w:val="1"/>
        </w:numPr>
        <w:spacing w:line="360" w:lineRule="auto"/>
        <w:rPr>
          <w:szCs w:val="18"/>
        </w:rPr>
      </w:pPr>
      <w:r w:rsidRPr="00035D67">
        <w:rPr>
          <w:color w:val="002060"/>
          <w:szCs w:val="18"/>
        </w:rPr>
        <w:t xml:space="preserve">Strong relationships with a range of stakeholders, including the West Midlands Combined Authority, Local Enterprise Partnership, schools, multi-academy trusts, </w:t>
      </w:r>
      <w:proofErr w:type="gramStart"/>
      <w:r w:rsidRPr="00035D67">
        <w:rPr>
          <w:color w:val="002060"/>
          <w:szCs w:val="18"/>
        </w:rPr>
        <w:t>employers</w:t>
      </w:r>
      <w:proofErr w:type="gramEnd"/>
      <w:r w:rsidRPr="00035D67">
        <w:rPr>
          <w:color w:val="002060"/>
          <w:szCs w:val="18"/>
        </w:rPr>
        <w:t xml:space="preserve"> and the local community</w:t>
      </w:r>
      <w:r w:rsidRPr="00035D67">
        <w:rPr>
          <w:szCs w:val="18"/>
        </w:rPr>
        <w:t>.</w:t>
      </w:r>
    </w:p>
    <w:p w14:paraId="42C8FB5A" w14:textId="77777777" w:rsidR="00CE7BF8" w:rsidRPr="00FE33C2" w:rsidRDefault="00CE7BF8" w:rsidP="00CE7BF8">
      <w:pPr>
        <w:pStyle w:val="Heading2"/>
        <w:rPr>
          <w:rFonts w:ascii="Arial" w:hAnsi="Arial" w:cs="Arial"/>
          <w:b/>
          <w:bCs/>
          <w:sz w:val="20"/>
          <w:szCs w:val="18"/>
        </w:rPr>
        <w:sectPr w:rsidR="00CE7BF8" w:rsidRPr="00FE33C2" w:rsidSect="00DC0267">
          <w:type w:val="continuous"/>
          <w:pgSz w:w="11906" w:h="16838"/>
          <w:pgMar w:top="851" w:right="1134" w:bottom="1134" w:left="1134" w:header="709" w:footer="709" w:gutter="0"/>
          <w:cols w:num="2" w:space="708"/>
          <w:docGrid w:linePitch="360"/>
        </w:sectPr>
      </w:pPr>
    </w:p>
    <w:p w14:paraId="335F87DC" w14:textId="77777777" w:rsidR="00CE7BF8" w:rsidRPr="00FE33C2" w:rsidRDefault="00CE7BF8" w:rsidP="00CE7BF8">
      <w:pPr>
        <w:rPr>
          <w:rFonts w:eastAsiaTheme="majorEastAsia"/>
          <w:b/>
          <w:bCs/>
          <w:color w:val="2F5496" w:themeColor="accent1" w:themeShade="BF"/>
          <w:sz w:val="26"/>
          <w:szCs w:val="26"/>
        </w:rPr>
      </w:pPr>
      <w:r w:rsidRPr="00FE33C2">
        <w:rPr>
          <w:b/>
          <w:bCs/>
        </w:rPr>
        <w:br w:type="page"/>
      </w:r>
    </w:p>
    <w:p w14:paraId="72EBC66E" w14:textId="77777777" w:rsidR="00CE7BF8" w:rsidRDefault="00CE7BF8" w:rsidP="00CE7BF8">
      <w:pPr>
        <w:rPr>
          <w:b/>
          <w:bCs/>
          <w:color w:val="002060"/>
          <w:sz w:val="28"/>
          <w:szCs w:val="28"/>
        </w:rPr>
      </w:pPr>
      <w:r w:rsidRPr="00FE33C2">
        <w:rPr>
          <w:b/>
          <w:bCs/>
          <w:color w:val="002060"/>
          <w:sz w:val="28"/>
          <w:szCs w:val="28"/>
        </w:rPr>
        <w:lastRenderedPageBreak/>
        <w:t>Why work for Halesowen College – staff benefits include:</w:t>
      </w:r>
    </w:p>
    <w:p w14:paraId="5A285D0D" w14:textId="77777777" w:rsidR="00CE7BF8" w:rsidRPr="00FE33C2" w:rsidRDefault="00CE7BF8" w:rsidP="00CE7BF8">
      <w:pPr>
        <w:rPr>
          <w:b/>
          <w:bCs/>
          <w:color w:val="00206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E7BF8" w:rsidRPr="00FE33C2" w14:paraId="5DD33B2C" w14:textId="77777777" w:rsidTr="00242B15">
        <w:tc>
          <w:tcPr>
            <w:tcW w:w="4814" w:type="dxa"/>
          </w:tcPr>
          <w:p w14:paraId="5986958F" w14:textId="77777777" w:rsidR="00CE7BF8" w:rsidRPr="00FE33C2" w:rsidRDefault="00CE7BF8" w:rsidP="00CE7BF8">
            <w:pPr>
              <w:pStyle w:val="ListParagraph"/>
              <w:numPr>
                <w:ilvl w:val="0"/>
                <w:numId w:val="3"/>
              </w:numPr>
              <w:tabs>
                <w:tab w:val="left" w:pos="2322"/>
                <w:tab w:val="left" w:pos="4482"/>
              </w:tabs>
              <w:spacing w:before="120" w:line="360" w:lineRule="auto"/>
              <w:ind w:left="714" w:hanging="357"/>
              <w:jc w:val="both"/>
              <w:rPr>
                <w:rFonts w:ascii="Arial" w:hAnsi="Arial" w:cs="Arial"/>
                <w:color w:val="002060"/>
                <w:szCs w:val="18"/>
              </w:rPr>
            </w:pPr>
            <w:r w:rsidRPr="00FE33C2">
              <w:rPr>
                <w:rFonts w:ascii="Arial" w:hAnsi="Arial" w:cs="Arial"/>
                <w:color w:val="002060"/>
                <w:szCs w:val="18"/>
              </w:rPr>
              <w:t>Local Government Pension Scheme or Teachers’ Pension Scheme</w:t>
            </w:r>
          </w:p>
          <w:p w14:paraId="1B2486FD"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 xml:space="preserve">Opportunities to develop in your role with a comprehensive staff development </w:t>
            </w:r>
            <w:proofErr w:type="gramStart"/>
            <w:r w:rsidRPr="00FE33C2">
              <w:rPr>
                <w:rFonts w:ascii="Arial" w:hAnsi="Arial" w:cs="Arial"/>
                <w:color w:val="002060"/>
                <w:szCs w:val="18"/>
              </w:rPr>
              <w:t>programme</w:t>
            </w:r>
            <w:proofErr w:type="gramEnd"/>
          </w:p>
          <w:p w14:paraId="635B4AEF"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Away Day in the Summer term</w:t>
            </w:r>
          </w:p>
          <w:p w14:paraId="4056A76A"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Our Employee Assistance Programme helps you deal with life challenges including 24/7 GP service, counselling, carer advice, spine and neurological advice, financial wellness, legal helpline.</w:t>
            </w:r>
          </w:p>
          <w:p w14:paraId="57615942"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Onsite parking, heavily subsidised.</w:t>
            </w:r>
          </w:p>
          <w:p w14:paraId="4CAA2B51"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Business mileage, cars 45p per mile and 24p per mile for motorbikes and 20p per mile for bicycles.</w:t>
            </w:r>
          </w:p>
          <w:p w14:paraId="374CA34F"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Birmingham Hospital Saturday Fund – health cash plan through payroll</w:t>
            </w:r>
          </w:p>
          <w:p w14:paraId="1221E239"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 xml:space="preserve">Salary </w:t>
            </w:r>
            <w:proofErr w:type="gramStart"/>
            <w:r w:rsidRPr="00FE33C2">
              <w:rPr>
                <w:rFonts w:ascii="Arial" w:hAnsi="Arial" w:cs="Arial"/>
                <w:color w:val="002060"/>
                <w:szCs w:val="18"/>
              </w:rPr>
              <w:t>sacrifice</w:t>
            </w:r>
            <w:proofErr w:type="gramEnd"/>
            <w:r w:rsidRPr="00FE33C2">
              <w:rPr>
                <w:rFonts w:ascii="Arial" w:hAnsi="Arial" w:cs="Arial"/>
                <w:color w:val="002060"/>
                <w:szCs w:val="18"/>
              </w:rPr>
              <w:t xml:space="preserve"> for Cycle2Work</w:t>
            </w:r>
          </w:p>
          <w:p w14:paraId="38F053FD" w14:textId="77777777" w:rsidR="00CE7BF8" w:rsidRPr="00FE33C2" w:rsidRDefault="00CE7BF8" w:rsidP="00242B15">
            <w:pPr>
              <w:rPr>
                <w:rFonts w:ascii="Arial" w:hAnsi="Arial" w:cs="Arial"/>
                <w:color w:val="002060"/>
                <w:szCs w:val="18"/>
              </w:rPr>
            </w:pPr>
          </w:p>
        </w:tc>
        <w:tc>
          <w:tcPr>
            <w:tcW w:w="4814" w:type="dxa"/>
          </w:tcPr>
          <w:p w14:paraId="76D2DBFC"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 xml:space="preserve">Staff Digital Scheme (loans for IT equipment) </w:t>
            </w:r>
          </w:p>
          <w:p w14:paraId="124E52E7"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Sick pay scheme (after qualifying periods up to six months full pay and six months half pay should you need)</w:t>
            </w:r>
          </w:p>
          <w:p w14:paraId="61CF213D"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Shutdown days December/January</w:t>
            </w:r>
          </w:p>
          <w:p w14:paraId="623AF946"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Remote access to college networks</w:t>
            </w:r>
          </w:p>
          <w:p w14:paraId="0B79E3A6"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Discounts on treatments in our training salons</w:t>
            </w:r>
          </w:p>
          <w:p w14:paraId="5E1F1C63"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Fitness and wellbeing facilities and instructors</w:t>
            </w:r>
          </w:p>
          <w:p w14:paraId="6A90EDEF"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 xml:space="preserve">Eye care – VDU users can have their eye test paid for and receive staff discounts at local </w:t>
            </w:r>
            <w:proofErr w:type="gramStart"/>
            <w:r w:rsidRPr="00FE33C2">
              <w:rPr>
                <w:rFonts w:ascii="Arial" w:hAnsi="Arial" w:cs="Arial"/>
                <w:color w:val="002060"/>
                <w:szCs w:val="18"/>
              </w:rPr>
              <w:t>opticians</w:t>
            </w:r>
            <w:proofErr w:type="gramEnd"/>
          </w:p>
          <w:p w14:paraId="5504E036"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Free Flu Vaccination onsite</w:t>
            </w:r>
          </w:p>
          <w:p w14:paraId="371A5128" w14:textId="77777777" w:rsidR="00CE7BF8" w:rsidRPr="00FE33C2" w:rsidRDefault="00CE7BF8" w:rsidP="00CE7BF8">
            <w:pPr>
              <w:pStyle w:val="ListParagraph"/>
              <w:numPr>
                <w:ilvl w:val="0"/>
                <w:numId w:val="2"/>
              </w:numPr>
              <w:spacing w:before="120" w:line="360" w:lineRule="auto"/>
              <w:rPr>
                <w:rFonts w:ascii="Arial" w:hAnsi="Arial" w:cs="Arial"/>
                <w:color w:val="002060"/>
                <w:szCs w:val="18"/>
              </w:rPr>
            </w:pPr>
            <w:r w:rsidRPr="00FE33C2">
              <w:rPr>
                <w:rFonts w:ascii="Arial" w:hAnsi="Arial" w:cs="Arial"/>
                <w:color w:val="002060"/>
                <w:szCs w:val="18"/>
              </w:rPr>
              <w:t xml:space="preserve">Onsite wellbeing checks </w:t>
            </w:r>
          </w:p>
          <w:p w14:paraId="07A847B2" w14:textId="77777777" w:rsidR="00CE7BF8" w:rsidRPr="00FE33C2" w:rsidRDefault="00CE7BF8" w:rsidP="00242B15">
            <w:pPr>
              <w:rPr>
                <w:rFonts w:ascii="Arial" w:hAnsi="Arial" w:cs="Arial"/>
                <w:color w:val="002060"/>
                <w:szCs w:val="18"/>
              </w:rPr>
            </w:pPr>
          </w:p>
        </w:tc>
      </w:tr>
    </w:tbl>
    <w:p w14:paraId="25783EB2" w14:textId="1F9FF587" w:rsidR="0042317B" w:rsidRDefault="0042317B" w:rsidP="00CE7BF8">
      <w:pPr>
        <w:pStyle w:val="ListParagraph"/>
        <w:spacing w:line="360" w:lineRule="auto"/>
        <w:ind w:left="425"/>
        <w:rPr>
          <w:sz w:val="20"/>
          <w:szCs w:val="20"/>
        </w:rPr>
      </w:pPr>
    </w:p>
    <w:p w14:paraId="569AF2E4" w14:textId="77777777" w:rsidR="0042317B" w:rsidRDefault="0042317B">
      <w:pPr>
        <w:rPr>
          <w:sz w:val="20"/>
          <w:szCs w:val="20"/>
        </w:rPr>
      </w:pPr>
      <w:r>
        <w:rPr>
          <w:sz w:val="20"/>
          <w:szCs w:val="20"/>
        </w:rPr>
        <w:br w:type="page"/>
      </w:r>
    </w:p>
    <w:p w14:paraId="4983030D" w14:textId="77777777" w:rsidR="00CE7BF8" w:rsidRPr="00FE33C2" w:rsidRDefault="00CE7BF8" w:rsidP="00CE7BF8">
      <w:pPr>
        <w:pStyle w:val="ListParagraph"/>
        <w:spacing w:line="360" w:lineRule="auto"/>
        <w:ind w:left="425"/>
        <w:jc w:val="center"/>
      </w:pPr>
      <w:r w:rsidRPr="00FE33C2">
        <w:rPr>
          <w:noProof/>
        </w:rPr>
        <w:lastRenderedPageBreak/>
        <w:drawing>
          <wp:inline distT="0" distB="0" distL="0" distR="0" wp14:anchorId="2FA0260A" wp14:editId="2DE0168A">
            <wp:extent cx="2172614" cy="2896444"/>
            <wp:effectExtent l="0" t="0" r="0" b="0"/>
            <wp:docPr id="6" name="Picture 6"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9670" cy="2919183"/>
                    </a:xfrm>
                    <a:prstGeom prst="rect">
                      <a:avLst/>
                    </a:prstGeom>
                    <a:noFill/>
                    <a:ln>
                      <a:noFill/>
                    </a:ln>
                  </pic:spPr>
                </pic:pic>
              </a:graphicData>
            </a:graphic>
          </wp:inline>
        </w:drawing>
      </w:r>
    </w:p>
    <w:tbl>
      <w:tblPr>
        <w:tblStyle w:val="TableGrid"/>
        <w:tblW w:w="10201" w:type="dxa"/>
        <w:tblLook w:val="04A0" w:firstRow="1" w:lastRow="0" w:firstColumn="1" w:lastColumn="0" w:noHBand="0" w:noVBand="1"/>
      </w:tblPr>
      <w:tblGrid>
        <w:gridCol w:w="10201"/>
      </w:tblGrid>
      <w:tr w:rsidR="00CE7BF8" w:rsidRPr="00FE33C2" w14:paraId="0B4ED5C4" w14:textId="77777777" w:rsidTr="00242B15">
        <w:tc>
          <w:tcPr>
            <w:tcW w:w="10201" w:type="dxa"/>
          </w:tcPr>
          <w:p w14:paraId="4218F399" w14:textId="77777777" w:rsidR="00CE7BF8" w:rsidRPr="00FE33C2" w:rsidRDefault="00CE7BF8" w:rsidP="00242B15">
            <w:pPr>
              <w:rPr>
                <w:rFonts w:ascii="Arial" w:hAnsi="Arial" w:cs="Arial"/>
                <w:b/>
                <w:bCs/>
                <w:color w:val="1F3864" w:themeColor="accent1" w:themeShade="80"/>
                <w:sz w:val="28"/>
                <w:szCs w:val="28"/>
              </w:rPr>
            </w:pPr>
            <w:r w:rsidRPr="00FE33C2">
              <w:rPr>
                <w:rFonts w:ascii="Arial" w:hAnsi="Arial" w:cs="Arial"/>
                <w:b/>
                <w:bCs/>
                <w:color w:val="1F3864" w:themeColor="accent1" w:themeShade="80"/>
                <w:sz w:val="28"/>
                <w:szCs w:val="28"/>
              </w:rPr>
              <w:t>Safeguarding</w:t>
            </w:r>
          </w:p>
          <w:p w14:paraId="5246014F" w14:textId="77777777" w:rsidR="00CE7BF8" w:rsidRPr="00FE33C2" w:rsidRDefault="00CE7BF8" w:rsidP="00242B15">
            <w:pPr>
              <w:rPr>
                <w:rFonts w:ascii="Arial" w:hAnsi="Arial" w:cs="Arial"/>
                <w:b/>
                <w:bCs/>
                <w:color w:val="1F3864" w:themeColor="accent1" w:themeShade="80"/>
              </w:rPr>
            </w:pPr>
          </w:p>
          <w:p w14:paraId="62AD0D89" w14:textId="77777777" w:rsidR="00CE7BF8" w:rsidRPr="00FE33C2" w:rsidRDefault="00CE7BF8" w:rsidP="00242B15">
            <w:pPr>
              <w:rPr>
                <w:rFonts w:ascii="Arial" w:hAnsi="Arial" w:cs="Arial"/>
                <w:color w:val="1F3864" w:themeColor="accent1" w:themeShade="80"/>
              </w:rPr>
            </w:pPr>
            <w:r w:rsidRPr="00FE33C2">
              <w:rPr>
                <w:rFonts w:ascii="Arial" w:hAnsi="Arial" w:cs="Arial"/>
                <w:color w:val="1F3864" w:themeColor="accent1" w:themeShade="80"/>
              </w:rPr>
              <w:t>Halesowen College will carry out pre-employment safeguarding vetting checks to ensure that staff appointed are suitable to work with children and or vulnerable adults.</w:t>
            </w:r>
          </w:p>
          <w:p w14:paraId="23ED38CF" w14:textId="77777777" w:rsidR="00CE7BF8" w:rsidRPr="00FE33C2" w:rsidRDefault="00CE7BF8" w:rsidP="00242B15">
            <w:pPr>
              <w:rPr>
                <w:rFonts w:ascii="Arial" w:hAnsi="Arial" w:cs="Arial"/>
                <w:color w:val="1F3864" w:themeColor="accent1" w:themeShade="80"/>
              </w:rPr>
            </w:pPr>
          </w:p>
          <w:p w14:paraId="5EA91039" w14:textId="77777777" w:rsidR="00CE7BF8" w:rsidRPr="00FE33C2" w:rsidRDefault="00CE7BF8" w:rsidP="00CE7BF8">
            <w:pPr>
              <w:pStyle w:val="ListParagraph"/>
              <w:numPr>
                <w:ilvl w:val="0"/>
                <w:numId w:val="4"/>
              </w:numPr>
              <w:spacing w:line="259" w:lineRule="auto"/>
              <w:rPr>
                <w:rFonts w:ascii="Arial" w:hAnsi="Arial" w:cs="Arial"/>
                <w:color w:val="1F3864" w:themeColor="accent1" w:themeShade="80"/>
              </w:rPr>
            </w:pPr>
            <w:r w:rsidRPr="00FE33C2">
              <w:rPr>
                <w:rFonts w:ascii="Arial" w:hAnsi="Arial" w:cs="Arial"/>
                <w:color w:val="1F3864" w:themeColor="accent1" w:themeShade="80"/>
              </w:rPr>
              <w:t xml:space="preserve">We are committed to safeguarding and promoting the welfare of children and vulnerable </w:t>
            </w:r>
            <w:proofErr w:type="gramStart"/>
            <w:r w:rsidRPr="00FE33C2">
              <w:rPr>
                <w:rFonts w:ascii="Arial" w:hAnsi="Arial" w:cs="Arial"/>
                <w:color w:val="1F3864" w:themeColor="accent1" w:themeShade="80"/>
              </w:rPr>
              <w:t>adults</w:t>
            </w:r>
            <w:proofErr w:type="gramEnd"/>
          </w:p>
          <w:p w14:paraId="16E04F4C" w14:textId="77777777" w:rsidR="00CE7BF8" w:rsidRPr="00FE33C2" w:rsidRDefault="00CE7BF8" w:rsidP="00CE7BF8">
            <w:pPr>
              <w:pStyle w:val="ListParagraph"/>
              <w:numPr>
                <w:ilvl w:val="0"/>
                <w:numId w:val="4"/>
              </w:numPr>
              <w:spacing w:line="259" w:lineRule="auto"/>
              <w:rPr>
                <w:rFonts w:ascii="Arial" w:hAnsi="Arial" w:cs="Arial"/>
                <w:color w:val="1F3864" w:themeColor="accent1" w:themeShade="80"/>
              </w:rPr>
            </w:pPr>
            <w:r w:rsidRPr="00FE33C2">
              <w:rPr>
                <w:rFonts w:ascii="Arial" w:hAnsi="Arial" w:cs="Arial"/>
                <w:color w:val="1F3864" w:themeColor="accent1" w:themeShade="80"/>
              </w:rPr>
              <w:t xml:space="preserve">All staff employed have safeguarding responsibilities irrespective of their </w:t>
            </w:r>
            <w:proofErr w:type="gramStart"/>
            <w:r w:rsidRPr="00FE33C2">
              <w:rPr>
                <w:rFonts w:ascii="Arial" w:hAnsi="Arial" w:cs="Arial"/>
                <w:color w:val="1F3864" w:themeColor="accent1" w:themeShade="80"/>
              </w:rPr>
              <w:t>role</w:t>
            </w:r>
            <w:proofErr w:type="gramEnd"/>
          </w:p>
          <w:p w14:paraId="364EE25D" w14:textId="661E4C53" w:rsidR="00CE7BF8" w:rsidRPr="00FE33C2" w:rsidRDefault="00CE7BF8" w:rsidP="00242F39">
            <w:pPr>
              <w:pStyle w:val="ListParagraph"/>
              <w:numPr>
                <w:ilvl w:val="0"/>
                <w:numId w:val="4"/>
              </w:numPr>
              <w:rPr>
                <w:rFonts w:ascii="Arial" w:hAnsi="Arial" w:cs="Arial"/>
              </w:rPr>
            </w:pPr>
            <w:r w:rsidRPr="00FE33C2">
              <w:rPr>
                <w:rFonts w:ascii="Arial" w:hAnsi="Arial" w:cs="Arial"/>
                <w:color w:val="1F3864" w:themeColor="accent1" w:themeShade="80"/>
              </w:rPr>
              <w:t xml:space="preserve">The post that you will be applying for is exempt from the Rehabilitation of Offenders Act 1974 and the amendments to the Exceptions Order 1975, 2013 and 2020.  </w:t>
            </w:r>
          </w:p>
        </w:tc>
      </w:tr>
    </w:tbl>
    <w:p w14:paraId="7E402695" w14:textId="08D337A2" w:rsidR="00510A43" w:rsidRDefault="00510A43" w:rsidP="00CE7BF8"/>
    <w:p w14:paraId="2A09FBB3" w14:textId="77777777" w:rsidR="00510A43" w:rsidRDefault="00510A43">
      <w:r>
        <w:br w:type="page"/>
      </w:r>
    </w:p>
    <w:tbl>
      <w:tblPr>
        <w:tblW w:w="9673" w:type="dxa"/>
        <w:tblInd w:w="-34" w:type="dxa"/>
        <w:shd w:val="clear" w:color="auto" w:fill="FFFFFF"/>
        <w:tblLook w:val="04A0" w:firstRow="1" w:lastRow="0" w:firstColumn="1" w:lastColumn="0" w:noHBand="0" w:noVBand="1"/>
      </w:tblPr>
      <w:tblGrid>
        <w:gridCol w:w="6292"/>
        <w:gridCol w:w="3381"/>
      </w:tblGrid>
      <w:tr w:rsidR="00510A43" w:rsidRPr="00846065" w14:paraId="0EEE7479" w14:textId="77777777" w:rsidTr="00242B15">
        <w:trPr>
          <w:trHeight w:val="1219"/>
        </w:trPr>
        <w:tc>
          <w:tcPr>
            <w:tcW w:w="6271" w:type="dxa"/>
            <w:shd w:val="clear" w:color="auto" w:fill="FFFFFF"/>
            <w:vAlign w:val="center"/>
          </w:tcPr>
          <w:p w14:paraId="2C9B477A" w14:textId="513F4EB6" w:rsidR="00510A43" w:rsidRPr="00846065" w:rsidRDefault="00510A43" w:rsidP="00242B15">
            <w:pPr>
              <w:rPr>
                <w:b/>
                <w:noProof/>
                <w:color w:val="1F497D"/>
                <w:sz w:val="26"/>
                <w:szCs w:val="26"/>
                <w:lang w:eastAsia="en-GB"/>
              </w:rPr>
            </w:pPr>
            <w:r w:rsidRPr="00054459">
              <w:rPr>
                <w:b/>
                <w:noProof/>
                <w:color w:val="1F497D"/>
                <w:sz w:val="26"/>
                <w:szCs w:val="26"/>
                <w:lang w:eastAsia="en-GB"/>
              </w:rPr>
              <w:drawing>
                <wp:inline distT="0" distB="0" distL="0" distR="0" wp14:anchorId="7CD25888" wp14:editId="09AD1D07">
                  <wp:extent cx="2266950" cy="72390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al user interface,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p>
        </w:tc>
        <w:tc>
          <w:tcPr>
            <w:tcW w:w="3369" w:type="dxa"/>
            <w:shd w:val="clear" w:color="auto" w:fill="FFFFFF"/>
            <w:vAlign w:val="center"/>
          </w:tcPr>
          <w:p w14:paraId="5C11E6B7" w14:textId="77777777" w:rsidR="00510A43" w:rsidRPr="00846065" w:rsidRDefault="00510A43" w:rsidP="00242B15">
            <w:pPr>
              <w:jc w:val="right"/>
              <w:rPr>
                <w:rStyle w:val="IntenseEmphasis"/>
                <w:rFonts w:eastAsia="Calibri"/>
                <w:sz w:val="28"/>
                <w:szCs w:val="28"/>
              </w:rPr>
            </w:pPr>
            <w:r w:rsidRPr="00846065">
              <w:rPr>
                <w:rStyle w:val="IntenseEmphasis"/>
                <w:rFonts w:eastAsia="Calibri"/>
                <w:sz w:val="28"/>
                <w:szCs w:val="28"/>
              </w:rPr>
              <w:t>JOB DESCRIPTION</w:t>
            </w:r>
          </w:p>
          <w:p w14:paraId="35CCDAB0" w14:textId="77777777" w:rsidR="00510A43" w:rsidRPr="00846065" w:rsidRDefault="00510A43" w:rsidP="00242B15">
            <w:pPr>
              <w:jc w:val="right"/>
              <w:rPr>
                <w:rStyle w:val="IntenseEmphasis"/>
                <w:rFonts w:eastAsia="Calibri"/>
                <w:sz w:val="28"/>
                <w:szCs w:val="28"/>
              </w:rPr>
            </w:pPr>
          </w:p>
        </w:tc>
      </w:tr>
      <w:tr w:rsidR="00510A43" w:rsidRPr="00846065" w14:paraId="0CA22616" w14:textId="77777777" w:rsidTr="00242B15">
        <w:trPr>
          <w:trHeight w:val="1219"/>
        </w:trPr>
        <w:tc>
          <w:tcPr>
            <w:tcW w:w="6271" w:type="dxa"/>
            <w:shd w:val="clear" w:color="auto" w:fill="FFFFFF"/>
            <w:vAlign w:val="center"/>
          </w:tcPr>
          <w:p w14:paraId="6CF6F3F6" w14:textId="77777777" w:rsidR="00510A43" w:rsidRPr="00846065" w:rsidRDefault="00510A43" w:rsidP="00242B15">
            <w:pPr>
              <w:rPr>
                <w:b/>
                <w:noProof/>
                <w:color w:val="1F497D"/>
                <w:sz w:val="26"/>
                <w:szCs w:val="26"/>
                <w:lang w:eastAsia="en-GB"/>
              </w:rPr>
            </w:pPr>
          </w:p>
        </w:tc>
        <w:tc>
          <w:tcPr>
            <w:tcW w:w="3369" w:type="dxa"/>
            <w:shd w:val="clear" w:color="auto" w:fill="FFFFFF"/>
            <w:vAlign w:val="center"/>
          </w:tcPr>
          <w:p w14:paraId="58FA1270" w14:textId="77777777" w:rsidR="00510A43" w:rsidRPr="00846065" w:rsidRDefault="00510A43" w:rsidP="00242B15">
            <w:pPr>
              <w:jc w:val="right"/>
              <w:rPr>
                <w:rStyle w:val="IntenseEmphasis"/>
                <w:rFonts w:eastAsia="Calibri"/>
                <w:sz w:val="28"/>
                <w:szCs w:val="28"/>
              </w:rPr>
            </w:pPr>
          </w:p>
        </w:tc>
      </w:tr>
      <w:tr w:rsidR="00510A43" w:rsidRPr="00846065" w14:paraId="33C3A0CD" w14:textId="77777777" w:rsidTr="00242B15">
        <w:trPr>
          <w:trHeight w:val="1219"/>
        </w:trPr>
        <w:tc>
          <w:tcPr>
            <w:tcW w:w="6271" w:type="dxa"/>
            <w:shd w:val="clear" w:color="auto" w:fill="FFFFFF"/>
            <w:vAlign w:val="center"/>
          </w:tcPr>
          <w:p w14:paraId="439BD3D6" w14:textId="77777777" w:rsidR="00510A43" w:rsidRPr="00846065" w:rsidRDefault="00510A43" w:rsidP="00242B15">
            <w:pPr>
              <w:rPr>
                <w:rFonts w:eastAsia="Calibri"/>
                <w:b/>
                <w:bCs/>
                <w:noProof/>
                <w:sz w:val="28"/>
                <w:szCs w:val="28"/>
              </w:rPr>
            </w:pPr>
            <w:r w:rsidRPr="00846065">
              <w:rPr>
                <w:rFonts w:eastAsia="Calibri"/>
                <w:b/>
                <w:bCs/>
                <w:noProof/>
                <w:color w:val="1F3864"/>
                <w:sz w:val="28"/>
                <w:szCs w:val="28"/>
              </w:rPr>
              <w:t xml:space="preserve">Job Title </w:t>
            </w:r>
          </w:p>
        </w:tc>
        <w:tc>
          <w:tcPr>
            <w:tcW w:w="3369" w:type="dxa"/>
            <w:shd w:val="clear" w:color="auto" w:fill="FFFFFF"/>
            <w:vAlign w:val="center"/>
          </w:tcPr>
          <w:p w14:paraId="4C1A9B46" w14:textId="355D91B5" w:rsidR="00510A43" w:rsidRPr="00846065" w:rsidRDefault="004320E9" w:rsidP="00242B15">
            <w:pPr>
              <w:jc w:val="right"/>
              <w:rPr>
                <w:rStyle w:val="IntenseEmphasis"/>
                <w:rFonts w:eastAsia="Calibri"/>
                <w:sz w:val="28"/>
                <w:szCs w:val="28"/>
              </w:rPr>
            </w:pPr>
            <w:r>
              <w:rPr>
                <w:rStyle w:val="IntenseEmphasis"/>
                <w:rFonts w:eastAsia="Calibri"/>
                <w:sz w:val="28"/>
                <w:szCs w:val="28"/>
              </w:rPr>
              <w:t xml:space="preserve">learning support assistant </w:t>
            </w:r>
          </w:p>
        </w:tc>
      </w:tr>
    </w:tbl>
    <w:p w14:paraId="72FCA02D" w14:textId="77777777" w:rsidR="00510A43" w:rsidRPr="00054459" w:rsidRDefault="00510A43" w:rsidP="00510A43"/>
    <w:p w14:paraId="6099D808" w14:textId="77777777" w:rsidR="00510A43" w:rsidRPr="00903D1E" w:rsidRDefault="00510A43" w:rsidP="00510A43">
      <w:pPr>
        <w:pStyle w:val="HEADING"/>
        <w:spacing w:after="0"/>
        <w:rPr>
          <w:rFonts w:ascii="Arial" w:hAnsi="Arial" w:cs="Arial"/>
          <w:b w:val="0"/>
          <w:sz w:val="22"/>
          <w:szCs w:val="22"/>
        </w:rPr>
      </w:pPr>
    </w:p>
    <w:p w14:paraId="09018426" w14:textId="77777777" w:rsidR="00510A43" w:rsidRPr="00903D1E" w:rsidRDefault="00510A43" w:rsidP="00510A43">
      <w:pPr>
        <w:rPr>
          <w:b/>
        </w:rPr>
      </w:pPr>
    </w:p>
    <w:tbl>
      <w:tblPr>
        <w:tblW w:w="0" w:type="auto"/>
        <w:tblLayout w:type="fixed"/>
        <w:tblLook w:val="0000" w:firstRow="0" w:lastRow="0" w:firstColumn="0" w:lastColumn="0" w:noHBand="0" w:noVBand="0"/>
      </w:tblPr>
      <w:tblGrid>
        <w:gridCol w:w="2235"/>
        <w:gridCol w:w="7067"/>
      </w:tblGrid>
      <w:tr w:rsidR="00510A43" w:rsidRPr="00903D1E" w14:paraId="357BB412" w14:textId="77777777" w:rsidTr="00242B15">
        <w:tc>
          <w:tcPr>
            <w:tcW w:w="2235" w:type="dxa"/>
          </w:tcPr>
          <w:p w14:paraId="1A376619" w14:textId="77777777" w:rsidR="00510A43" w:rsidRPr="00054459" w:rsidRDefault="00510A43" w:rsidP="00242B15">
            <w:pPr>
              <w:jc w:val="both"/>
              <w:rPr>
                <w:b/>
                <w:szCs w:val="24"/>
              </w:rPr>
            </w:pPr>
            <w:r w:rsidRPr="00054459">
              <w:rPr>
                <w:b/>
                <w:szCs w:val="24"/>
              </w:rPr>
              <w:t>Responsible to:</w:t>
            </w:r>
          </w:p>
          <w:p w14:paraId="5A547AB6" w14:textId="77777777" w:rsidR="00510A43" w:rsidRPr="00054459" w:rsidRDefault="00510A43" w:rsidP="00242B15">
            <w:pPr>
              <w:jc w:val="both"/>
              <w:rPr>
                <w:b/>
                <w:szCs w:val="24"/>
              </w:rPr>
            </w:pPr>
          </w:p>
          <w:p w14:paraId="4153CCAE" w14:textId="77777777" w:rsidR="00510A43" w:rsidRPr="00054459" w:rsidRDefault="00510A43" w:rsidP="00242B15">
            <w:pPr>
              <w:jc w:val="both"/>
              <w:rPr>
                <w:b/>
                <w:szCs w:val="24"/>
              </w:rPr>
            </w:pPr>
          </w:p>
          <w:p w14:paraId="46E006A7" w14:textId="77777777" w:rsidR="00510A43" w:rsidRPr="00054459" w:rsidRDefault="00510A43" w:rsidP="00242B15">
            <w:pPr>
              <w:jc w:val="both"/>
              <w:rPr>
                <w:b/>
                <w:szCs w:val="24"/>
              </w:rPr>
            </w:pPr>
            <w:r w:rsidRPr="00054459">
              <w:rPr>
                <w:b/>
                <w:szCs w:val="24"/>
              </w:rPr>
              <w:t>Contacts:</w:t>
            </w:r>
          </w:p>
          <w:p w14:paraId="1B6C0D89" w14:textId="77777777" w:rsidR="00510A43" w:rsidRPr="00054459" w:rsidRDefault="00510A43" w:rsidP="00242B15">
            <w:pPr>
              <w:jc w:val="both"/>
              <w:rPr>
                <w:b/>
                <w:szCs w:val="24"/>
              </w:rPr>
            </w:pPr>
          </w:p>
        </w:tc>
        <w:tc>
          <w:tcPr>
            <w:tcW w:w="7067" w:type="dxa"/>
          </w:tcPr>
          <w:p w14:paraId="1B500495" w14:textId="30936D29" w:rsidR="00510A43" w:rsidRPr="004E7A3E" w:rsidRDefault="00F236B6" w:rsidP="00242B15">
            <w:pPr>
              <w:jc w:val="both"/>
              <w:rPr>
                <w:szCs w:val="24"/>
              </w:rPr>
            </w:pPr>
            <w:r>
              <w:rPr>
                <w:szCs w:val="24"/>
              </w:rPr>
              <w:t>Senior Learning Support Co-Ordinators</w:t>
            </w:r>
          </w:p>
          <w:p w14:paraId="67CC8A5D" w14:textId="77777777" w:rsidR="00510A43" w:rsidRPr="004E7A3E" w:rsidRDefault="00510A43" w:rsidP="00242B15">
            <w:pPr>
              <w:jc w:val="both"/>
              <w:rPr>
                <w:szCs w:val="24"/>
              </w:rPr>
            </w:pPr>
          </w:p>
          <w:p w14:paraId="68778508" w14:textId="77777777" w:rsidR="00510A43" w:rsidRPr="004E7A3E" w:rsidRDefault="00510A43" w:rsidP="00242B15">
            <w:pPr>
              <w:jc w:val="both"/>
              <w:rPr>
                <w:szCs w:val="24"/>
              </w:rPr>
            </w:pPr>
          </w:p>
          <w:p w14:paraId="4C377592" w14:textId="77777777" w:rsidR="00510A43" w:rsidRPr="004E7A3E" w:rsidRDefault="00510A43" w:rsidP="00242B15">
            <w:pPr>
              <w:jc w:val="both"/>
              <w:rPr>
                <w:szCs w:val="24"/>
              </w:rPr>
            </w:pPr>
            <w:r w:rsidRPr="004E7A3E">
              <w:rPr>
                <w:szCs w:val="24"/>
              </w:rPr>
              <w:t>College Staff, Students, also could include Parents, Guardians, General Public, College Stakeholders, Government Agencies</w:t>
            </w:r>
          </w:p>
          <w:p w14:paraId="06A650F0" w14:textId="77777777" w:rsidR="00510A43" w:rsidRPr="004E7A3E" w:rsidRDefault="00510A43" w:rsidP="00242B15">
            <w:pPr>
              <w:jc w:val="both"/>
              <w:rPr>
                <w:szCs w:val="24"/>
              </w:rPr>
            </w:pPr>
          </w:p>
        </w:tc>
      </w:tr>
      <w:tr w:rsidR="00510A43" w:rsidRPr="00903D1E" w14:paraId="65681103" w14:textId="77777777" w:rsidTr="00242B15">
        <w:tc>
          <w:tcPr>
            <w:tcW w:w="2235" w:type="dxa"/>
          </w:tcPr>
          <w:p w14:paraId="65B7E8CF" w14:textId="77777777" w:rsidR="00510A43" w:rsidRPr="00054459" w:rsidRDefault="00510A43" w:rsidP="00242B15">
            <w:pPr>
              <w:jc w:val="both"/>
              <w:rPr>
                <w:b/>
                <w:szCs w:val="24"/>
              </w:rPr>
            </w:pPr>
            <w:r w:rsidRPr="00054459">
              <w:rPr>
                <w:b/>
                <w:szCs w:val="24"/>
              </w:rPr>
              <w:t>Job Purpose:</w:t>
            </w:r>
          </w:p>
        </w:tc>
        <w:tc>
          <w:tcPr>
            <w:tcW w:w="7067" w:type="dxa"/>
          </w:tcPr>
          <w:p w14:paraId="7AA6FB48" w14:textId="77777777" w:rsidR="008A46DA" w:rsidRDefault="008A46DA" w:rsidP="008A46DA">
            <w:pPr>
              <w:pStyle w:val="BodyText"/>
              <w:spacing w:after="100"/>
              <w:rPr>
                <w:rFonts w:ascii="Arial" w:hAnsi="Arial" w:cs="Arial"/>
                <w:sz w:val="22"/>
              </w:rPr>
            </w:pPr>
            <w:r w:rsidRPr="00086FB2">
              <w:rPr>
                <w:rFonts w:ascii="Arial" w:hAnsi="Arial" w:cs="Arial"/>
                <w:sz w:val="22"/>
              </w:rPr>
              <w:t>To assist the Special Educational Needs Co-ordinator in the care and educational support of students meeting the needs of their Educational Health Care Plan and students with identified learning difficulties.</w:t>
            </w:r>
          </w:p>
          <w:p w14:paraId="3B4F1F14" w14:textId="77777777" w:rsidR="00510A43" w:rsidRPr="004E7A3E" w:rsidRDefault="00510A43" w:rsidP="00F236B6">
            <w:pPr>
              <w:rPr>
                <w:szCs w:val="24"/>
              </w:rPr>
            </w:pPr>
          </w:p>
        </w:tc>
      </w:tr>
      <w:tr w:rsidR="00510A43" w:rsidRPr="00903D1E" w14:paraId="4D600A2F" w14:textId="77777777" w:rsidTr="00242B15">
        <w:trPr>
          <w:trHeight w:val="328"/>
        </w:trPr>
        <w:tc>
          <w:tcPr>
            <w:tcW w:w="2235" w:type="dxa"/>
          </w:tcPr>
          <w:p w14:paraId="64619C9E" w14:textId="77777777" w:rsidR="00510A43" w:rsidRPr="00054459" w:rsidRDefault="00510A43" w:rsidP="00242B15">
            <w:pPr>
              <w:jc w:val="both"/>
              <w:rPr>
                <w:b/>
                <w:szCs w:val="24"/>
              </w:rPr>
            </w:pPr>
            <w:r w:rsidRPr="00054459">
              <w:rPr>
                <w:b/>
                <w:szCs w:val="24"/>
              </w:rPr>
              <w:t>Hours:</w:t>
            </w:r>
          </w:p>
          <w:p w14:paraId="0FC25542" w14:textId="77777777" w:rsidR="00510A43" w:rsidRPr="00054459" w:rsidRDefault="00510A43" w:rsidP="00242B15">
            <w:pPr>
              <w:rPr>
                <w:szCs w:val="24"/>
              </w:rPr>
            </w:pPr>
          </w:p>
          <w:p w14:paraId="2D4D821F" w14:textId="77777777" w:rsidR="00510A43" w:rsidRDefault="00510A43" w:rsidP="00242B15">
            <w:pPr>
              <w:rPr>
                <w:b/>
                <w:szCs w:val="24"/>
              </w:rPr>
            </w:pPr>
          </w:p>
          <w:p w14:paraId="11859B22" w14:textId="77777777" w:rsidR="00510A43" w:rsidRDefault="00510A43" w:rsidP="00242B15">
            <w:pPr>
              <w:rPr>
                <w:b/>
                <w:szCs w:val="24"/>
              </w:rPr>
            </w:pPr>
          </w:p>
          <w:p w14:paraId="4D9D1FD9" w14:textId="77777777" w:rsidR="00510A43" w:rsidRDefault="00510A43" w:rsidP="00242B15">
            <w:pPr>
              <w:rPr>
                <w:b/>
                <w:szCs w:val="24"/>
              </w:rPr>
            </w:pPr>
          </w:p>
          <w:p w14:paraId="1FDBA006" w14:textId="77777777" w:rsidR="00510A43" w:rsidRDefault="00510A43" w:rsidP="00242B15">
            <w:pPr>
              <w:rPr>
                <w:b/>
                <w:szCs w:val="24"/>
              </w:rPr>
            </w:pPr>
            <w:r w:rsidRPr="00054459">
              <w:rPr>
                <w:b/>
                <w:szCs w:val="24"/>
              </w:rPr>
              <w:t>Salary:</w:t>
            </w:r>
          </w:p>
          <w:p w14:paraId="4796D800" w14:textId="77777777" w:rsidR="00510A43" w:rsidRDefault="00510A43" w:rsidP="00242B15">
            <w:pPr>
              <w:rPr>
                <w:b/>
                <w:szCs w:val="24"/>
              </w:rPr>
            </w:pPr>
          </w:p>
          <w:p w14:paraId="00E95F55" w14:textId="77777777" w:rsidR="00510A43" w:rsidRDefault="00510A43" w:rsidP="00242B15">
            <w:pPr>
              <w:rPr>
                <w:b/>
                <w:szCs w:val="24"/>
              </w:rPr>
            </w:pPr>
          </w:p>
          <w:p w14:paraId="13FADF80" w14:textId="77777777" w:rsidR="00510A43" w:rsidRDefault="00510A43" w:rsidP="00242B15">
            <w:pPr>
              <w:rPr>
                <w:b/>
                <w:szCs w:val="24"/>
              </w:rPr>
            </w:pPr>
            <w:r>
              <w:rPr>
                <w:b/>
                <w:szCs w:val="24"/>
              </w:rPr>
              <w:t>Pension:</w:t>
            </w:r>
          </w:p>
          <w:p w14:paraId="1A5CFE01" w14:textId="77777777" w:rsidR="00510A43" w:rsidRDefault="00510A43" w:rsidP="00242B15">
            <w:pPr>
              <w:rPr>
                <w:b/>
                <w:szCs w:val="24"/>
              </w:rPr>
            </w:pPr>
          </w:p>
          <w:p w14:paraId="7C893CCC" w14:textId="77777777" w:rsidR="00510A43" w:rsidRDefault="00510A43" w:rsidP="00242B15">
            <w:pPr>
              <w:rPr>
                <w:b/>
                <w:szCs w:val="24"/>
              </w:rPr>
            </w:pPr>
          </w:p>
          <w:p w14:paraId="37EE4ACB" w14:textId="77777777" w:rsidR="00510A43" w:rsidRDefault="00510A43" w:rsidP="00242B15">
            <w:pPr>
              <w:rPr>
                <w:b/>
                <w:szCs w:val="24"/>
              </w:rPr>
            </w:pPr>
          </w:p>
          <w:p w14:paraId="4BB82689" w14:textId="77777777" w:rsidR="00510A43" w:rsidRDefault="00510A43" w:rsidP="00242B15">
            <w:pPr>
              <w:rPr>
                <w:b/>
                <w:szCs w:val="24"/>
              </w:rPr>
            </w:pPr>
          </w:p>
          <w:p w14:paraId="3D1844BB" w14:textId="77777777" w:rsidR="008756C8" w:rsidRDefault="008756C8" w:rsidP="00242B15">
            <w:pPr>
              <w:rPr>
                <w:b/>
                <w:szCs w:val="24"/>
              </w:rPr>
            </w:pPr>
          </w:p>
          <w:p w14:paraId="285644FE" w14:textId="77777777" w:rsidR="008756C8" w:rsidRDefault="008756C8" w:rsidP="00242B15">
            <w:pPr>
              <w:rPr>
                <w:b/>
                <w:szCs w:val="24"/>
              </w:rPr>
            </w:pPr>
          </w:p>
          <w:p w14:paraId="1F44DDDD" w14:textId="77777777" w:rsidR="008756C8" w:rsidRDefault="008756C8" w:rsidP="00242B15">
            <w:pPr>
              <w:rPr>
                <w:b/>
                <w:szCs w:val="24"/>
              </w:rPr>
            </w:pPr>
          </w:p>
          <w:p w14:paraId="72AB38F9" w14:textId="10A183AA" w:rsidR="00510A43" w:rsidRPr="00054459" w:rsidRDefault="00510A43" w:rsidP="00242B15">
            <w:pPr>
              <w:rPr>
                <w:szCs w:val="24"/>
              </w:rPr>
            </w:pPr>
            <w:r>
              <w:rPr>
                <w:b/>
                <w:szCs w:val="24"/>
              </w:rPr>
              <w:t>Staff Benefits:</w:t>
            </w:r>
            <w:r w:rsidRPr="00054459">
              <w:rPr>
                <w:b/>
                <w:szCs w:val="24"/>
              </w:rPr>
              <w:tab/>
            </w:r>
            <w:r w:rsidRPr="00054459">
              <w:rPr>
                <w:szCs w:val="24"/>
              </w:rPr>
              <w:tab/>
            </w:r>
            <w:r w:rsidRPr="00054459">
              <w:rPr>
                <w:szCs w:val="24"/>
              </w:rPr>
              <w:tab/>
            </w:r>
          </w:p>
        </w:tc>
        <w:tc>
          <w:tcPr>
            <w:tcW w:w="7067" w:type="dxa"/>
          </w:tcPr>
          <w:p w14:paraId="4D4A1F35" w14:textId="12BE2A69" w:rsidR="00F62251" w:rsidRDefault="00C147B6" w:rsidP="00C147B6">
            <w:pPr>
              <w:tabs>
                <w:tab w:val="left" w:pos="2322"/>
                <w:tab w:val="left" w:pos="4482"/>
              </w:tabs>
              <w:jc w:val="both"/>
              <w:rPr>
                <w:szCs w:val="24"/>
              </w:rPr>
            </w:pPr>
            <w:r w:rsidRPr="00C569EB">
              <w:rPr>
                <w:szCs w:val="24"/>
              </w:rPr>
              <w:t>32 hours per week.</w:t>
            </w:r>
            <w:r w:rsidR="00F62251">
              <w:rPr>
                <w:szCs w:val="24"/>
              </w:rPr>
              <w:t xml:space="preserve"> Term Time Only and Year-Round positions available.</w:t>
            </w:r>
            <w:r w:rsidRPr="00C569EB">
              <w:rPr>
                <w:szCs w:val="24"/>
              </w:rPr>
              <w:t xml:space="preserve"> </w:t>
            </w:r>
          </w:p>
          <w:p w14:paraId="6F17ECB3" w14:textId="3DD91D69" w:rsidR="00C147B6" w:rsidRPr="00C569EB" w:rsidRDefault="00C147B6" w:rsidP="00C147B6">
            <w:pPr>
              <w:tabs>
                <w:tab w:val="left" w:pos="2322"/>
                <w:tab w:val="left" w:pos="4482"/>
              </w:tabs>
              <w:jc w:val="both"/>
              <w:rPr>
                <w:szCs w:val="24"/>
              </w:rPr>
            </w:pPr>
            <w:r w:rsidRPr="00C569EB">
              <w:rPr>
                <w:szCs w:val="24"/>
              </w:rPr>
              <w:t>Occasional extra hours and weekend work may be required, for which time off in lieu is given.  Staff are expected to support College events outside of core business hours.</w:t>
            </w:r>
          </w:p>
          <w:p w14:paraId="2A28CEC5" w14:textId="77777777" w:rsidR="00510A43" w:rsidRPr="004E7A3E" w:rsidRDefault="00510A43" w:rsidP="00242B15">
            <w:pPr>
              <w:rPr>
                <w:szCs w:val="24"/>
              </w:rPr>
            </w:pPr>
          </w:p>
          <w:p w14:paraId="3857ECB4" w14:textId="437D76D4" w:rsidR="00C569EB" w:rsidRDefault="00C569EB" w:rsidP="00C569EB">
            <w:pPr>
              <w:tabs>
                <w:tab w:val="left" w:pos="2322"/>
                <w:tab w:val="left" w:pos="4482"/>
              </w:tabs>
              <w:spacing w:after="100"/>
              <w:jc w:val="both"/>
            </w:pPr>
            <w:r>
              <w:t>£2</w:t>
            </w:r>
            <w:r w:rsidR="0053392E">
              <w:t>0,148</w:t>
            </w:r>
            <w:r w:rsidR="0044746D">
              <w:t xml:space="preserve"> - £22,305</w:t>
            </w:r>
            <w:r w:rsidR="0053392E">
              <w:t xml:space="preserve"> </w:t>
            </w:r>
            <w:r>
              <w:t>P</w:t>
            </w:r>
            <w:r w:rsidR="0053392E">
              <w:t xml:space="preserve">er </w:t>
            </w:r>
            <w:r>
              <w:t>A</w:t>
            </w:r>
            <w:r w:rsidR="0053392E">
              <w:t>nnum, depending on experience</w:t>
            </w:r>
            <w:r>
              <w:t xml:space="preserve"> (pro rata for fractional/term time staff)</w:t>
            </w:r>
          </w:p>
          <w:p w14:paraId="2A8D8413" w14:textId="77777777" w:rsidR="00510A43" w:rsidRPr="004E7A3E" w:rsidRDefault="00510A43" w:rsidP="00242B15">
            <w:pPr>
              <w:rPr>
                <w:szCs w:val="24"/>
              </w:rPr>
            </w:pPr>
          </w:p>
          <w:p w14:paraId="02B352A8" w14:textId="20D9C8B7" w:rsidR="008756C8" w:rsidRDefault="008756C8" w:rsidP="008756C8">
            <w:pPr>
              <w:tabs>
                <w:tab w:val="left" w:pos="2322"/>
                <w:tab w:val="left" w:pos="4482"/>
              </w:tabs>
              <w:spacing w:after="100"/>
              <w:jc w:val="both"/>
            </w:pPr>
            <w:r>
              <w:t>W</w:t>
            </w:r>
            <w:r w:rsidRPr="6ACB9140">
              <w:t>est Midlands Pension Fund and our employer contribution is 18.9% (21.5% from the 1.4.2023)</w:t>
            </w:r>
          </w:p>
          <w:p w14:paraId="3476BAB1" w14:textId="77777777" w:rsidR="008756C8" w:rsidRDefault="008756C8" w:rsidP="008756C8">
            <w:pPr>
              <w:tabs>
                <w:tab w:val="left" w:pos="2322"/>
                <w:tab w:val="left" w:pos="4482"/>
              </w:tabs>
              <w:spacing w:after="100"/>
              <w:jc w:val="both"/>
            </w:pPr>
          </w:p>
          <w:p w14:paraId="49E4F2F7" w14:textId="77777777" w:rsidR="008756C8" w:rsidRDefault="008756C8" w:rsidP="008756C8">
            <w:pPr>
              <w:tabs>
                <w:tab w:val="left" w:pos="2322"/>
                <w:tab w:val="left" w:pos="4482"/>
              </w:tabs>
              <w:spacing w:after="100"/>
              <w:jc w:val="both"/>
            </w:pPr>
            <w:r>
              <w:t>Employee contributions depend on your annual salary see:</w:t>
            </w:r>
          </w:p>
          <w:p w14:paraId="6F49D654" w14:textId="77777777" w:rsidR="008756C8" w:rsidRDefault="0053392E" w:rsidP="008756C8">
            <w:pPr>
              <w:tabs>
                <w:tab w:val="left" w:pos="2322"/>
                <w:tab w:val="left" w:pos="4482"/>
              </w:tabs>
              <w:spacing w:after="100"/>
              <w:jc w:val="both"/>
            </w:pPr>
            <w:hyperlink r:id="rId12">
              <w:r w:rsidR="008756C8" w:rsidRPr="6ACB9140">
                <w:rPr>
                  <w:rStyle w:val="Hyperlink"/>
                </w:rPr>
                <w:t>https://www.wmpfonline.com/members</w:t>
              </w:r>
            </w:hyperlink>
          </w:p>
          <w:p w14:paraId="20B08F91" w14:textId="77777777" w:rsidR="00510A43" w:rsidRPr="004E7A3E" w:rsidRDefault="00510A43" w:rsidP="00242B15">
            <w:pPr>
              <w:rPr>
                <w:szCs w:val="24"/>
              </w:rPr>
            </w:pPr>
          </w:p>
          <w:p w14:paraId="3080844B" w14:textId="77777777" w:rsidR="00510A43" w:rsidRPr="004E7A3E" w:rsidRDefault="0053392E" w:rsidP="00242B15">
            <w:pPr>
              <w:rPr>
                <w:szCs w:val="24"/>
              </w:rPr>
            </w:pPr>
            <w:hyperlink r:id="rId13" w:history="1">
              <w:r w:rsidR="00510A43" w:rsidRPr="004E7A3E">
                <w:rPr>
                  <w:rStyle w:val="Hyperlink"/>
                  <w:szCs w:val="24"/>
                </w:rPr>
                <w:t>https://jobs.halesowen.ac.uk/index.cfm?action=content&amp;content=1</w:t>
              </w:r>
            </w:hyperlink>
          </w:p>
        </w:tc>
      </w:tr>
    </w:tbl>
    <w:p w14:paraId="31127713" w14:textId="77777777" w:rsidR="00792D4A" w:rsidRDefault="00792D4A">
      <w:r>
        <w:br w:type="page"/>
      </w:r>
    </w:p>
    <w:tbl>
      <w:tblPr>
        <w:tblW w:w="0" w:type="auto"/>
        <w:tblLayout w:type="fixed"/>
        <w:tblLook w:val="0000" w:firstRow="0" w:lastRow="0" w:firstColumn="0" w:lastColumn="0" w:noHBand="0" w:noVBand="0"/>
      </w:tblPr>
      <w:tblGrid>
        <w:gridCol w:w="2235"/>
        <w:gridCol w:w="7067"/>
      </w:tblGrid>
      <w:tr w:rsidR="00510A43" w:rsidRPr="00903D1E" w14:paraId="6544E0AB" w14:textId="77777777" w:rsidTr="00242B15">
        <w:tc>
          <w:tcPr>
            <w:tcW w:w="2235" w:type="dxa"/>
          </w:tcPr>
          <w:p w14:paraId="78739E36" w14:textId="2F9638EC" w:rsidR="00510A43" w:rsidRPr="00903D1E" w:rsidRDefault="00510A43" w:rsidP="00242B15">
            <w:pPr>
              <w:jc w:val="both"/>
              <w:rPr>
                <w:b/>
              </w:rPr>
            </w:pPr>
          </w:p>
        </w:tc>
        <w:tc>
          <w:tcPr>
            <w:tcW w:w="7067" w:type="dxa"/>
          </w:tcPr>
          <w:p w14:paraId="06898877" w14:textId="77777777" w:rsidR="00510A43" w:rsidRPr="00903D1E" w:rsidRDefault="00510A43" w:rsidP="00242B15"/>
        </w:tc>
      </w:tr>
    </w:tbl>
    <w:p w14:paraId="1E6BFD1B" w14:textId="77777777" w:rsidR="00510A43" w:rsidRPr="00A377E6" w:rsidRDefault="00510A43" w:rsidP="00510A43">
      <w:pPr>
        <w:rPr>
          <w:vanish/>
        </w:rPr>
      </w:pPr>
      <w:bookmarkStart w:id="0" w:name="_Hlk103245554"/>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510A43" w:rsidRPr="00571644" w14:paraId="4BF74BBE" w14:textId="77777777" w:rsidTr="00242B15">
        <w:tc>
          <w:tcPr>
            <w:tcW w:w="9209" w:type="dxa"/>
            <w:shd w:val="clear" w:color="auto" w:fill="44546A"/>
          </w:tcPr>
          <w:p w14:paraId="2FD9A763" w14:textId="77777777" w:rsidR="00510A43" w:rsidRPr="00A377E6" w:rsidRDefault="00510A43" w:rsidP="00242B15">
            <w:pPr>
              <w:jc w:val="both"/>
              <w:rPr>
                <w:rFonts w:eastAsia="MS Mincho"/>
                <w:b/>
                <w:iCs/>
                <w:color w:val="FFFFFF"/>
              </w:rPr>
            </w:pPr>
            <w:r w:rsidRPr="00A377E6">
              <w:rPr>
                <w:rFonts w:eastAsia="MS Mincho"/>
                <w:b/>
                <w:iCs/>
                <w:color w:val="FFFFFF"/>
              </w:rPr>
              <w:t>Duty and responsibilities:</w:t>
            </w:r>
          </w:p>
        </w:tc>
      </w:tr>
      <w:bookmarkEnd w:id="0"/>
      <w:tr w:rsidR="00510A43" w:rsidRPr="00411AF1" w14:paraId="3B4EA4A3" w14:textId="77777777" w:rsidTr="00242B15">
        <w:tc>
          <w:tcPr>
            <w:tcW w:w="9209" w:type="dxa"/>
            <w:shd w:val="clear" w:color="auto" w:fill="auto"/>
          </w:tcPr>
          <w:p w14:paraId="69219C80" w14:textId="77777777" w:rsidR="00510A43" w:rsidRPr="00A377E6" w:rsidRDefault="00510A43" w:rsidP="00242B15">
            <w:pPr>
              <w:ind w:left="720"/>
              <w:rPr>
                <w:rFonts w:eastAsia="MS Mincho"/>
              </w:rPr>
            </w:pPr>
          </w:p>
          <w:p w14:paraId="6DCD7E9A" w14:textId="77777777" w:rsidR="00C87BC8" w:rsidRPr="00086FB2" w:rsidRDefault="00C87BC8" w:rsidP="00C87BC8">
            <w:r w:rsidRPr="00086FB2">
              <w:rPr>
                <w:shd w:val="clear" w:color="auto" w:fill="FFFFFF"/>
              </w:rPr>
              <w:t xml:space="preserve">Learning Support Assistants work as part of a team ensuring that, </w:t>
            </w:r>
            <w:r w:rsidRPr="00086FB2">
              <w:t xml:space="preserve">students who come to College with Educational Health Care Plans and students with identified learning difficulties, have their needs met, and this will include educational needs, wellbeing, </w:t>
            </w:r>
            <w:proofErr w:type="gramStart"/>
            <w:r w:rsidRPr="00086FB2">
              <w:t>behaviour</w:t>
            </w:r>
            <w:proofErr w:type="gramEnd"/>
            <w:r w:rsidRPr="00086FB2">
              <w:t xml:space="preserve"> and personal development, thus enhancing their learning opportunities and life skills.  These students will include those who have physical, </w:t>
            </w:r>
            <w:proofErr w:type="gramStart"/>
            <w:r w:rsidRPr="00086FB2">
              <w:t>emotional</w:t>
            </w:r>
            <w:proofErr w:type="gramEnd"/>
            <w:r w:rsidRPr="00086FB2">
              <w:t xml:space="preserve"> or educational needs.</w:t>
            </w:r>
          </w:p>
          <w:p w14:paraId="7F7ECAB5" w14:textId="77777777" w:rsidR="00C87BC8" w:rsidRPr="00086FB2" w:rsidRDefault="00C87BC8" w:rsidP="00C87BC8"/>
          <w:p w14:paraId="3E339031" w14:textId="77777777" w:rsidR="00C87BC8" w:rsidRPr="00086FB2" w:rsidRDefault="00C87BC8" w:rsidP="00C87BC8">
            <w:pPr>
              <w:numPr>
                <w:ilvl w:val="0"/>
                <w:numId w:val="6"/>
              </w:numPr>
              <w:spacing w:after="100"/>
            </w:pPr>
            <w:r w:rsidRPr="00086FB2">
              <w:t xml:space="preserve">Provide classroom support and break time </w:t>
            </w:r>
            <w:proofErr w:type="gramStart"/>
            <w:r w:rsidRPr="00086FB2">
              <w:t>cover</w:t>
            </w:r>
            <w:proofErr w:type="gramEnd"/>
          </w:p>
          <w:p w14:paraId="5B2F8D2D" w14:textId="77777777" w:rsidR="00C87BC8" w:rsidRPr="00086FB2" w:rsidRDefault="00C87BC8" w:rsidP="00C87BC8">
            <w:pPr>
              <w:numPr>
                <w:ilvl w:val="0"/>
                <w:numId w:val="6"/>
              </w:numPr>
              <w:spacing w:line="276" w:lineRule="auto"/>
              <w:rPr>
                <w:rFonts w:eastAsia="Calibri"/>
                <w:b/>
                <w:bCs/>
                <w:lang w:eastAsia="en-GB"/>
              </w:rPr>
            </w:pPr>
            <w:r w:rsidRPr="00086FB2">
              <w:rPr>
                <w:rFonts w:eastAsia="Calibri"/>
                <w:lang w:eastAsia="en-GB"/>
              </w:rPr>
              <w:t>Support student’s 1:1 or group basis.</w:t>
            </w:r>
          </w:p>
          <w:p w14:paraId="4A47EE55" w14:textId="77777777" w:rsidR="00C87BC8" w:rsidRPr="00086FB2" w:rsidRDefault="00C87BC8" w:rsidP="00C87BC8">
            <w:pPr>
              <w:numPr>
                <w:ilvl w:val="0"/>
                <w:numId w:val="6"/>
              </w:numPr>
              <w:spacing w:line="276" w:lineRule="auto"/>
              <w:rPr>
                <w:rFonts w:eastAsia="Calibri"/>
                <w:b/>
                <w:bCs/>
                <w:lang w:eastAsia="en-GB"/>
              </w:rPr>
            </w:pPr>
            <w:r w:rsidRPr="00086FB2">
              <w:rPr>
                <w:rFonts w:eastAsia="Calibri"/>
                <w:color w:val="000000"/>
                <w:lang w:eastAsia="en-GB"/>
              </w:rPr>
              <w:t>Assist students with reading and note-taking.</w:t>
            </w:r>
          </w:p>
          <w:p w14:paraId="448F1DCD" w14:textId="77777777" w:rsidR="00C87BC8" w:rsidRPr="00086FB2" w:rsidRDefault="00C87BC8" w:rsidP="00C87BC8">
            <w:pPr>
              <w:numPr>
                <w:ilvl w:val="0"/>
                <w:numId w:val="6"/>
              </w:numPr>
              <w:spacing w:line="276" w:lineRule="auto"/>
              <w:rPr>
                <w:rFonts w:eastAsia="Calibri"/>
                <w:b/>
                <w:bCs/>
                <w:lang w:eastAsia="en-GB"/>
              </w:rPr>
            </w:pPr>
            <w:r w:rsidRPr="00086FB2">
              <w:rPr>
                <w:rFonts w:eastAsia="Calibri"/>
                <w:color w:val="000000"/>
                <w:lang w:eastAsia="en-GB"/>
              </w:rPr>
              <w:t xml:space="preserve">Assist students moving around the </w:t>
            </w:r>
            <w:proofErr w:type="gramStart"/>
            <w:r w:rsidRPr="00086FB2">
              <w:rPr>
                <w:rFonts w:eastAsia="Calibri"/>
                <w:color w:val="000000"/>
                <w:lang w:eastAsia="en-GB"/>
              </w:rPr>
              <w:t>campus</w:t>
            </w:r>
            <w:proofErr w:type="gramEnd"/>
          </w:p>
          <w:p w14:paraId="41772308" w14:textId="77777777" w:rsidR="00C87BC8" w:rsidRPr="00086FB2" w:rsidRDefault="00C87BC8" w:rsidP="00C87BC8">
            <w:pPr>
              <w:numPr>
                <w:ilvl w:val="0"/>
                <w:numId w:val="6"/>
              </w:numPr>
              <w:spacing w:after="100"/>
            </w:pPr>
            <w:r w:rsidRPr="00086FB2">
              <w:t>Be a key worker to a case load of students, liaising with families, specialist services and personal coaches.</w:t>
            </w:r>
          </w:p>
          <w:p w14:paraId="1287B06B" w14:textId="77777777" w:rsidR="00C87BC8" w:rsidRPr="00086FB2" w:rsidRDefault="00C87BC8" w:rsidP="00C87BC8">
            <w:pPr>
              <w:numPr>
                <w:ilvl w:val="0"/>
                <w:numId w:val="6"/>
              </w:numPr>
              <w:spacing w:after="100"/>
            </w:pPr>
            <w:r w:rsidRPr="00086FB2">
              <w:t xml:space="preserve">Fulfil appropriate administrative </w:t>
            </w:r>
            <w:proofErr w:type="gramStart"/>
            <w:r w:rsidRPr="00086FB2">
              <w:t>tasks</w:t>
            </w:r>
            <w:proofErr w:type="gramEnd"/>
          </w:p>
          <w:p w14:paraId="7A87A96C" w14:textId="77777777" w:rsidR="00C87BC8" w:rsidRPr="00086FB2" w:rsidRDefault="00C87BC8" w:rsidP="00C87BC8">
            <w:pPr>
              <w:spacing w:line="276" w:lineRule="auto"/>
              <w:rPr>
                <w:rFonts w:eastAsia="Calibri"/>
                <w:b/>
                <w:bCs/>
                <w:lang w:eastAsia="en-GB"/>
              </w:rPr>
            </w:pPr>
            <w:r w:rsidRPr="00086FB2">
              <w:rPr>
                <w:rFonts w:ascii="Symbol" w:eastAsia="Calibri" w:hAnsi="Symbol"/>
                <w:lang w:eastAsia="en-GB"/>
              </w:rPr>
              <w:t></w:t>
            </w:r>
            <w:r w:rsidRPr="00086FB2">
              <w:rPr>
                <w:rFonts w:eastAsia="Calibri"/>
                <w:sz w:val="14"/>
                <w:szCs w:val="14"/>
                <w:lang w:eastAsia="en-GB"/>
              </w:rPr>
              <w:t xml:space="preserve">         </w:t>
            </w:r>
            <w:r w:rsidRPr="00086FB2">
              <w:rPr>
                <w:rFonts w:eastAsia="Calibri"/>
                <w:lang w:eastAsia="en-GB"/>
              </w:rPr>
              <w:t xml:space="preserve">Maintain accurate records, for use within annual reviews and audits. </w:t>
            </w:r>
          </w:p>
          <w:p w14:paraId="417B890C" w14:textId="77777777" w:rsidR="00C87BC8" w:rsidRPr="00086FB2" w:rsidRDefault="00C87BC8" w:rsidP="00C87BC8">
            <w:pPr>
              <w:spacing w:line="276" w:lineRule="auto"/>
              <w:rPr>
                <w:rFonts w:eastAsia="Calibri"/>
                <w:b/>
                <w:bCs/>
                <w:lang w:eastAsia="en-GB"/>
              </w:rPr>
            </w:pPr>
            <w:r w:rsidRPr="00086FB2">
              <w:rPr>
                <w:rFonts w:ascii="Symbol" w:eastAsia="Calibri" w:hAnsi="Symbol"/>
                <w:lang w:eastAsia="en-GB"/>
              </w:rPr>
              <w:t></w:t>
            </w:r>
            <w:r w:rsidRPr="00086FB2">
              <w:rPr>
                <w:rFonts w:eastAsia="Calibri"/>
                <w:sz w:val="14"/>
                <w:szCs w:val="14"/>
                <w:lang w:eastAsia="en-GB"/>
              </w:rPr>
              <w:t xml:space="preserve">         </w:t>
            </w:r>
            <w:r w:rsidRPr="00086FB2">
              <w:rPr>
                <w:rFonts w:eastAsia="Calibri"/>
                <w:lang w:eastAsia="en-GB"/>
              </w:rPr>
              <w:t xml:space="preserve">Set targets working towards agreed outcomes and enabling </w:t>
            </w:r>
            <w:proofErr w:type="gramStart"/>
            <w:r w:rsidRPr="00086FB2">
              <w:rPr>
                <w:rFonts w:eastAsia="Calibri"/>
                <w:lang w:eastAsia="en-GB"/>
              </w:rPr>
              <w:t>independence</w:t>
            </w:r>
            <w:proofErr w:type="gramEnd"/>
            <w:r w:rsidRPr="00086FB2">
              <w:rPr>
                <w:rFonts w:eastAsia="Calibri"/>
                <w:lang w:eastAsia="en-GB"/>
              </w:rPr>
              <w:t xml:space="preserve"> </w:t>
            </w:r>
          </w:p>
          <w:p w14:paraId="3B457218" w14:textId="77777777" w:rsidR="00C87BC8" w:rsidRPr="00086FB2" w:rsidRDefault="00C87BC8" w:rsidP="00C87BC8">
            <w:pPr>
              <w:numPr>
                <w:ilvl w:val="0"/>
                <w:numId w:val="6"/>
              </w:numPr>
              <w:spacing w:after="100"/>
            </w:pPr>
            <w:r w:rsidRPr="00086FB2">
              <w:t xml:space="preserve">Attend appropriate meetings/student </w:t>
            </w:r>
            <w:proofErr w:type="gramStart"/>
            <w:r w:rsidRPr="00086FB2">
              <w:t>interviews</w:t>
            </w:r>
            <w:proofErr w:type="gramEnd"/>
          </w:p>
          <w:p w14:paraId="7236C94C" w14:textId="77777777" w:rsidR="00C87BC8" w:rsidRPr="00086FB2" w:rsidRDefault="00C87BC8" w:rsidP="00C87BC8">
            <w:pPr>
              <w:numPr>
                <w:ilvl w:val="0"/>
                <w:numId w:val="6"/>
              </w:numPr>
              <w:spacing w:after="100"/>
            </w:pPr>
            <w:r w:rsidRPr="00086FB2">
              <w:t xml:space="preserve">Provide physical support to students with </w:t>
            </w:r>
            <w:proofErr w:type="gramStart"/>
            <w:r w:rsidRPr="00086FB2">
              <w:t>disabilities</w:t>
            </w:r>
            <w:proofErr w:type="gramEnd"/>
          </w:p>
          <w:p w14:paraId="3AD56CDC" w14:textId="77777777" w:rsidR="00C87BC8" w:rsidRPr="00086FB2" w:rsidRDefault="00C87BC8" w:rsidP="00C87BC8">
            <w:pPr>
              <w:numPr>
                <w:ilvl w:val="0"/>
                <w:numId w:val="6"/>
              </w:numPr>
              <w:spacing w:after="100"/>
            </w:pPr>
            <w:r w:rsidRPr="00086FB2">
              <w:t>Provide support for students on trips outside the College (including residentials)</w:t>
            </w:r>
          </w:p>
          <w:p w14:paraId="28BDFE54" w14:textId="77777777" w:rsidR="00C87BC8" w:rsidRPr="00086FB2" w:rsidRDefault="00C87BC8" w:rsidP="00C87BC8">
            <w:pPr>
              <w:numPr>
                <w:ilvl w:val="0"/>
                <w:numId w:val="6"/>
              </w:numPr>
              <w:spacing w:line="276" w:lineRule="auto"/>
              <w:rPr>
                <w:rFonts w:eastAsia="Calibri"/>
                <w:b/>
                <w:bCs/>
                <w:color w:val="000000"/>
                <w:lang w:eastAsia="en-GB"/>
              </w:rPr>
            </w:pPr>
            <w:r w:rsidRPr="00086FB2">
              <w:rPr>
                <w:rFonts w:eastAsia="Calibri"/>
                <w:color w:val="000000"/>
                <w:lang w:eastAsia="en-GB"/>
              </w:rPr>
              <w:t xml:space="preserve">Supervise students on educational visits and at other events as </w:t>
            </w:r>
            <w:proofErr w:type="gramStart"/>
            <w:r w:rsidRPr="00086FB2">
              <w:rPr>
                <w:rFonts w:eastAsia="Calibri"/>
                <w:color w:val="000000"/>
                <w:lang w:eastAsia="en-GB"/>
              </w:rPr>
              <w:t>appropriate</w:t>
            </w:r>
            <w:proofErr w:type="gramEnd"/>
            <w:r w:rsidRPr="00086FB2">
              <w:rPr>
                <w:rFonts w:eastAsia="Calibri"/>
                <w:color w:val="000000"/>
                <w:lang w:eastAsia="en-GB"/>
              </w:rPr>
              <w:t xml:space="preserve"> </w:t>
            </w:r>
          </w:p>
          <w:p w14:paraId="1BD29E28" w14:textId="77777777" w:rsidR="00C87BC8" w:rsidRPr="00086FB2" w:rsidRDefault="00C87BC8" w:rsidP="00C87BC8">
            <w:pPr>
              <w:numPr>
                <w:ilvl w:val="0"/>
                <w:numId w:val="6"/>
              </w:numPr>
              <w:spacing w:after="100"/>
            </w:pPr>
            <w:r w:rsidRPr="00086FB2">
              <w:t>Assist students on an independent travel training programme.</w:t>
            </w:r>
          </w:p>
          <w:p w14:paraId="7A0A1C80" w14:textId="77777777" w:rsidR="00C87BC8" w:rsidRPr="00086FB2" w:rsidRDefault="00C87BC8" w:rsidP="00C87BC8">
            <w:pPr>
              <w:numPr>
                <w:ilvl w:val="0"/>
                <w:numId w:val="6"/>
              </w:numPr>
              <w:spacing w:after="100"/>
            </w:pPr>
            <w:r w:rsidRPr="00086FB2">
              <w:t xml:space="preserve">Assist/visit students with learning difficulties on the work experience </w:t>
            </w:r>
            <w:proofErr w:type="gramStart"/>
            <w:r w:rsidRPr="00086FB2">
              <w:t>programme</w:t>
            </w:r>
            <w:proofErr w:type="gramEnd"/>
          </w:p>
          <w:p w14:paraId="70F44EA3" w14:textId="77777777" w:rsidR="00C87BC8" w:rsidRPr="00086FB2" w:rsidRDefault="00C87BC8" w:rsidP="00C87BC8">
            <w:pPr>
              <w:spacing w:line="276" w:lineRule="auto"/>
              <w:rPr>
                <w:rFonts w:eastAsia="Calibri"/>
                <w:b/>
                <w:bCs/>
                <w:color w:val="000000"/>
                <w:lang w:eastAsia="en-GB"/>
              </w:rPr>
            </w:pPr>
            <w:r w:rsidRPr="00086FB2">
              <w:rPr>
                <w:rFonts w:ascii="Symbol" w:eastAsia="Calibri" w:hAnsi="Symbol"/>
                <w:color w:val="000000"/>
                <w:lang w:eastAsia="en-GB"/>
              </w:rPr>
              <w:t></w:t>
            </w:r>
            <w:r w:rsidRPr="00086FB2">
              <w:rPr>
                <w:rFonts w:eastAsia="Calibri"/>
                <w:color w:val="000000"/>
                <w:sz w:val="14"/>
                <w:szCs w:val="14"/>
                <w:lang w:eastAsia="en-GB"/>
              </w:rPr>
              <w:t>        </w:t>
            </w:r>
            <w:r w:rsidRPr="00086FB2">
              <w:rPr>
                <w:rFonts w:eastAsia="Calibri"/>
                <w:color w:val="000000"/>
                <w:lang w:eastAsia="en-GB"/>
              </w:rPr>
              <w:t xml:space="preserve">Assist learners to develop English, Maths and ICT </w:t>
            </w:r>
            <w:proofErr w:type="gramStart"/>
            <w:r w:rsidRPr="00086FB2">
              <w:rPr>
                <w:rFonts w:eastAsia="Calibri"/>
                <w:color w:val="000000"/>
                <w:lang w:eastAsia="en-GB"/>
              </w:rPr>
              <w:t>skills</w:t>
            </w:r>
            <w:proofErr w:type="gramEnd"/>
          </w:p>
          <w:p w14:paraId="6779B208" w14:textId="77777777" w:rsidR="00C87BC8" w:rsidRPr="00086FB2" w:rsidRDefault="00C87BC8" w:rsidP="00C87BC8">
            <w:pPr>
              <w:spacing w:line="276" w:lineRule="auto"/>
              <w:rPr>
                <w:rFonts w:eastAsia="Calibri"/>
                <w:color w:val="000000"/>
                <w:sz w:val="14"/>
                <w:szCs w:val="14"/>
                <w:lang w:eastAsia="en-GB"/>
              </w:rPr>
            </w:pPr>
            <w:r w:rsidRPr="00086FB2">
              <w:rPr>
                <w:rFonts w:ascii="Symbol" w:eastAsia="Calibri" w:hAnsi="Symbol"/>
                <w:color w:val="000000"/>
                <w:lang w:eastAsia="en-GB"/>
              </w:rPr>
              <w:t></w:t>
            </w:r>
            <w:r w:rsidRPr="00086FB2">
              <w:rPr>
                <w:rFonts w:eastAsia="Calibri"/>
                <w:color w:val="000000"/>
                <w:sz w:val="14"/>
                <w:szCs w:val="14"/>
                <w:lang w:eastAsia="en-GB"/>
              </w:rPr>
              <w:t>       </w:t>
            </w:r>
            <w:r w:rsidRPr="00086FB2">
              <w:rPr>
                <w:rFonts w:eastAsia="Calibri"/>
                <w:color w:val="000000"/>
                <w:lang w:eastAsia="en-GB"/>
              </w:rPr>
              <w:t>Prepare and adapt learning materials and equipment where required.</w:t>
            </w:r>
          </w:p>
          <w:p w14:paraId="42AFCF9F" w14:textId="77777777" w:rsidR="00C87BC8" w:rsidRPr="00086FB2" w:rsidRDefault="00C87BC8" w:rsidP="00C87BC8">
            <w:pPr>
              <w:spacing w:line="276" w:lineRule="auto"/>
              <w:rPr>
                <w:rFonts w:eastAsia="Calibri"/>
                <w:b/>
                <w:bCs/>
                <w:lang w:eastAsia="en-GB"/>
              </w:rPr>
            </w:pPr>
            <w:r w:rsidRPr="00086FB2">
              <w:rPr>
                <w:rFonts w:ascii="Symbol" w:eastAsia="Calibri" w:hAnsi="Symbol"/>
                <w:color w:val="000000"/>
                <w:lang w:eastAsia="en-GB"/>
              </w:rPr>
              <w:t></w:t>
            </w:r>
            <w:r w:rsidRPr="00086FB2">
              <w:rPr>
                <w:rFonts w:eastAsia="Calibri"/>
                <w:color w:val="000000"/>
                <w:sz w:val="14"/>
                <w:szCs w:val="14"/>
                <w:lang w:eastAsia="en-GB"/>
              </w:rPr>
              <w:t xml:space="preserve">        </w:t>
            </w:r>
            <w:r w:rsidRPr="00086FB2">
              <w:rPr>
                <w:rFonts w:eastAsia="Calibri"/>
                <w:bCs/>
                <w:lang w:eastAsia="en-GB"/>
              </w:rPr>
              <w:t>Cover/assist students with additional needs in examinations.</w:t>
            </w:r>
          </w:p>
          <w:p w14:paraId="6DBCE41F" w14:textId="77777777" w:rsidR="00C87BC8" w:rsidRPr="00086FB2" w:rsidRDefault="00C87BC8" w:rsidP="00C87BC8">
            <w:pPr>
              <w:numPr>
                <w:ilvl w:val="0"/>
                <w:numId w:val="6"/>
              </w:numPr>
              <w:spacing w:after="100"/>
            </w:pPr>
            <w:r w:rsidRPr="00086FB2">
              <w:t xml:space="preserve">Be health and safety conscious and vigilant at all </w:t>
            </w:r>
            <w:proofErr w:type="gramStart"/>
            <w:r w:rsidRPr="00086FB2">
              <w:t>times</w:t>
            </w:r>
            <w:proofErr w:type="gramEnd"/>
            <w:r w:rsidRPr="00086FB2">
              <w:t xml:space="preserve"> </w:t>
            </w:r>
          </w:p>
          <w:p w14:paraId="02885F8B" w14:textId="77777777" w:rsidR="00C87BC8" w:rsidRPr="00086FB2" w:rsidRDefault="00C87BC8" w:rsidP="00C87BC8">
            <w:pPr>
              <w:numPr>
                <w:ilvl w:val="0"/>
                <w:numId w:val="6"/>
              </w:numPr>
              <w:spacing w:after="100"/>
            </w:pPr>
            <w:r w:rsidRPr="00086FB2">
              <w:t xml:space="preserve">Supervise students during bus duties ensuring egress from college. </w:t>
            </w:r>
          </w:p>
          <w:p w14:paraId="44C608B9" w14:textId="77777777" w:rsidR="00C87BC8" w:rsidRPr="00086FB2" w:rsidRDefault="00C87BC8" w:rsidP="00C87BC8">
            <w:pPr>
              <w:numPr>
                <w:ilvl w:val="0"/>
                <w:numId w:val="6"/>
              </w:numPr>
              <w:spacing w:after="100"/>
            </w:pPr>
            <w:proofErr w:type="gramStart"/>
            <w:r w:rsidRPr="00086FB2">
              <w:t>Follow safeguarding policies and procedures at all times</w:t>
            </w:r>
            <w:proofErr w:type="gramEnd"/>
            <w:r w:rsidRPr="00086FB2">
              <w:t xml:space="preserve">. </w:t>
            </w:r>
          </w:p>
          <w:p w14:paraId="7C498802" w14:textId="77777777" w:rsidR="00C87BC8" w:rsidRPr="00086FB2" w:rsidRDefault="00C87BC8" w:rsidP="00C87BC8">
            <w:pPr>
              <w:numPr>
                <w:ilvl w:val="0"/>
                <w:numId w:val="6"/>
              </w:numPr>
              <w:spacing w:after="100"/>
            </w:pPr>
            <w:r w:rsidRPr="00086FB2">
              <w:t xml:space="preserve">Not to discriminate against employees, </w:t>
            </w:r>
            <w:proofErr w:type="gramStart"/>
            <w:r w:rsidRPr="00086FB2">
              <w:t>students</w:t>
            </w:r>
            <w:proofErr w:type="gramEnd"/>
            <w:r w:rsidRPr="00086FB2">
              <w:t xml:space="preserve"> or potential students by reason of their disability, gender or racial background</w:t>
            </w:r>
          </w:p>
          <w:p w14:paraId="2BF3ADAA" w14:textId="77777777" w:rsidR="00C87BC8" w:rsidRPr="00086FB2" w:rsidRDefault="00C87BC8" w:rsidP="00C87BC8">
            <w:pPr>
              <w:numPr>
                <w:ilvl w:val="0"/>
                <w:numId w:val="6"/>
              </w:numPr>
              <w:spacing w:after="100"/>
            </w:pPr>
            <w:r w:rsidRPr="00086FB2">
              <w:t xml:space="preserve">Any other duties which may from time to time be required and which are commensurate with the skills and experience of the </w:t>
            </w:r>
            <w:proofErr w:type="gramStart"/>
            <w:r w:rsidRPr="00086FB2">
              <w:t>role</w:t>
            </w:r>
            <w:proofErr w:type="gramEnd"/>
          </w:p>
          <w:p w14:paraId="3E5A0CD4" w14:textId="77777777" w:rsidR="00C87BC8" w:rsidRPr="00086FB2" w:rsidRDefault="00C87BC8" w:rsidP="00C87BC8">
            <w:pPr>
              <w:spacing w:after="100"/>
            </w:pPr>
          </w:p>
          <w:p w14:paraId="1FAAF217" w14:textId="77777777" w:rsidR="00C87BC8" w:rsidRPr="00086FB2" w:rsidRDefault="00C87BC8" w:rsidP="00C87BC8">
            <w:pPr>
              <w:spacing w:after="100"/>
            </w:pPr>
            <w:r w:rsidRPr="00086FB2">
              <w:t xml:space="preserve">In addition, some Learning Support Assistants will: </w:t>
            </w:r>
          </w:p>
          <w:p w14:paraId="7C16245C" w14:textId="77777777" w:rsidR="00C87BC8" w:rsidRPr="00086FB2" w:rsidRDefault="00C87BC8" w:rsidP="00C87BC8">
            <w:pPr>
              <w:spacing w:after="100"/>
            </w:pPr>
          </w:p>
          <w:p w14:paraId="787DCC9D" w14:textId="592B429F" w:rsidR="00C87BC8" w:rsidRPr="00086FB2" w:rsidRDefault="00C87BC8" w:rsidP="00C87BC8">
            <w:pPr>
              <w:spacing w:after="100"/>
            </w:pPr>
            <w:r w:rsidRPr="00086FB2">
              <w:t>•         Provide personal care as needed to students</w:t>
            </w:r>
            <w:r w:rsidR="003D2A17">
              <w:t>*</w:t>
            </w:r>
          </w:p>
          <w:p w14:paraId="0D1F9228" w14:textId="77777777" w:rsidR="00C87BC8" w:rsidRPr="00086FB2" w:rsidRDefault="00C87BC8" w:rsidP="00C87BC8">
            <w:pPr>
              <w:spacing w:after="100"/>
            </w:pPr>
            <w:r w:rsidRPr="00086FB2">
              <w:t>•         Complete exam assessments for exam arrangements.</w:t>
            </w:r>
          </w:p>
          <w:p w14:paraId="0F36CA66" w14:textId="77777777" w:rsidR="00C87BC8" w:rsidRPr="00086FB2" w:rsidRDefault="00C87BC8" w:rsidP="00C87BC8">
            <w:pPr>
              <w:numPr>
                <w:ilvl w:val="0"/>
                <w:numId w:val="7"/>
              </w:numPr>
              <w:spacing w:after="100"/>
            </w:pPr>
            <w:r w:rsidRPr="00086FB2">
              <w:t>Be involved in the recruitment process offering advice on the range of support available.</w:t>
            </w:r>
          </w:p>
          <w:p w14:paraId="43FF5191" w14:textId="5DC04C65" w:rsidR="00C87BC8" w:rsidRPr="00086FB2" w:rsidRDefault="003D2A17" w:rsidP="003D2A17">
            <w:pPr>
              <w:spacing w:after="100"/>
            </w:pPr>
            <w:r>
              <w:t xml:space="preserve">* </w:t>
            </w:r>
            <w:r w:rsidR="00C87BC8" w:rsidRPr="00086FB2">
              <w:t>Only staff who are trained and comfortable in providing personal care will be expected to undertake personal care.</w:t>
            </w:r>
          </w:p>
          <w:p w14:paraId="34E90F74" w14:textId="77777777" w:rsidR="00C87BC8" w:rsidRPr="00086FB2" w:rsidRDefault="00C87BC8" w:rsidP="00C87BC8"/>
          <w:p w14:paraId="6C029E91" w14:textId="77777777" w:rsidR="00C87BC8" w:rsidRDefault="00C87BC8" w:rsidP="00C87BC8">
            <w:r w:rsidRPr="00086FB2">
              <w:t xml:space="preserve">Staff have a professional duty to develop students’ abilities and a responsibility to safeguard students’ welfare.  Given the imbalance of power between staff and students any abuse by staff of this relationship will be viewed as very serious and may be considered as gross misconduct and result in referral to Dudley Safeguarding Board.  </w:t>
            </w:r>
          </w:p>
          <w:p w14:paraId="72C23A05" w14:textId="77777777" w:rsidR="00510A43" w:rsidRPr="00A377E6" w:rsidRDefault="00510A43" w:rsidP="00242B15">
            <w:pPr>
              <w:ind w:left="720"/>
              <w:rPr>
                <w:rFonts w:eastAsia="MS Mincho"/>
              </w:rPr>
            </w:pPr>
          </w:p>
          <w:p w14:paraId="2038BA45" w14:textId="77777777" w:rsidR="00510A43" w:rsidRPr="00A377E6" w:rsidRDefault="00510A43" w:rsidP="00242B15">
            <w:pPr>
              <w:rPr>
                <w:rFonts w:eastAsia="MS Mincho"/>
                <w:szCs w:val="18"/>
                <w:lang w:val="en-US"/>
              </w:rPr>
            </w:pPr>
          </w:p>
        </w:tc>
      </w:tr>
    </w:tbl>
    <w:p w14:paraId="530EC433" w14:textId="77777777" w:rsidR="00510A43" w:rsidRDefault="00510A43" w:rsidP="00510A43">
      <w:pPr>
        <w:rPr>
          <w:szCs w:val="18"/>
        </w:rPr>
      </w:pPr>
    </w:p>
    <w:p w14:paraId="7889C133" w14:textId="77777777" w:rsidR="00510A43" w:rsidRDefault="00510A43" w:rsidP="00510A43">
      <w:pPr>
        <w:rPr>
          <w:szCs w:val="18"/>
        </w:rPr>
      </w:pPr>
      <w:r w:rsidRPr="00411AF1">
        <w:rPr>
          <w:szCs w:val="18"/>
        </w:rPr>
        <w:t xml:space="preserve">Any other duties, which may from time to time, be required and which are commensurate with the skills experience and grade of the post holder. </w:t>
      </w:r>
      <w:r w:rsidRPr="00411AF1">
        <w:rPr>
          <w:szCs w:val="18"/>
        </w:rPr>
        <w:br/>
      </w:r>
    </w:p>
    <w:p w14:paraId="57C5B836" w14:textId="77777777" w:rsidR="00510A43" w:rsidRDefault="00510A43" w:rsidP="00510A43">
      <w:pPr>
        <w:rPr>
          <w:szCs w:val="18"/>
        </w:rPr>
      </w:pPr>
    </w:p>
    <w:p w14:paraId="5738E507" w14:textId="77777777" w:rsidR="00510A43" w:rsidRDefault="00510A43" w:rsidP="00510A43">
      <w:pPr>
        <w:rPr>
          <w:szCs w:val="18"/>
        </w:rPr>
      </w:pPr>
    </w:p>
    <w:p w14:paraId="27AAFD83" w14:textId="77777777" w:rsidR="00510A43" w:rsidRDefault="00510A43" w:rsidP="00510A43">
      <w:pPr>
        <w:rPr>
          <w:szCs w:val="18"/>
        </w:rPr>
      </w:pPr>
    </w:p>
    <w:p w14:paraId="65CC62B4" w14:textId="77777777" w:rsidR="00510A43" w:rsidRPr="004339B1" w:rsidRDefault="00510A43" w:rsidP="00510A43">
      <w:pPr>
        <w:spacing w:after="200" w:line="276" w:lineRule="auto"/>
        <w:rPr>
          <w:b/>
        </w:rPr>
      </w:pPr>
      <w:r w:rsidRPr="004339B1">
        <w:rPr>
          <w:b/>
        </w:rPr>
        <w:t>Under DBS legislation and guidelines this is a regulated activity.</w:t>
      </w:r>
    </w:p>
    <w:p w14:paraId="6CF3849B" w14:textId="77777777" w:rsidR="00510A43" w:rsidRPr="004339B1" w:rsidRDefault="00510A43" w:rsidP="00510A43">
      <w:pPr>
        <w:rPr>
          <w:b/>
          <w:bCs/>
        </w:rPr>
      </w:pPr>
      <w:r w:rsidRPr="004339B1">
        <w:rPr>
          <w:b/>
        </w:rPr>
        <w:t xml:space="preserve">Disclosure and Barring Service Check </w:t>
      </w:r>
    </w:p>
    <w:p w14:paraId="553319C1" w14:textId="77777777" w:rsidR="00510A43" w:rsidRPr="004339B1" w:rsidRDefault="00510A43" w:rsidP="00510A43">
      <w:r w:rsidRPr="004339B1">
        <w:t xml:space="preserve">This post, due to its nature, </w:t>
      </w:r>
      <w:proofErr w:type="gramStart"/>
      <w:r w:rsidRPr="004339B1">
        <w:t>duties</w:t>
      </w:r>
      <w:proofErr w:type="gramEnd"/>
      <w:r w:rsidRPr="004339B1">
        <w:t xml:space="preserve"> and responsibilities, will be subject to a check by the DBS. The level of check which will apply shall be an “Enhanced” level check.  Information about this disclosure can be found at </w:t>
      </w:r>
      <w:hyperlink r:id="rId14" w:history="1">
        <w:r w:rsidRPr="004339B1">
          <w:rPr>
            <w:rStyle w:val="Hyperlink"/>
          </w:rPr>
          <w:t>www.gov.uk</w:t>
        </w:r>
      </w:hyperlink>
      <w:r w:rsidRPr="004339B1">
        <w:t xml:space="preserve">.   </w:t>
      </w:r>
    </w:p>
    <w:p w14:paraId="246FED3D" w14:textId="77777777" w:rsidR="00510A43" w:rsidRPr="004339B1" w:rsidRDefault="00510A43" w:rsidP="00510A43"/>
    <w:p w14:paraId="74ECF4C1" w14:textId="77777777" w:rsidR="00510A43" w:rsidRPr="004339B1" w:rsidRDefault="00510A43" w:rsidP="00510A43">
      <w:r w:rsidRPr="004339B1">
        <w:t xml:space="preserve">To prevent abuse and implement good practice Halesowen College ensures that recruitment practices are robust and rigorous and that all staff employed have up to date and acceptable references, a full and complete employment history, an Enhanced DBS </w:t>
      </w:r>
      <w:proofErr w:type="gramStart"/>
      <w:r w:rsidRPr="004339B1">
        <w:t>check</w:t>
      </w:r>
      <w:proofErr w:type="gramEnd"/>
      <w:r w:rsidRPr="004339B1">
        <w:t xml:space="preserve"> and a check of the DBS barred lists. </w:t>
      </w:r>
    </w:p>
    <w:p w14:paraId="417687C6" w14:textId="77777777" w:rsidR="00510A43" w:rsidRPr="004339B1" w:rsidRDefault="00510A43" w:rsidP="00510A43"/>
    <w:p w14:paraId="7B4393EA" w14:textId="08DBA7C5" w:rsidR="00510A43" w:rsidRDefault="00510A43" w:rsidP="00510A43">
      <w:r w:rsidRPr="004339B1">
        <w:rPr>
          <w:b/>
        </w:rPr>
        <w:t xml:space="preserve">Safeguarding </w:t>
      </w:r>
      <w:r w:rsidRPr="004339B1">
        <w:br/>
        <w:t>Halesowen College is committed to safeguarding and promoting the welfare of young people and vulnerable adults and expects all staff and volunteers to share this commitment.</w:t>
      </w:r>
      <w:r w:rsidRPr="004339B1">
        <w:br/>
        <w:t>Successful applicants will be subject to an enhanced Disclosure and Barring check.</w:t>
      </w:r>
    </w:p>
    <w:p w14:paraId="6DBFE098" w14:textId="7518119D" w:rsidR="000F093C" w:rsidRDefault="000F093C" w:rsidP="00510A43"/>
    <w:p w14:paraId="466FDE90" w14:textId="77777777" w:rsidR="000F093C" w:rsidRDefault="000F093C" w:rsidP="000F093C">
      <w:pPr>
        <w:rPr>
          <w:b/>
          <w:bCs/>
        </w:rPr>
      </w:pPr>
      <w:r>
        <w:rPr>
          <w:b/>
          <w:bCs/>
        </w:rPr>
        <w:t>Online Searches</w:t>
      </w:r>
    </w:p>
    <w:p w14:paraId="4CBA1593" w14:textId="77777777" w:rsidR="000F093C" w:rsidRDefault="000F093C" w:rsidP="000F093C">
      <w:r>
        <w:t xml:space="preserve">Online searches will be conducted for candidates, these will be made via an external </w:t>
      </w:r>
      <w:proofErr w:type="gramStart"/>
      <w:r>
        <w:t>body</w:t>
      </w:r>
      <w:proofErr w:type="gramEnd"/>
      <w:r>
        <w:t xml:space="preserve"> and you will be required to submit information in order for the search to take place.</w:t>
      </w:r>
    </w:p>
    <w:p w14:paraId="3768B18A" w14:textId="77777777" w:rsidR="000F093C" w:rsidRPr="004339B1" w:rsidRDefault="000F093C" w:rsidP="00510A43"/>
    <w:p w14:paraId="6A8E61CE" w14:textId="77777777" w:rsidR="00510A43" w:rsidRPr="004339B1" w:rsidRDefault="00510A43" w:rsidP="00510A43">
      <w:pPr>
        <w:rPr>
          <w:b/>
        </w:rPr>
      </w:pPr>
    </w:p>
    <w:p w14:paraId="734B07F4" w14:textId="77777777" w:rsidR="00510A43" w:rsidRPr="004339B1" w:rsidRDefault="00510A43" w:rsidP="00510A43">
      <w:pPr>
        <w:rPr>
          <w:b/>
        </w:rPr>
      </w:pPr>
      <w:r w:rsidRPr="004339B1">
        <w:rPr>
          <w:b/>
        </w:rPr>
        <w:t>Data Protection</w:t>
      </w:r>
    </w:p>
    <w:p w14:paraId="207D1FF7" w14:textId="77777777" w:rsidR="00510A43" w:rsidRPr="004339B1" w:rsidRDefault="00510A43" w:rsidP="00510A43">
      <w:r w:rsidRPr="004339B1">
        <w:t xml:space="preserve">You are required to meet the specifications of the College’s Data Protection Policy as part of your conditions of employment.  This will include information relating to past and prospective employees and students, </w:t>
      </w:r>
      <w:proofErr w:type="gramStart"/>
      <w:r w:rsidRPr="004339B1">
        <w:t>suppliers</w:t>
      </w:r>
      <w:proofErr w:type="gramEnd"/>
      <w:r w:rsidRPr="004339B1">
        <w:t xml:space="preserve"> and customers. </w:t>
      </w:r>
    </w:p>
    <w:p w14:paraId="7B40182D" w14:textId="77777777" w:rsidR="00510A43" w:rsidRPr="004339B1" w:rsidRDefault="00510A43" w:rsidP="00510A43">
      <w:r w:rsidRPr="004339B1">
        <w:t xml:space="preserve"> </w:t>
      </w:r>
    </w:p>
    <w:p w14:paraId="64EC6132" w14:textId="77777777" w:rsidR="00510A43" w:rsidRPr="004339B1" w:rsidRDefault="00510A43" w:rsidP="00510A43">
      <w:pPr>
        <w:rPr>
          <w:b/>
        </w:rPr>
      </w:pPr>
      <w:r w:rsidRPr="004339B1">
        <w:rPr>
          <w:b/>
        </w:rPr>
        <w:t>Harassment and Discrimination</w:t>
      </w:r>
    </w:p>
    <w:p w14:paraId="5B5995E7" w14:textId="77777777" w:rsidR="00510A43" w:rsidRPr="004339B1" w:rsidRDefault="00510A43" w:rsidP="00510A43">
      <w:r w:rsidRPr="004339B1">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16D8977C" w14:textId="77777777" w:rsidR="00510A43" w:rsidRPr="004339B1" w:rsidRDefault="00510A43" w:rsidP="00510A43">
      <w:pPr>
        <w:rPr>
          <w:rStyle w:val="Strong"/>
        </w:rPr>
      </w:pPr>
    </w:p>
    <w:p w14:paraId="0E383E5A" w14:textId="77777777" w:rsidR="00510A43" w:rsidRPr="004339B1" w:rsidRDefault="00510A43" w:rsidP="00510A43">
      <w:pPr>
        <w:rPr>
          <w:b/>
        </w:rPr>
      </w:pPr>
      <w:r w:rsidRPr="004339B1">
        <w:rPr>
          <w:b/>
        </w:rPr>
        <w:t>Safeguarding and Staff Code of Conduct</w:t>
      </w:r>
    </w:p>
    <w:p w14:paraId="1EBCAF0E" w14:textId="77777777" w:rsidR="00510A43" w:rsidRPr="004339B1" w:rsidRDefault="00510A43" w:rsidP="00510A43">
      <w:r w:rsidRPr="004339B1">
        <w:t>You have a duty to abide by the Staff Code of Conduct and Safeguarding Policy.</w:t>
      </w:r>
    </w:p>
    <w:p w14:paraId="479473F1" w14:textId="77777777" w:rsidR="00510A43" w:rsidRPr="004339B1" w:rsidRDefault="00510A43" w:rsidP="00510A43"/>
    <w:p w14:paraId="2530C5CF" w14:textId="77777777" w:rsidR="00510A43" w:rsidRPr="004339B1" w:rsidRDefault="00510A43" w:rsidP="00510A43">
      <w:pPr>
        <w:rPr>
          <w:b/>
          <w:bCs/>
        </w:rPr>
      </w:pPr>
      <w:r w:rsidRPr="004339B1">
        <w:rPr>
          <w:b/>
        </w:rPr>
        <w:t>Health and Safety</w:t>
      </w:r>
    </w:p>
    <w:p w14:paraId="5B216732" w14:textId="77777777" w:rsidR="00510A43" w:rsidRPr="004339B1" w:rsidRDefault="00510A43" w:rsidP="00510A43">
      <w:r w:rsidRPr="004339B1">
        <w:t xml:space="preserve">The College and its employees have legal obligations in respect of the health, </w:t>
      </w:r>
      <w:proofErr w:type="gramStart"/>
      <w:r w:rsidRPr="004339B1">
        <w:t>safety</w:t>
      </w:r>
      <w:proofErr w:type="gramEnd"/>
      <w:r w:rsidRPr="004339B1">
        <w:t xml:space="preserve"> and welfare of persons at work and the protection of others against risks to health and safety in connection with their activities.  Specific health and safety responsibilities are detailed in the College Health and Safety Policy. </w:t>
      </w:r>
    </w:p>
    <w:p w14:paraId="2B80D091" w14:textId="77777777" w:rsidR="00510A43" w:rsidRPr="004339B1" w:rsidRDefault="00510A43" w:rsidP="00510A43"/>
    <w:p w14:paraId="07CE17A2" w14:textId="77777777" w:rsidR="00510A43" w:rsidRPr="004339B1" w:rsidRDefault="00510A43" w:rsidP="00510A43">
      <w:r w:rsidRPr="004339B1">
        <w:t>Other information for job holders/applicants:</w:t>
      </w:r>
    </w:p>
    <w:p w14:paraId="086D43DF" w14:textId="77777777" w:rsidR="00510A43" w:rsidRPr="004339B1" w:rsidRDefault="00510A43" w:rsidP="00510A43"/>
    <w:p w14:paraId="62D18752" w14:textId="77777777" w:rsidR="00510A43" w:rsidRPr="004339B1" w:rsidRDefault="00510A43" w:rsidP="00510A43">
      <w:pPr>
        <w:rPr>
          <w:b/>
        </w:rPr>
      </w:pPr>
      <w:r w:rsidRPr="004339B1">
        <w:rPr>
          <w:b/>
        </w:rPr>
        <w:t>Equality and Diversity</w:t>
      </w:r>
    </w:p>
    <w:p w14:paraId="1B412F4E" w14:textId="77777777" w:rsidR="00510A43" w:rsidRPr="004339B1" w:rsidRDefault="00510A43" w:rsidP="00510A43">
      <w:r w:rsidRPr="004339B1">
        <w:t xml:space="preserve">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w:t>
      </w:r>
      <w:proofErr w:type="gramStart"/>
      <w:r w:rsidRPr="004339B1">
        <w:t>convictions</w:t>
      </w:r>
      <w:proofErr w:type="gramEnd"/>
      <w:r w:rsidRPr="004339B1">
        <w:t xml:space="preserve"> or family responsibilities. </w:t>
      </w:r>
    </w:p>
    <w:p w14:paraId="2EC086FF" w14:textId="77777777" w:rsidR="00510A43" w:rsidRPr="004339B1" w:rsidRDefault="00510A43" w:rsidP="00510A43">
      <w:r w:rsidRPr="004339B1">
        <w:t xml:space="preserve"> </w:t>
      </w:r>
    </w:p>
    <w:p w14:paraId="2B07BF4D" w14:textId="77777777" w:rsidR="00510A43" w:rsidRPr="004339B1" w:rsidRDefault="00510A43" w:rsidP="00510A43">
      <w:r w:rsidRPr="004339B1">
        <w:t xml:space="preserve">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w:t>
      </w:r>
      <w:proofErr w:type="gramStart"/>
      <w:r w:rsidRPr="004339B1">
        <w:t>College</w:t>
      </w:r>
      <w:proofErr w:type="gramEnd"/>
      <w:r w:rsidRPr="004339B1">
        <w:t xml:space="preserve"> policies that includes </w:t>
      </w:r>
      <w:r w:rsidRPr="004339B1">
        <w:rPr>
          <w:b/>
        </w:rPr>
        <w:t>F</w:t>
      </w:r>
      <w:r w:rsidRPr="004339B1">
        <w:t>airness</w:t>
      </w:r>
      <w:r w:rsidRPr="004339B1">
        <w:rPr>
          <w:shd w:val="clear" w:color="auto" w:fill="F9F9EB"/>
        </w:rPr>
        <w:t xml:space="preserve">, </w:t>
      </w:r>
      <w:r w:rsidRPr="004339B1">
        <w:rPr>
          <w:rStyle w:val="Strong"/>
        </w:rPr>
        <w:t>R</w:t>
      </w:r>
      <w:r w:rsidRPr="004339B1">
        <w:rPr>
          <w:shd w:val="clear" w:color="auto" w:fill="F9F9EB"/>
        </w:rPr>
        <w:t xml:space="preserve">espect, </w:t>
      </w:r>
      <w:r w:rsidRPr="004339B1">
        <w:rPr>
          <w:rStyle w:val="Strong"/>
        </w:rPr>
        <w:t>E</w:t>
      </w:r>
      <w:r w:rsidRPr="004339B1">
        <w:rPr>
          <w:shd w:val="clear" w:color="auto" w:fill="F9F9EB"/>
        </w:rPr>
        <w:t xml:space="preserve">quality, </w:t>
      </w:r>
      <w:r w:rsidRPr="004339B1">
        <w:rPr>
          <w:rStyle w:val="Strong"/>
        </w:rPr>
        <w:t>D</w:t>
      </w:r>
      <w:r w:rsidRPr="004339B1">
        <w:rPr>
          <w:shd w:val="clear" w:color="auto" w:fill="F9F9EB"/>
        </w:rPr>
        <w:t xml:space="preserve">iversity, </w:t>
      </w:r>
      <w:r w:rsidRPr="004339B1">
        <w:rPr>
          <w:rStyle w:val="Strong"/>
        </w:rPr>
        <w:t>I</w:t>
      </w:r>
      <w:r w:rsidRPr="004339B1">
        <w:rPr>
          <w:shd w:val="clear" w:color="auto" w:fill="F9F9EB"/>
        </w:rPr>
        <w:t xml:space="preserve">nclusion and </w:t>
      </w:r>
      <w:r w:rsidRPr="004339B1">
        <w:rPr>
          <w:rStyle w:val="Strong"/>
        </w:rPr>
        <w:t>E</w:t>
      </w:r>
      <w:r w:rsidRPr="004339B1">
        <w:rPr>
          <w:shd w:val="clear" w:color="auto" w:fill="F9F9EB"/>
        </w:rPr>
        <w:t>ngagement.  It is expected that all members of staff o</w:t>
      </w:r>
      <w:r w:rsidRPr="004339B1">
        <w:t>n appointment are committed to and include these principles in their work.</w:t>
      </w:r>
    </w:p>
    <w:p w14:paraId="6342BE91" w14:textId="77777777" w:rsidR="00510A43" w:rsidRPr="004339B1" w:rsidRDefault="00510A43" w:rsidP="00510A43"/>
    <w:p w14:paraId="1295B977" w14:textId="77777777" w:rsidR="00510A43" w:rsidRPr="004339B1" w:rsidRDefault="00510A43" w:rsidP="00510A43">
      <w:pPr>
        <w:rPr>
          <w:b/>
          <w:bCs/>
        </w:rPr>
      </w:pPr>
      <w:r w:rsidRPr="004339B1">
        <w:rPr>
          <w:b/>
        </w:rPr>
        <w:t>Information Technology</w:t>
      </w:r>
    </w:p>
    <w:p w14:paraId="14F8B637" w14:textId="77777777" w:rsidR="00510A43" w:rsidRPr="004339B1" w:rsidRDefault="00510A43" w:rsidP="00510A43">
      <w:r w:rsidRPr="004339B1">
        <w:t xml:space="preserve">The College has approximately 2,600 computers across its sites including PCs, laptops, </w:t>
      </w:r>
      <w:proofErr w:type="gramStart"/>
      <w:r w:rsidRPr="004339B1">
        <w:t>netbooks</w:t>
      </w:r>
      <w:proofErr w:type="gramEnd"/>
      <w:r w:rsidRPr="004339B1">
        <w:t xml:space="preserve"> and Macs running a range of industry standard software. Equipment is available for </w:t>
      </w:r>
      <w:proofErr w:type="gramStart"/>
      <w:r w:rsidRPr="004339B1">
        <w:t>long and short term</w:t>
      </w:r>
      <w:proofErr w:type="gramEnd"/>
      <w:r w:rsidRPr="004339B1">
        <w:t xml:space="preserve">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2473275C" w14:textId="77777777" w:rsidR="00510A43" w:rsidRPr="004339B1" w:rsidRDefault="00510A43" w:rsidP="00510A43"/>
    <w:p w14:paraId="70B9C3EB" w14:textId="77777777" w:rsidR="00510A43" w:rsidRPr="004339B1" w:rsidRDefault="00510A43" w:rsidP="00510A43">
      <w:r w:rsidRPr="004339B1">
        <w:t>All staff and students are given a personal computer account with access to email and storage which is available on and off site.</w:t>
      </w:r>
    </w:p>
    <w:p w14:paraId="219E03DC" w14:textId="77777777" w:rsidR="00510A43" w:rsidRPr="004339B1" w:rsidRDefault="00510A43" w:rsidP="00510A43">
      <w:r w:rsidRPr="004339B1">
        <w:t xml:space="preserve"> </w:t>
      </w:r>
    </w:p>
    <w:p w14:paraId="4606E191" w14:textId="77777777" w:rsidR="00510A43" w:rsidRPr="004339B1" w:rsidRDefault="00510A43" w:rsidP="00510A43">
      <w:pPr>
        <w:rPr>
          <w:b/>
        </w:rPr>
      </w:pPr>
      <w:r w:rsidRPr="004339B1">
        <w:rPr>
          <w:b/>
        </w:rPr>
        <w:t xml:space="preserve">Smoking  </w:t>
      </w:r>
    </w:p>
    <w:p w14:paraId="11085EEE" w14:textId="77777777" w:rsidR="00510A43" w:rsidRPr="004339B1" w:rsidRDefault="00510A43" w:rsidP="00510A43">
      <w:r w:rsidRPr="004339B1">
        <w:t>Halesowen College is a designated smoke-free environment within the perimeter of all College property by order of the College Governors.  This rule applies equally to staff and students, and to all categories of visitor.  Acceptance of this rule is a condition of employment for staff, and a condition of being a student for students.</w:t>
      </w:r>
    </w:p>
    <w:p w14:paraId="092E8F7B" w14:textId="77777777" w:rsidR="00510A43" w:rsidRPr="004339B1" w:rsidRDefault="00510A43" w:rsidP="00510A43"/>
    <w:p w14:paraId="5A430BF1" w14:textId="77777777" w:rsidR="00510A43" w:rsidRPr="004339B1" w:rsidRDefault="00510A43" w:rsidP="00510A43">
      <w:pPr>
        <w:rPr>
          <w:b/>
        </w:rPr>
      </w:pPr>
      <w:r w:rsidRPr="004339B1">
        <w:rPr>
          <w:b/>
        </w:rPr>
        <w:t>Campus</w:t>
      </w:r>
    </w:p>
    <w:p w14:paraId="592E0779" w14:textId="77777777" w:rsidR="00510A43" w:rsidRPr="004339B1" w:rsidRDefault="00510A43" w:rsidP="00510A43">
      <w:r w:rsidRPr="004339B1">
        <w:t xml:space="preserve">The College has three sites, Whittingham Road, Shenstone </w:t>
      </w:r>
      <w:proofErr w:type="gramStart"/>
      <w:r w:rsidRPr="004339B1">
        <w:t>House</w:t>
      </w:r>
      <w:proofErr w:type="gramEnd"/>
      <w:r w:rsidRPr="004339B1">
        <w:t xml:space="preserve"> and Coombs Wood.  Staff can be asked to be based at and/or work across all campuses. </w:t>
      </w:r>
    </w:p>
    <w:p w14:paraId="55E18E83" w14:textId="77777777" w:rsidR="00510A43" w:rsidRPr="004339B1" w:rsidRDefault="00510A43" w:rsidP="00510A43"/>
    <w:p w14:paraId="49252476" w14:textId="77777777" w:rsidR="00510A43" w:rsidRPr="004339B1" w:rsidRDefault="00510A43" w:rsidP="00510A43">
      <w:pPr>
        <w:spacing w:after="200" w:line="276" w:lineRule="auto"/>
        <w:rPr>
          <w:b/>
        </w:rPr>
      </w:pPr>
    </w:p>
    <w:p w14:paraId="30F499C9" w14:textId="77777777" w:rsidR="00510A43" w:rsidRPr="004339B1" w:rsidRDefault="00510A43" w:rsidP="00510A43">
      <w:pPr>
        <w:spacing w:after="200" w:line="276" w:lineRule="auto"/>
        <w:rPr>
          <w:b/>
          <w:bCs/>
          <w:sz w:val="20"/>
        </w:rPr>
      </w:pPr>
      <w:r w:rsidRPr="004339B1">
        <w:rPr>
          <w:b/>
          <w:bCs/>
          <w:sz w:val="20"/>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32BC8278" w14:textId="77777777" w:rsidR="00510A43" w:rsidRPr="004339B1" w:rsidRDefault="00510A43" w:rsidP="00510A43">
      <w:pPr>
        <w:rPr>
          <w:szCs w:val="18"/>
        </w:rPr>
      </w:pPr>
    </w:p>
    <w:p w14:paraId="04E61641" w14:textId="77777777" w:rsidR="00510A43" w:rsidRDefault="00510A43" w:rsidP="00510A43">
      <w:pPr>
        <w:spacing w:after="160" w:line="259" w:lineRule="auto"/>
      </w:pPr>
      <w:r w:rsidRPr="004339B1">
        <w:br w:type="page"/>
      </w:r>
    </w:p>
    <w:p w14:paraId="09F07B3B" w14:textId="73541785" w:rsidR="00510A43" w:rsidRPr="004339B1" w:rsidRDefault="00510A43" w:rsidP="00510A43">
      <w:pPr>
        <w:spacing w:after="160" w:line="259" w:lineRule="auto"/>
      </w:pPr>
      <w:r>
        <w:rPr>
          <w:noProof/>
        </w:rPr>
        <w:drawing>
          <wp:anchor distT="0" distB="0" distL="114300" distR="114300" simplePos="0" relativeHeight="251658240" behindDoc="1" locked="0" layoutInCell="1" allowOverlap="1" wp14:anchorId="5C09BE32" wp14:editId="7E3FDED2">
            <wp:simplePos x="0" y="0"/>
            <wp:positionH relativeFrom="column">
              <wp:posOffset>0</wp:posOffset>
            </wp:positionH>
            <wp:positionV relativeFrom="paragraph">
              <wp:posOffset>276225</wp:posOffset>
            </wp:positionV>
            <wp:extent cx="5731510" cy="6604635"/>
            <wp:effectExtent l="0" t="0" r="2540" b="5715"/>
            <wp:wrapTight wrapText="bothSides">
              <wp:wrapPolygon edited="0">
                <wp:start x="0" y="0"/>
                <wp:lineTo x="0" y="21556"/>
                <wp:lineTo x="21538" y="21556"/>
                <wp:lineTo x="21538"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6604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44213" w14:textId="77777777" w:rsidR="00510A43" w:rsidRPr="004339B1" w:rsidRDefault="00510A43" w:rsidP="00510A43"/>
    <w:p w14:paraId="4357C338" w14:textId="77777777" w:rsidR="00510A43" w:rsidRDefault="00510A43" w:rsidP="00510A43">
      <w:pPr>
        <w:spacing w:before="240" w:after="120"/>
        <w:jc w:val="both"/>
        <w:rPr>
          <w:b/>
        </w:rPr>
      </w:pPr>
    </w:p>
    <w:p w14:paraId="6021B96B" w14:textId="77777777" w:rsidR="000613E4" w:rsidRPr="00CE7BF8" w:rsidRDefault="000613E4" w:rsidP="00CE7BF8"/>
    <w:sectPr w:rsidR="000613E4" w:rsidRPr="00CE7BF8" w:rsidSect="007E74AB">
      <w:type w:val="continuous"/>
      <w:pgSz w:w="11906" w:h="16838"/>
      <w:pgMar w:top="454"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0A62"/>
    <w:multiLevelType w:val="hybridMultilevel"/>
    <w:tmpl w:val="D0F4BBC2"/>
    <w:lvl w:ilvl="0" w:tplc="E0F010B8">
      <w:numFmt w:val="bullet"/>
      <w:lvlText w:val="•"/>
      <w:lvlJc w:val="left"/>
      <w:pPr>
        <w:ind w:left="645" w:hanging="645"/>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7D25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984561"/>
    <w:multiLevelType w:val="hybridMultilevel"/>
    <w:tmpl w:val="BF36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92282"/>
    <w:multiLevelType w:val="hybridMultilevel"/>
    <w:tmpl w:val="12DC0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D4E3D"/>
    <w:multiLevelType w:val="hybridMultilevel"/>
    <w:tmpl w:val="A2621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EF1C8D"/>
    <w:multiLevelType w:val="hybridMultilevel"/>
    <w:tmpl w:val="E59C0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73F02"/>
    <w:multiLevelType w:val="hybridMultilevel"/>
    <w:tmpl w:val="FEEA1B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7758798">
    <w:abstractNumId w:val="3"/>
  </w:num>
  <w:num w:numId="2" w16cid:durableId="1552156193">
    <w:abstractNumId w:val="4"/>
  </w:num>
  <w:num w:numId="3" w16cid:durableId="1844398011">
    <w:abstractNumId w:val="2"/>
  </w:num>
  <w:num w:numId="4" w16cid:durableId="1882209614">
    <w:abstractNumId w:val="5"/>
  </w:num>
  <w:num w:numId="5" w16cid:durableId="896431069">
    <w:abstractNumId w:val="6"/>
  </w:num>
  <w:num w:numId="6" w16cid:durableId="490372484">
    <w:abstractNumId w:val="1"/>
  </w:num>
  <w:num w:numId="7" w16cid:durableId="24527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0B"/>
    <w:rsid w:val="00015736"/>
    <w:rsid w:val="00030D08"/>
    <w:rsid w:val="00046491"/>
    <w:rsid w:val="000613E4"/>
    <w:rsid w:val="00062AFF"/>
    <w:rsid w:val="00064AE0"/>
    <w:rsid w:val="00077EA2"/>
    <w:rsid w:val="000C611C"/>
    <w:rsid w:val="000F093C"/>
    <w:rsid w:val="00120ACA"/>
    <w:rsid w:val="00147078"/>
    <w:rsid w:val="001A34DB"/>
    <w:rsid w:val="001A4DB2"/>
    <w:rsid w:val="001B3ADB"/>
    <w:rsid w:val="001B444E"/>
    <w:rsid w:val="001C16E6"/>
    <w:rsid w:val="001C6990"/>
    <w:rsid w:val="001E6A73"/>
    <w:rsid w:val="001F5A4F"/>
    <w:rsid w:val="00207146"/>
    <w:rsid w:val="002136F0"/>
    <w:rsid w:val="00242F39"/>
    <w:rsid w:val="00260051"/>
    <w:rsid w:val="00260B9C"/>
    <w:rsid w:val="00265EE5"/>
    <w:rsid w:val="00296AF1"/>
    <w:rsid w:val="002C4485"/>
    <w:rsid w:val="002D056B"/>
    <w:rsid w:val="002D2131"/>
    <w:rsid w:val="002E3A39"/>
    <w:rsid w:val="002E73C2"/>
    <w:rsid w:val="002F346B"/>
    <w:rsid w:val="003030A4"/>
    <w:rsid w:val="0030D58C"/>
    <w:rsid w:val="00316DAD"/>
    <w:rsid w:val="00356683"/>
    <w:rsid w:val="00366BEA"/>
    <w:rsid w:val="0039151E"/>
    <w:rsid w:val="003A5998"/>
    <w:rsid w:val="003C0129"/>
    <w:rsid w:val="003C7A77"/>
    <w:rsid w:val="003D2A17"/>
    <w:rsid w:val="003F20EB"/>
    <w:rsid w:val="00401EB3"/>
    <w:rsid w:val="004026DC"/>
    <w:rsid w:val="004212BD"/>
    <w:rsid w:val="0042317B"/>
    <w:rsid w:val="00426F96"/>
    <w:rsid w:val="004320E9"/>
    <w:rsid w:val="0044746D"/>
    <w:rsid w:val="0045429E"/>
    <w:rsid w:val="004973B3"/>
    <w:rsid w:val="004F00CD"/>
    <w:rsid w:val="00510A43"/>
    <w:rsid w:val="0053392E"/>
    <w:rsid w:val="005603E9"/>
    <w:rsid w:val="005D671C"/>
    <w:rsid w:val="005E3DC7"/>
    <w:rsid w:val="00600A1C"/>
    <w:rsid w:val="00627055"/>
    <w:rsid w:val="00632374"/>
    <w:rsid w:val="00640F16"/>
    <w:rsid w:val="0064433D"/>
    <w:rsid w:val="00651496"/>
    <w:rsid w:val="00653AA3"/>
    <w:rsid w:val="006641F4"/>
    <w:rsid w:val="0069789C"/>
    <w:rsid w:val="007078A7"/>
    <w:rsid w:val="00722C98"/>
    <w:rsid w:val="00737C24"/>
    <w:rsid w:val="00747435"/>
    <w:rsid w:val="007629B2"/>
    <w:rsid w:val="00770352"/>
    <w:rsid w:val="00775AC3"/>
    <w:rsid w:val="0077626F"/>
    <w:rsid w:val="0078486F"/>
    <w:rsid w:val="00792D4A"/>
    <w:rsid w:val="007E74AB"/>
    <w:rsid w:val="007F1B50"/>
    <w:rsid w:val="008314C3"/>
    <w:rsid w:val="008756C8"/>
    <w:rsid w:val="00887F27"/>
    <w:rsid w:val="008A46DA"/>
    <w:rsid w:val="008B6259"/>
    <w:rsid w:val="008E6CDE"/>
    <w:rsid w:val="008F7E99"/>
    <w:rsid w:val="00925FD8"/>
    <w:rsid w:val="009510C4"/>
    <w:rsid w:val="00985648"/>
    <w:rsid w:val="009D7D16"/>
    <w:rsid w:val="009F17DD"/>
    <w:rsid w:val="00A00147"/>
    <w:rsid w:val="00A36F7F"/>
    <w:rsid w:val="00A74081"/>
    <w:rsid w:val="00A82D3B"/>
    <w:rsid w:val="00A92464"/>
    <w:rsid w:val="00AC387F"/>
    <w:rsid w:val="00B14A78"/>
    <w:rsid w:val="00B35C58"/>
    <w:rsid w:val="00B3720D"/>
    <w:rsid w:val="00B43CD8"/>
    <w:rsid w:val="00B4715E"/>
    <w:rsid w:val="00B92761"/>
    <w:rsid w:val="00C0153C"/>
    <w:rsid w:val="00C147B6"/>
    <w:rsid w:val="00C37485"/>
    <w:rsid w:val="00C5468E"/>
    <w:rsid w:val="00C54DFA"/>
    <w:rsid w:val="00C569EB"/>
    <w:rsid w:val="00C87BC8"/>
    <w:rsid w:val="00CB5D0A"/>
    <w:rsid w:val="00CC7740"/>
    <w:rsid w:val="00CE6F73"/>
    <w:rsid w:val="00CE7BF8"/>
    <w:rsid w:val="00CF2790"/>
    <w:rsid w:val="00D132A1"/>
    <w:rsid w:val="00D24EC3"/>
    <w:rsid w:val="00D342AB"/>
    <w:rsid w:val="00D361C2"/>
    <w:rsid w:val="00D92B8F"/>
    <w:rsid w:val="00DC0267"/>
    <w:rsid w:val="00DE14FA"/>
    <w:rsid w:val="00E1010B"/>
    <w:rsid w:val="00E23356"/>
    <w:rsid w:val="00E691FC"/>
    <w:rsid w:val="00E72607"/>
    <w:rsid w:val="00EA1502"/>
    <w:rsid w:val="00EA7494"/>
    <w:rsid w:val="00EB2E31"/>
    <w:rsid w:val="00ED62EA"/>
    <w:rsid w:val="00EE3146"/>
    <w:rsid w:val="00EE3A8C"/>
    <w:rsid w:val="00F13E34"/>
    <w:rsid w:val="00F23076"/>
    <w:rsid w:val="00F233EB"/>
    <w:rsid w:val="00F236B6"/>
    <w:rsid w:val="00F30E4C"/>
    <w:rsid w:val="00F62251"/>
    <w:rsid w:val="00F7561E"/>
    <w:rsid w:val="00F80D9B"/>
    <w:rsid w:val="00FA3E41"/>
    <w:rsid w:val="00FC1CC4"/>
    <w:rsid w:val="00FC6133"/>
    <w:rsid w:val="0C74EA9D"/>
    <w:rsid w:val="0CFFB154"/>
    <w:rsid w:val="12ED5727"/>
    <w:rsid w:val="1B14905E"/>
    <w:rsid w:val="298D1D5F"/>
    <w:rsid w:val="38F4434F"/>
    <w:rsid w:val="3AF35D00"/>
    <w:rsid w:val="40E29FF5"/>
    <w:rsid w:val="4C21579A"/>
    <w:rsid w:val="4D1E68D9"/>
    <w:rsid w:val="52EBC312"/>
    <w:rsid w:val="5322D929"/>
    <w:rsid w:val="5FF80DE5"/>
    <w:rsid w:val="60DDBD2F"/>
    <w:rsid w:val="6F460B78"/>
    <w:rsid w:val="7AB48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6F5D"/>
  <w15:chartTrackingRefBased/>
  <w15:docId w15:val="{7C8EBEE5-9FAF-4F03-8DD9-11D1C7CD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7626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2EA"/>
    <w:pPr>
      <w:ind w:left="720"/>
      <w:contextualSpacing/>
    </w:pPr>
  </w:style>
  <w:style w:type="character" w:customStyle="1" w:styleId="Heading2Char">
    <w:name w:val="Heading 2 Char"/>
    <w:basedOn w:val="DefaultParagraphFont"/>
    <w:link w:val="Heading2"/>
    <w:rsid w:val="0077626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613E4"/>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C6133"/>
    <w:rPr>
      <w:sz w:val="20"/>
      <w:szCs w:val="20"/>
    </w:rPr>
  </w:style>
  <w:style w:type="character" w:customStyle="1" w:styleId="CommentTextChar">
    <w:name w:val="Comment Text Char"/>
    <w:basedOn w:val="DefaultParagraphFont"/>
    <w:link w:val="CommentText"/>
    <w:uiPriority w:val="99"/>
    <w:semiHidden/>
    <w:rsid w:val="00FC6133"/>
    <w:rPr>
      <w:sz w:val="20"/>
      <w:szCs w:val="20"/>
    </w:rPr>
  </w:style>
  <w:style w:type="character" w:styleId="CommentReference">
    <w:name w:val="annotation reference"/>
    <w:basedOn w:val="DefaultParagraphFont"/>
    <w:uiPriority w:val="99"/>
    <w:semiHidden/>
    <w:unhideWhenUsed/>
    <w:rsid w:val="00FC6133"/>
    <w:rPr>
      <w:sz w:val="16"/>
      <w:szCs w:val="16"/>
    </w:rPr>
  </w:style>
  <w:style w:type="paragraph" w:customStyle="1" w:styleId="HEADING">
    <w:name w:val="HEADING"/>
    <w:basedOn w:val="Normal"/>
    <w:next w:val="Normal"/>
    <w:rsid w:val="00510A43"/>
    <w:pPr>
      <w:spacing w:after="160" w:line="280" w:lineRule="atLeast"/>
    </w:pPr>
    <w:rPr>
      <w:rFonts w:ascii="NewCenturySchlbk" w:eastAsia="Times New Roman" w:hAnsi="NewCenturySchlbk" w:cs="Times New Roman"/>
      <w:b/>
      <w:sz w:val="24"/>
      <w:szCs w:val="20"/>
    </w:rPr>
  </w:style>
  <w:style w:type="character" w:styleId="Hyperlink">
    <w:name w:val="Hyperlink"/>
    <w:uiPriority w:val="99"/>
    <w:semiHidden/>
    <w:unhideWhenUsed/>
    <w:rsid w:val="00510A43"/>
    <w:rPr>
      <w:color w:val="0563C1"/>
      <w:u w:val="single"/>
    </w:rPr>
  </w:style>
  <w:style w:type="character" w:styleId="Strong">
    <w:name w:val="Strong"/>
    <w:uiPriority w:val="22"/>
    <w:qFormat/>
    <w:rsid w:val="00510A43"/>
    <w:rPr>
      <w:b/>
      <w:bCs/>
    </w:rPr>
  </w:style>
  <w:style w:type="character" w:styleId="IntenseEmphasis">
    <w:name w:val="Intense Emphasis"/>
    <w:uiPriority w:val="21"/>
    <w:qFormat/>
    <w:rsid w:val="00510A43"/>
    <w:rPr>
      <w:b/>
      <w:bCs/>
      <w:caps/>
      <w:color w:val="1F3763"/>
      <w:spacing w:val="10"/>
    </w:rPr>
  </w:style>
  <w:style w:type="paragraph" w:styleId="BodyText">
    <w:name w:val="Body Text"/>
    <w:basedOn w:val="Normal"/>
    <w:link w:val="BodyTextChar"/>
    <w:rsid w:val="008A46DA"/>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A46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bs.halesowen.ac.uk/index.cfm?action=content&amp;content=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mpfonline.com/memb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7" ma:contentTypeDescription="Create a new document." ma:contentTypeScope="" ma:versionID="056868abe7efc74fd1f75bad62039b3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88dbf11bcb25eef92521b033aa56faac"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5a1a95-423f-47d8-b538-937cbed0a96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d5375b-46ab-4312-b658-5eec86641af9}" ma:internalName="TaxCatchAll" ma:showField="CatchAllData" ma:web="9d6c1af1-9a95-4456-a40c-7f77e4ece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e19479-21a9-49cf-b12e-21b6a8deef56">
      <Terms xmlns="http://schemas.microsoft.com/office/infopath/2007/PartnerControls"/>
    </lcf76f155ced4ddcb4097134ff3c332f>
    <TaxCatchAll xmlns="9d6c1af1-9a95-4456-a40c-7f77e4ece4a1" xsi:nil="true"/>
    <SharedWithUsers xmlns="9d6c1af1-9a95-4456-a40c-7f77e4ece4a1">
      <UserInfo>
        <DisplayName>Mary Tickle</DisplayName>
        <AccountId>147</AccountId>
        <AccountType/>
      </UserInfo>
      <UserInfo>
        <DisplayName>Kate Woodford</DisplayName>
        <AccountId>686</AccountId>
        <AccountType/>
      </UserInfo>
    </SharedWithUsers>
  </documentManagement>
</p:properties>
</file>

<file path=customXml/itemProps1.xml><?xml version="1.0" encoding="utf-8"?>
<ds:datastoreItem xmlns:ds="http://schemas.openxmlformats.org/officeDocument/2006/customXml" ds:itemID="{DD40ACBE-1BC0-4970-BABF-FDB2E48F8042}">
  <ds:schemaRefs>
    <ds:schemaRef ds:uri="http://schemas.microsoft.com/sharepoint/v3/contenttype/forms"/>
  </ds:schemaRefs>
</ds:datastoreItem>
</file>

<file path=customXml/itemProps2.xml><?xml version="1.0" encoding="utf-8"?>
<ds:datastoreItem xmlns:ds="http://schemas.openxmlformats.org/officeDocument/2006/customXml" ds:itemID="{9B3867E7-A622-434A-A0B9-83C67F321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B25E2-48E6-426C-9ED5-1432A59BC8A9}">
  <ds:schemaRefs>
    <ds:schemaRef ds:uri="http://schemas.microsoft.com/office/2006/metadata/properties"/>
    <ds:schemaRef ds:uri="http://schemas.microsoft.com/office/infopath/2007/PartnerControls"/>
    <ds:schemaRef ds:uri="c7e19479-21a9-49cf-b12e-21b6a8deef56"/>
    <ds:schemaRef ds:uri="9d6c1af1-9a95-4456-a40c-7f77e4ece4a1"/>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Moore</dc:creator>
  <cp:keywords/>
  <dc:description/>
  <cp:lastModifiedBy>Mary Tickle</cp:lastModifiedBy>
  <cp:revision>25</cp:revision>
  <dcterms:created xsi:type="dcterms:W3CDTF">2022-11-03T12:22:00Z</dcterms:created>
  <dcterms:modified xsi:type="dcterms:W3CDTF">2023-03-21T14:48:00Z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y fmtid="{D5CDD505-2E9C-101B-9397-08002B2CF9AE}" pid="3" name="MediaServiceImageTags">
    <vt:lpwstr/>
  </property>
</Properties>
</file>