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65370476" w:rsidR="00A01DF2" w:rsidRPr="00F726E9" w:rsidRDefault="004945CC" w:rsidP="00F726E9">
      <w:pPr>
        <w:spacing w:line="276" w:lineRule="auto"/>
        <w:jc w:val="center"/>
        <w:rPr>
          <w:rFonts w:ascii="Arial" w:hAnsi="Arial" w:cs="Arial"/>
          <w:b/>
          <w:bCs/>
          <w:color w:val="4E2C7A"/>
          <w:sz w:val="32"/>
          <w:szCs w:val="32"/>
        </w:rPr>
      </w:pPr>
      <w:r>
        <w:rPr>
          <w:rFonts w:ascii="Arial" w:hAnsi="Arial" w:cs="Arial"/>
          <w:b/>
          <w:bCs/>
          <w:color w:val="4E2C7A"/>
          <w:sz w:val="32"/>
          <w:szCs w:val="32"/>
        </w:rPr>
        <w:t xml:space="preserve">Human Resources </w:t>
      </w:r>
      <w:r w:rsidR="005C06E0">
        <w:rPr>
          <w:rFonts w:ascii="Arial" w:hAnsi="Arial" w:cs="Arial"/>
          <w:b/>
          <w:bCs/>
          <w:color w:val="4E2C7A"/>
          <w:sz w:val="32"/>
          <w:szCs w:val="32"/>
        </w:rPr>
        <w:t>Assistant</w:t>
      </w:r>
    </w:p>
    <w:p w14:paraId="4EE06F55" w14:textId="18F72E18" w:rsidR="00F726E9" w:rsidRPr="00CC066B" w:rsidRDefault="005C06E0" w:rsidP="00CC066B">
      <w:pPr>
        <w:spacing w:line="276" w:lineRule="auto"/>
        <w:jc w:val="center"/>
        <w:rPr>
          <w:rFonts w:ascii="Arial" w:hAnsi="Arial" w:cs="Arial"/>
          <w:b/>
          <w:bCs/>
          <w:color w:val="812C7C"/>
          <w:sz w:val="28"/>
          <w:szCs w:val="28"/>
        </w:rPr>
      </w:pPr>
      <w:r>
        <w:rPr>
          <w:rFonts w:ascii="Arial" w:hAnsi="Arial" w:cs="Arial"/>
          <w:b/>
          <w:bCs/>
          <w:color w:val="812C7C"/>
          <w:sz w:val="28"/>
          <w:szCs w:val="28"/>
        </w:rPr>
        <w:t>Part time, 30 hours a week</w:t>
      </w:r>
    </w:p>
    <w:p w14:paraId="66694044" w14:textId="2C6FC331" w:rsidR="00A66BCE" w:rsidRDefault="00D32D74">
      <w:pPr>
        <w:jc w:val="center"/>
        <w:rPr>
          <w:rFonts w:ascii="Arial" w:hAnsi="Arial" w:cs="Arial"/>
          <w:b/>
          <w:bCs/>
          <w:color w:val="4E2C7A"/>
        </w:rPr>
      </w:pPr>
      <w:r>
        <w:rPr>
          <w:rFonts w:ascii="Arial" w:hAnsi="Arial" w:cs="Arial"/>
          <w:b/>
          <w:bCs/>
          <w:color w:val="4E2C7A"/>
        </w:rPr>
        <w:t>£17,470 to £19,568 (actual salary)</w:t>
      </w:r>
    </w:p>
    <w:p w14:paraId="48D1BFF1" w14:textId="77777777" w:rsidR="000D39DB" w:rsidRDefault="000D39DB">
      <w:pPr>
        <w:jc w:val="center"/>
        <w:rPr>
          <w:rFonts w:ascii="Arial" w:hAnsi="Arial" w:cs="Arial"/>
          <w:b/>
          <w:bCs/>
          <w:color w:val="4E2C7A"/>
        </w:rPr>
      </w:pPr>
    </w:p>
    <w:p w14:paraId="04FAAD64" w14:textId="6AD61FDE" w:rsidR="00F726E9" w:rsidRPr="000D39DB" w:rsidRDefault="008A008E">
      <w:pPr>
        <w:jc w:val="center"/>
        <w:rPr>
          <w:rFonts w:ascii="Arial" w:hAnsi="Arial" w:cs="Arial"/>
          <w:b/>
          <w:bCs/>
          <w:color w:val="4E2C7A"/>
          <w:sz w:val="22"/>
          <w:szCs w:val="22"/>
        </w:rPr>
      </w:pPr>
      <w:r w:rsidRPr="000D39DB">
        <w:rPr>
          <w:rFonts w:ascii="Arial" w:hAnsi="Arial" w:cs="Arial"/>
          <w:b/>
          <w:bCs/>
          <w:color w:val="4E2C7A"/>
          <w:sz w:val="22"/>
          <w:szCs w:val="22"/>
        </w:rPr>
        <w:t>(</w:t>
      </w:r>
      <w:r w:rsidR="004945CC">
        <w:rPr>
          <w:rFonts w:ascii="Arial" w:hAnsi="Arial" w:cs="Arial"/>
          <w:b/>
          <w:bCs/>
          <w:color w:val="4E2C7A"/>
          <w:sz w:val="22"/>
          <w:szCs w:val="22"/>
        </w:rPr>
        <w:t>Salary depending on qualifications, experience and skills</w:t>
      </w:r>
      <w:r w:rsidR="00300FC4">
        <w:rPr>
          <w:rFonts w:ascii="Arial" w:hAnsi="Arial" w:cs="Arial"/>
          <w:b/>
          <w:bCs/>
          <w:color w:val="4E2C7A"/>
          <w:sz w:val="22"/>
          <w:szCs w:val="22"/>
        </w:rPr>
        <w:t>.</w:t>
      </w:r>
      <w:r w:rsidR="000D39DB" w:rsidRPr="000D39DB">
        <w:rPr>
          <w:rFonts w:ascii="Arial" w:hAnsi="Arial" w:cs="Arial"/>
          <w:b/>
          <w:bCs/>
          <w:color w:val="4E2C7A"/>
          <w:sz w:val="22"/>
          <w:szCs w:val="22"/>
        </w:rPr>
        <w:t>)</w:t>
      </w:r>
    </w:p>
    <w:p w14:paraId="1B95EB8C" w14:textId="0C5E9C8A" w:rsidR="00CC066B" w:rsidRPr="00CC066B" w:rsidRDefault="00CC066B" w:rsidP="00CC066B">
      <w:pPr>
        <w:jc w:val="center"/>
        <w:rPr>
          <w:rFonts w:ascii="Arial" w:hAnsi="Arial" w:cs="Arial"/>
          <w:b/>
          <w:bCs/>
          <w:color w:val="4E2C7A"/>
          <w:sz w:val="22"/>
          <w:szCs w:val="22"/>
        </w:rPr>
      </w:pPr>
    </w:p>
    <w:p w14:paraId="7E2935C9" w14:textId="77777777" w:rsidR="000D39DB" w:rsidRDefault="000D39DB" w:rsidP="000D39DB">
      <w:pPr>
        <w:jc w:val="both"/>
        <w:rPr>
          <w:rFonts w:ascii="Arial" w:hAnsi="Arial" w:cs="Arial"/>
        </w:rPr>
      </w:pPr>
    </w:p>
    <w:p w14:paraId="02127FB8" w14:textId="20BCB841" w:rsidR="006F65AC" w:rsidRPr="006F65AC" w:rsidRDefault="00300FC4" w:rsidP="00B02A5C">
      <w:pPr>
        <w:spacing w:after="200"/>
        <w:rPr>
          <w:rFonts w:ascii="Arial" w:hAnsi="Arial" w:cs="Arial"/>
          <w:sz w:val="22"/>
          <w:szCs w:val="22"/>
          <w:shd w:val="clear" w:color="auto" w:fill="FFFFFF"/>
        </w:rPr>
      </w:pPr>
      <w:r w:rsidRPr="006F65AC">
        <w:rPr>
          <w:rFonts w:ascii="Arial" w:hAnsi="Arial" w:cs="Arial"/>
          <w:sz w:val="22"/>
          <w:szCs w:val="22"/>
          <w:shd w:val="clear" w:color="auto" w:fill="FFFFFF"/>
        </w:rPr>
        <w:t xml:space="preserve">At Nescot we are recruiting for a </w:t>
      </w:r>
      <w:r w:rsidR="005C06E0">
        <w:rPr>
          <w:rFonts w:ascii="Arial" w:hAnsi="Arial" w:cs="Arial"/>
          <w:sz w:val="22"/>
          <w:szCs w:val="22"/>
          <w:shd w:val="clear" w:color="auto" w:fill="FFFFFF"/>
        </w:rPr>
        <w:t xml:space="preserve">part time </w:t>
      </w:r>
      <w:r w:rsidRPr="006F65AC">
        <w:rPr>
          <w:rFonts w:ascii="Arial" w:hAnsi="Arial" w:cs="Arial"/>
          <w:b/>
          <w:bCs/>
          <w:sz w:val="22"/>
          <w:szCs w:val="22"/>
          <w:shd w:val="clear" w:color="auto" w:fill="FFFFFF"/>
        </w:rPr>
        <w:t xml:space="preserve">Human Resources </w:t>
      </w:r>
      <w:r w:rsidR="005C06E0">
        <w:rPr>
          <w:rFonts w:ascii="Arial" w:hAnsi="Arial" w:cs="Arial"/>
          <w:b/>
          <w:bCs/>
          <w:sz w:val="22"/>
          <w:szCs w:val="22"/>
          <w:shd w:val="clear" w:color="auto" w:fill="FFFFFF"/>
        </w:rPr>
        <w:t>Assistant</w:t>
      </w:r>
      <w:r w:rsidR="006F65AC" w:rsidRPr="006F65AC">
        <w:rPr>
          <w:rFonts w:ascii="Arial" w:hAnsi="Arial" w:cs="Arial"/>
          <w:sz w:val="22"/>
          <w:szCs w:val="22"/>
          <w:shd w:val="clear" w:color="auto" w:fill="FFFFFF"/>
        </w:rPr>
        <w:t xml:space="preserve"> to become an integral part of our small</w:t>
      </w:r>
      <w:r w:rsidR="005C06E0">
        <w:rPr>
          <w:rFonts w:ascii="Arial" w:hAnsi="Arial" w:cs="Arial"/>
          <w:sz w:val="22"/>
          <w:szCs w:val="22"/>
          <w:shd w:val="clear" w:color="auto" w:fill="FFFFFF"/>
        </w:rPr>
        <w:t xml:space="preserve"> friendly</w:t>
      </w:r>
      <w:r w:rsidR="006F65AC" w:rsidRPr="006F65AC">
        <w:rPr>
          <w:rFonts w:ascii="Arial" w:hAnsi="Arial" w:cs="Arial"/>
          <w:sz w:val="22"/>
          <w:szCs w:val="22"/>
          <w:shd w:val="clear" w:color="auto" w:fill="FFFFFF"/>
        </w:rPr>
        <w:t xml:space="preserve"> team.</w:t>
      </w:r>
      <w:r w:rsidR="005C06E0">
        <w:rPr>
          <w:rFonts w:ascii="Arial" w:hAnsi="Arial" w:cs="Arial"/>
          <w:sz w:val="22"/>
          <w:szCs w:val="22"/>
          <w:shd w:val="clear" w:color="auto" w:fill="FFFFFF"/>
        </w:rPr>
        <w:t xml:space="preserve">  It’s 30 hours a week on site, all year round, we can be flexible with your hours according to your availability.</w:t>
      </w:r>
    </w:p>
    <w:p w14:paraId="21CE39A4" w14:textId="6C825D10" w:rsidR="007344FA" w:rsidRPr="006F65AC" w:rsidRDefault="007344FA" w:rsidP="00B02A5C">
      <w:pPr>
        <w:spacing w:after="200"/>
        <w:rPr>
          <w:rFonts w:ascii="Arial" w:hAnsi="Arial" w:cs="Arial"/>
          <w:b/>
          <w:bCs/>
          <w:sz w:val="22"/>
          <w:szCs w:val="22"/>
        </w:rPr>
      </w:pPr>
      <w:r w:rsidRPr="006F65AC">
        <w:rPr>
          <w:rFonts w:ascii="Arial" w:hAnsi="Arial" w:cs="Arial"/>
          <w:b/>
          <w:bCs/>
          <w:sz w:val="22"/>
          <w:szCs w:val="22"/>
        </w:rPr>
        <w:t>What we are looking for:</w:t>
      </w:r>
    </w:p>
    <w:p w14:paraId="70F362CC" w14:textId="694B15B2" w:rsidR="007344FA" w:rsidRPr="006F65AC" w:rsidRDefault="007344FA" w:rsidP="007344FA">
      <w:pPr>
        <w:pStyle w:val="ListParagraph"/>
        <w:numPr>
          <w:ilvl w:val="0"/>
          <w:numId w:val="23"/>
        </w:numPr>
        <w:spacing w:after="200"/>
        <w:rPr>
          <w:rFonts w:ascii="Arial" w:hAnsi="Arial" w:cs="Arial"/>
          <w:sz w:val="22"/>
          <w:szCs w:val="22"/>
          <w:shd w:val="clear" w:color="auto" w:fill="FFFFFF"/>
        </w:rPr>
      </w:pPr>
      <w:r w:rsidRPr="006F65AC">
        <w:rPr>
          <w:rFonts w:ascii="Arial" w:hAnsi="Arial" w:cs="Arial"/>
          <w:sz w:val="22"/>
          <w:szCs w:val="22"/>
          <w:shd w:val="clear" w:color="auto" w:fill="FFFFFF"/>
        </w:rPr>
        <w:t>Professional approach and ability to communicate with staff at all levels.</w:t>
      </w:r>
    </w:p>
    <w:p w14:paraId="7AA7E534" w14:textId="5615139E" w:rsidR="007344FA" w:rsidRPr="00D32D74" w:rsidRDefault="007344FA" w:rsidP="00D32D74">
      <w:pPr>
        <w:pStyle w:val="ListParagraph"/>
        <w:numPr>
          <w:ilvl w:val="0"/>
          <w:numId w:val="23"/>
        </w:numPr>
        <w:spacing w:after="200"/>
        <w:rPr>
          <w:rFonts w:ascii="Arial" w:hAnsi="Arial" w:cs="Arial"/>
          <w:sz w:val="22"/>
          <w:szCs w:val="22"/>
          <w:shd w:val="clear" w:color="auto" w:fill="FFFFFF"/>
        </w:rPr>
      </w:pPr>
      <w:r w:rsidRPr="006F65AC">
        <w:rPr>
          <w:rFonts w:ascii="Arial" w:hAnsi="Arial" w:cs="Arial"/>
          <w:sz w:val="22"/>
          <w:szCs w:val="22"/>
          <w:shd w:val="clear" w:color="auto" w:fill="FFFFFF"/>
        </w:rPr>
        <w:t>Great work ethic</w:t>
      </w:r>
      <w:r w:rsidR="00D32D74">
        <w:rPr>
          <w:rFonts w:ascii="Arial" w:hAnsi="Arial" w:cs="Arial"/>
          <w:sz w:val="22"/>
          <w:szCs w:val="22"/>
          <w:shd w:val="clear" w:color="auto" w:fill="FFFFFF"/>
        </w:rPr>
        <w:t>.</w:t>
      </w:r>
    </w:p>
    <w:p w14:paraId="03B8DE7B" w14:textId="026EB651" w:rsidR="007344FA" w:rsidRPr="006F65AC" w:rsidRDefault="007344FA" w:rsidP="007344FA">
      <w:pPr>
        <w:pStyle w:val="ListParagraph"/>
        <w:numPr>
          <w:ilvl w:val="0"/>
          <w:numId w:val="23"/>
        </w:numPr>
        <w:spacing w:after="200"/>
        <w:rPr>
          <w:rFonts w:ascii="Arial" w:hAnsi="Arial" w:cs="Arial"/>
          <w:sz w:val="22"/>
          <w:szCs w:val="22"/>
          <w:shd w:val="clear" w:color="auto" w:fill="FFFFFF"/>
        </w:rPr>
      </w:pPr>
      <w:r w:rsidRPr="006F65AC">
        <w:rPr>
          <w:rFonts w:ascii="Arial" w:hAnsi="Arial" w:cs="Arial"/>
          <w:sz w:val="22"/>
          <w:szCs w:val="22"/>
          <w:shd w:val="clear" w:color="auto" w:fill="FFFFFF"/>
        </w:rPr>
        <w:t>Super administration skills and attention to detail.</w:t>
      </w:r>
    </w:p>
    <w:p w14:paraId="6C54EBC2" w14:textId="5F39514F" w:rsidR="007344FA" w:rsidRDefault="007344FA" w:rsidP="007344FA">
      <w:pPr>
        <w:pStyle w:val="ListParagraph"/>
        <w:numPr>
          <w:ilvl w:val="0"/>
          <w:numId w:val="23"/>
        </w:numPr>
        <w:spacing w:after="200"/>
        <w:rPr>
          <w:rFonts w:ascii="Arial" w:hAnsi="Arial" w:cs="Arial"/>
          <w:sz w:val="22"/>
          <w:szCs w:val="22"/>
          <w:shd w:val="clear" w:color="auto" w:fill="FFFFFF"/>
        </w:rPr>
      </w:pPr>
      <w:r w:rsidRPr="006F65AC">
        <w:rPr>
          <w:rFonts w:ascii="Arial" w:hAnsi="Arial" w:cs="Arial"/>
          <w:sz w:val="22"/>
          <w:szCs w:val="22"/>
          <w:shd w:val="clear" w:color="auto" w:fill="FFFFFF"/>
        </w:rPr>
        <w:t>Good IT skills and ability to support staff through self-service systems</w:t>
      </w:r>
    </w:p>
    <w:p w14:paraId="34F13FEE" w14:textId="34C36364" w:rsidR="005C06E0" w:rsidRPr="005C06E0" w:rsidRDefault="005C06E0" w:rsidP="005C06E0">
      <w:pPr>
        <w:spacing w:after="200"/>
        <w:rPr>
          <w:rFonts w:ascii="Arial" w:hAnsi="Arial" w:cs="Arial"/>
          <w:sz w:val="22"/>
          <w:szCs w:val="22"/>
          <w:shd w:val="clear" w:color="auto" w:fill="FFFFFF"/>
        </w:rPr>
      </w:pPr>
      <w:r>
        <w:rPr>
          <w:rFonts w:ascii="Arial" w:hAnsi="Arial" w:cs="Arial"/>
          <w:sz w:val="22"/>
          <w:szCs w:val="22"/>
          <w:shd w:val="clear" w:color="auto" w:fill="FFFFFF"/>
        </w:rPr>
        <w:t>You will be mainly dealing with the HR database systems and other HR work so must be very flexible and take a real pride in your work</w:t>
      </w:r>
      <w:r w:rsidR="00D32D74">
        <w:rPr>
          <w:rFonts w:ascii="Arial" w:hAnsi="Arial" w:cs="Arial"/>
          <w:sz w:val="22"/>
          <w:szCs w:val="22"/>
          <w:shd w:val="clear" w:color="auto" w:fill="FFFFFF"/>
        </w:rPr>
        <w:t>.  Accuracy, great attention to detail and super administration skills are essential, as is a positive, enthusiastic and helpful attitude so that you can provide a good service to our staff.</w:t>
      </w:r>
    </w:p>
    <w:p w14:paraId="7636B125" w14:textId="6C0CB13D" w:rsidR="00B02A5C" w:rsidRPr="006F65AC" w:rsidRDefault="00B02A5C" w:rsidP="00B02A5C">
      <w:pPr>
        <w:spacing w:after="200"/>
        <w:rPr>
          <w:rFonts w:ascii="Arial" w:eastAsia="Calibri" w:hAnsi="Arial" w:cs="Arial"/>
          <w:sz w:val="22"/>
          <w:szCs w:val="22"/>
        </w:rPr>
      </w:pPr>
      <w:r w:rsidRPr="006F65AC">
        <w:rPr>
          <w:rFonts w:ascii="Arial" w:hAnsi="Arial" w:cs="Arial"/>
          <w:sz w:val="22"/>
          <w:szCs w:val="22"/>
          <w:shd w:val="clear" w:color="auto" w:fill="FFFFFF"/>
        </w:rPr>
        <w:t>At Nescot, we’re proud of our inclusive culture and we welcome all applications.</w:t>
      </w:r>
    </w:p>
    <w:p w14:paraId="6ACE7667" w14:textId="77777777" w:rsidR="008A008E" w:rsidRPr="006F65AC" w:rsidRDefault="008A008E" w:rsidP="00B02A5C">
      <w:pPr>
        <w:rPr>
          <w:rFonts w:ascii="Arial" w:hAnsi="Arial" w:cs="Arial"/>
          <w:sz w:val="22"/>
          <w:szCs w:val="22"/>
          <w:lang w:val="en-US"/>
        </w:rPr>
      </w:pPr>
    </w:p>
    <w:p w14:paraId="0DA133D9" w14:textId="1C7CA343" w:rsidR="008A008E" w:rsidRPr="006F65AC" w:rsidRDefault="008A008E" w:rsidP="008A008E">
      <w:pPr>
        <w:pStyle w:val="BodyText"/>
        <w:rPr>
          <w:rFonts w:ascii="Arial" w:hAnsi="Arial" w:cs="Arial"/>
          <w:i/>
          <w:iCs/>
          <w:sz w:val="22"/>
          <w:szCs w:val="22"/>
        </w:rPr>
      </w:pPr>
      <w:r w:rsidRPr="006F65AC">
        <w:rPr>
          <w:rFonts w:ascii="Arial" w:hAnsi="Arial" w:cs="Arial"/>
          <w:i/>
          <w:iCs/>
          <w:sz w:val="22"/>
          <w:szCs w:val="22"/>
        </w:rPr>
        <w:t>This role is employed through Nescot Enterprises Ltd, a whol</w:t>
      </w:r>
      <w:r w:rsidR="00C2128D" w:rsidRPr="006F65AC">
        <w:rPr>
          <w:rFonts w:ascii="Arial" w:hAnsi="Arial" w:cs="Arial"/>
          <w:i/>
          <w:iCs/>
          <w:sz w:val="22"/>
          <w:szCs w:val="22"/>
        </w:rPr>
        <w:t>ly</w:t>
      </w:r>
      <w:r w:rsidRPr="006F65AC">
        <w:rPr>
          <w:rFonts w:ascii="Arial" w:hAnsi="Arial" w:cs="Arial"/>
          <w:i/>
          <w:iCs/>
          <w:sz w:val="22"/>
          <w:szCs w:val="22"/>
        </w:rPr>
        <w:t xml:space="preserve"> owned subsidiary of Nescot which operates different terms and conditions.</w:t>
      </w:r>
    </w:p>
    <w:p w14:paraId="26897DA9" w14:textId="46A89946" w:rsidR="00CC066B" w:rsidRPr="006F65AC" w:rsidRDefault="00CC066B" w:rsidP="00CC066B">
      <w:pPr>
        <w:shd w:val="clear" w:color="auto" w:fill="FFFFFF"/>
        <w:jc w:val="both"/>
        <w:rPr>
          <w:rFonts w:ascii="Arial" w:hAnsi="Arial" w:cs="Arial"/>
          <w:b/>
          <w:sz w:val="22"/>
          <w:szCs w:val="22"/>
        </w:rPr>
      </w:pPr>
    </w:p>
    <w:p w14:paraId="6EF92041" w14:textId="33B8A49A" w:rsidR="005328C8" w:rsidRDefault="005328C8" w:rsidP="00CC066B">
      <w:pPr>
        <w:shd w:val="clear" w:color="auto" w:fill="FFFFFF"/>
        <w:jc w:val="both"/>
        <w:rPr>
          <w:rFonts w:ascii="Arial" w:hAnsi="Arial" w:cs="Arial"/>
          <w:b/>
          <w:sz w:val="22"/>
          <w:szCs w:val="22"/>
        </w:rPr>
      </w:pPr>
      <w:r>
        <w:rPr>
          <w:rFonts w:ascii="Arial" w:hAnsi="Arial" w:cs="Arial"/>
          <w:b/>
          <w:sz w:val="22"/>
          <w:szCs w:val="22"/>
        </w:rPr>
        <w:t>Closing date is Sunday 18</w:t>
      </w:r>
      <w:r w:rsidRPr="005328C8">
        <w:rPr>
          <w:rFonts w:ascii="Arial" w:hAnsi="Arial" w:cs="Arial"/>
          <w:b/>
          <w:sz w:val="22"/>
          <w:szCs w:val="22"/>
          <w:vertAlign w:val="superscript"/>
        </w:rPr>
        <w:t>th</w:t>
      </w:r>
      <w:r>
        <w:rPr>
          <w:rFonts w:ascii="Arial" w:hAnsi="Arial" w:cs="Arial"/>
          <w:b/>
          <w:sz w:val="22"/>
          <w:szCs w:val="22"/>
        </w:rPr>
        <w:t xml:space="preserve"> June 2023</w:t>
      </w:r>
    </w:p>
    <w:p w14:paraId="4D8F714D" w14:textId="77777777" w:rsidR="005328C8" w:rsidRDefault="005328C8" w:rsidP="00CC066B">
      <w:pPr>
        <w:shd w:val="clear" w:color="auto" w:fill="FFFFFF"/>
        <w:jc w:val="both"/>
        <w:rPr>
          <w:rFonts w:ascii="Arial" w:hAnsi="Arial" w:cs="Arial"/>
          <w:b/>
          <w:sz w:val="22"/>
          <w:szCs w:val="22"/>
        </w:rPr>
      </w:pPr>
    </w:p>
    <w:p w14:paraId="03A691BE" w14:textId="339179C4" w:rsidR="00CC066B" w:rsidRPr="006F65AC" w:rsidRDefault="00CC066B" w:rsidP="00CC066B">
      <w:pPr>
        <w:shd w:val="clear" w:color="auto" w:fill="FFFFFF"/>
        <w:jc w:val="both"/>
        <w:rPr>
          <w:rFonts w:ascii="Arial" w:hAnsi="Arial" w:cs="Arial"/>
          <w:b/>
          <w:sz w:val="22"/>
          <w:szCs w:val="22"/>
        </w:rPr>
      </w:pPr>
      <w:r w:rsidRPr="006F65AC">
        <w:rPr>
          <w:rFonts w:ascii="Arial" w:hAnsi="Arial" w:cs="Arial"/>
          <w:b/>
          <w:sz w:val="22"/>
          <w:szCs w:val="22"/>
        </w:rPr>
        <w:t>Interviews will be held</w:t>
      </w:r>
      <w:r w:rsidR="006C04BE" w:rsidRPr="006F65AC">
        <w:rPr>
          <w:rFonts w:ascii="Arial" w:hAnsi="Arial" w:cs="Arial"/>
          <w:b/>
          <w:sz w:val="22"/>
          <w:szCs w:val="22"/>
        </w:rPr>
        <w:t xml:space="preserve"> as and when candidates apply</w:t>
      </w:r>
    </w:p>
    <w:p w14:paraId="04820B41" w14:textId="0BF671BE" w:rsidR="00733AB2" w:rsidRPr="006F65AC" w:rsidRDefault="00733AB2" w:rsidP="00CC066B">
      <w:pPr>
        <w:shd w:val="clear" w:color="auto" w:fill="FFFFFF"/>
        <w:jc w:val="both"/>
        <w:rPr>
          <w:rFonts w:ascii="Arial" w:hAnsi="Arial" w:cs="Arial"/>
          <w:b/>
          <w:sz w:val="22"/>
          <w:szCs w:val="22"/>
        </w:rPr>
      </w:pPr>
    </w:p>
    <w:p w14:paraId="08763130" w14:textId="3DF864C6" w:rsidR="00F92FAF" w:rsidRPr="00300FC4" w:rsidRDefault="00646800">
      <w:pPr>
        <w:rPr>
          <w:rFonts w:ascii="Arial" w:hAnsi="Arial" w:cs="Arial"/>
          <w:b/>
          <w:sz w:val="22"/>
          <w:szCs w:val="22"/>
        </w:rPr>
      </w:pPr>
      <w:r>
        <w:rPr>
          <w:noProof/>
        </w:rPr>
        <w:drawing>
          <wp:anchor distT="0" distB="0" distL="114300" distR="114300" simplePos="0" relativeHeight="251672576" behindDoc="0" locked="0" layoutInCell="1" allowOverlap="1" wp14:anchorId="7A6912DE" wp14:editId="42D726DD">
            <wp:simplePos x="0" y="0"/>
            <wp:positionH relativeFrom="column">
              <wp:posOffset>4411345</wp:posOffset>
            </wp:positionH>
            <wp:positionV relativeFrom="paragraph">
              <wp:posOffset>2485390</wp:posOffset>
            </wp:positionV>
            <wp:extent cx="1750695" cy="83820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69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FAF" w:rsidRPr="00300FC4">
        <w:rPr>
          <w:rFonts w:ascii="Arial" w:hAnsi="Arial" w:cs="Arial"/>
          <w:b/>
          <w:sz w:val="22"/>
          <w:szCs w:val="22"/>
        </w:rPr>
        <w:br w:type="page"/>
      </w:r>
    </w:p>
    <w:p w14:paraId="5280258F" w14:textId="0AB2FFB5" w:rsidR="00733AB2" w:rsidRPr="00CC066B" w:rsidRDefault="00733AB2" w:rsidP="00CC066B">
      <w:pPr>
        <w:shd w:val="clear" w:color="auto" w:fill="FFFFFF"/>
        <w:jc w:val="both"/>
        <w:rPr>
          <w:rFonts w:ascii="Arial" w:hAnsi="Arial" w:cs="Arial"/>
          <w:b/>
          <w:color w:val="3B3838" w:themeColor="background2" w:themeShade="40"/>
          <w:sz w:val="22"/>
          <w:szCs w:val="22"/>
        </w:rPr>
      </w:pP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12315302" w:rsidR="00E76D3F" w:rsidRPr="007C0F02" w:rsidRDefault="00240FD4" w:rsidP="00AF7AA0">
            <w:pPr>
              <w:rPr>
                <w:rFonts w:ascii="Arial" w:hAnsi="Arial" w:cs="Arial"/>
                <w:sz w:val="22"/>
                <w:szCs w:val="22"/>
              </w:rPr>
            </w:pPr>
            <w:r w:rsidRPr="007C0F02">
              <w:rPr>
                <w:rFonts w:ascii="Arial" w:hAnsi="Arial" w:cs="Arial"/>
                <w:sz w:val="22"/>
                <w:szCs w:val="22"/>
              </w:rPr>
              <w:t xml:space="preserve">HR </w:t>
            </w:r>
            <w:r w:rsidR="00D32D74" w:rsidRPr="007C0F02">
              <w:rPr>
                <w:rFonts w:ascii="Arial" w:hAnsi="Arial" w:cs="Arial"/>
                <w:sz w:val="22"/>
                <w:szCs w:val="22"/>
              </w:rPr>
              <w:t>Assistant</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0389ED1E" w:rsidR="00AF7AA0" w:rsidRPr="007C0F02" w:rsidRDefault="00240FD4" w:rsidP="00AF7AA0">
            <w:pPr>
              <w:rPr>
                <w:rFonts w:ascii="Arial" w:hAnsi="Arial" w:cs="Arial"/>
                <w:sz w:val="22"/>
                <w:szCs w:val="22"/>
              </w:rPr>
            </w:pPr>
            <w:r w:rsidRPr="007C0F02">
              <w:rPr>
                <w:rFonts w:ascii="Arial" w:hAnsi="Arial" w:cs="Arial"/>
                <w:sz w:val="22"/>
                <w:szCs w:val="22"/>
              </w:rPr>
              <w:t>HR</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581FCDF1" w:rsidR="00AF7AA0" w:rsidRPr="007C0F02" w:rsidRDefault="00D32D74" w:rsidP="00AF7AA0">
            <w:pPr>
              <w:rPr>
                <w:rFonts w:ascii="Arial" w:hAnsi="Arial" w:cs="Arial"/>
                <w:sz w:val="22"/>
                <w:szCs w:val="22"/>
              </w:rPr>
            </w:pPr>
            <w:r w:rsidRPr="007C0F02">
              <w:rPr>
                <w:rFonts w:ascii="Arial" w:hAnsi="Arial" w:cs="Arial"/>
                <w:sz w:val="22"/>
                <w:szCs w:val="22"/>
              </w:rPr>
              <w:t>0.8</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0CC76FE0" w:rsidR="00AF7AA0" w:rsidRPr="007C0F02" w:rsidRDefault="00240FD4" w:rsidP="00AF7AA0">
            <w:pPr>
              <w:rPr>
                <w:rFonts w:ascii="Arial" w:hAnsi="Arial" w:cs="Arial"/>
                <w:sz w:val="22"/>
                <w:szCs w:val="22"/>
              </w:rPr>
            </w:pPr>
            <w:r w:rsidRPr="007C0F02">
              <w:rPr>
                <w:rFonts w:ascii="Arial" w:hAnsi="Arial" w:cs="Arial"/>
                <w:sz w:val="22"/>
                <w:szCs w:val="22"/>
              </w:rPr>
              <w:t>Permanent</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5CD19C2A" w:rsidR="00AF7AA0" w:rsidRPr="007C0F02" w:rsidRDefault="00240FD4" w:rsidP="00AF7AA0">
            <w:pPr>
              <w:rPr>
                <w:rFonts w:ascii="Arial" w:hAnsi="Arial" w:cs="Arial"/>
                <w:sz w:val="22"/>
                <w:szCs w:val="22"/>
              </w:rPr>
            </w:pPr>
            <w:r w:rsidRPr="007C0F02">
              <w:rPr>
                <w:rFonts w:ascii="Arial" w:hAnsi="Arial" w:cs="Arial"/>
                <w:sz w:val="22"/>
                <w:szCs w:val="22"/>
              </w:rPr>
              <w:t xml:space="preserve">NEL Grade </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4D1A3F90" w:rsidR="00AF7AA0" w:rsidRPr="007C0F02" w:rsidRDefault="00240FD4" w:rsidP="00AF7AA0">
            <w:pPr>
              <w:rPr>
                <w:rFonts w:ascii="Arial" w:hAnsi="Arial" w:cs="Arial"/>
                <w:sz w:val="22"/>
                <w:szCs w:val="22"/>
              </w:rPr>
            </w:pPr>
            <w:r w:rsidRPr="007C0F02">
              <w:rPr>
                <w:rFonts w:ascii="Arial" w:hAnsi="Arial" w:cs="Arial"/>
                <w:sz w:val="22"/>
                <w:szCs w:val="22"/>
              </w:rPr>
              <w:t>No</w:t>
            </w:r>
          </w:p>
        </w:tc>
      </w:tr>
    </w:tbl>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013D981F" w:rsidR="00E76D3F" w:rsidRPr="007C0F02" w:rsidRDefault="00C833C0" w:rsidP="0047740C">
            <w:pPr>
              <w:rPr>
                <w:rFonts w:ascii="Arial" w:hAnsi="Arial" w:cs="Arial"/>
                <w:sz w:val="22"/>
                <w:szCs w:val="22"/>
              </w:rPr>
            </w:pPr>
            <w:r w:rsidRPr="007C0F02">
              <w:rPr>
                <w:rFonts w:ascii="Arial" w:hAnsi="Arial" w:cs="Arial"/>
                <w:sz w:val="22"/>
                <w:szCs w:val="22"/>
              </w:rPr>
              <w:t>Head of HR, Co-ordinators monitor daily tasks</w:t>
            </w:r>
          </w:p>
        </w:tc>
      </w:tr>
    </w:tbl>
    <w:p w14:paraId="53476D1C" w14:textId="7631A1C9" w:rsidR="00E00160" w:rsidRDefault="00E00160" w:rsidP="00AF7AA0">
      <w:pPr>
        <w:rPr>
          <w:rFonts w:ascii="Arial" w:hAnsi="Arial" w:cs="Arial"/>
          <w:b/>
          <w:bCs/>
          <w:color w:val="812C7C"/>
        </w:rPr>
      </w:pPr>
    </w:p>
    <w:p w14:paraId="700B8A01" w14:textId="2FDF09F7" w:rsidR="00E00160" w:rsidRPr="007C0F02" w:rsidRDefault="00C63E16" w:rsidP="00E00160">
      <w:pPr>
        <w:spacing w:line="276" w:lineRule="auto"/>
        <w:rPr>
          <w:rFonts w:ascii="Arial" w:hAnsi="Arial" w:cs="Arial"/>
          <w:sz w:val="22"/>
          <w:szCs w:val="22"/>
        </w:rPr>
      </w:pPr>
      <w:r>
        <w:rPr>
          <w:rFonts w:ascii="Arial" w:hAnsi="Arial" w:cs="Arial"/>
          <w:b/>
          <w:bCs/>
          <w:color w:val="4E2C7A"/>
          <w:sz w:val="22"/>
          <w:szCs w:val="22"/>
        </w:rPr>
        <w:t xml:space="preserve">  Functional links with</w:t>
      </w:r>
      <w:r w:rsidRPr="00240FD4">
        <w:rPr>
          <w:rFonts w:ascii="Arial" w:hAnsi="Arial" w:cs="Arial"/>
          <w:b/>
          <w:bCs/>
          <w:sz w:val="22"/>
          <w:szCs w:val="22"/>
        </w:rPr>
        <w:t xml:space="preserve">:                       </w:t>
      </w:r>
      <w:r w:rsidR="00C833C0" w:rsidRPr="00240FD4">
        <w:rPr>
          <w:rFonts w:ascii="Arial" w:hAnsi="Arial" w:cs="Arial"/>
          <w:sz w:val="22"/>
          <w:szCs w:val="22"/>
        </w:rPr>
        <w:t>D</w:t>
      </w:r>
      <w:r w:rsidR="00C833C0" w:rsidRPr="007C0F02">
        <w:rPr>
          <w:rFonts w:ascii="Arial" w:hAnsi="Arial" w:cs="Arial"/>
          <w:sz w:val="22"/>
          <w:szCs w:val="22"/>
        </w:rPr>
        <w:t>epartmental managers and administrator</w:t>
      </w:r>
    </w:p>
    <w:p w14:paraId="0C190608" w14:textId="77777777" w:rsidR="00C63E16" w:rsidRDefault="00C63E16" w:rsidP="00E00160">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02A6E8F6" w14:textId="77777777" w:rsidR="00AA424C" w:rsidRDefault="00AA424C" w:rsidP="00AA424C">
            <w:pPr>
              <w:tabs>
                <w:tab w:val="left" w:pos="0"/>
              </w:tabs>
              <w:jc w:val="both"/>
              <w:rPr>
                <w:rFonts w:ascii="Arial" w:hAnsi="Arial" w:cs="Arial"/>
              </w:rPr>
            </w:pPr>
          </w:p>
          <w:p w14:paraId="61FEFA0C" w14:textId="5341C1C3" w:rsidR="00E00160" w:rsidRPr="00C833C0" w:rsidRDefault="00C833C0" w:rsidP="00C833C0">
            <w:pPr>
              <w:suppressAutoHyphens/>
              <w:jc w:val="both"/>
              <w:rPr>
                <w:rFonts w:ascii="Arial" w:hAnsi="Arial"/>
                <w:spacing w:val="-2"/>
                <w:sz w:val="22"/>
                <w:szCs w:val="22"/>
              </w:rPr>
            </w:pPr>
            <w:r w:rsidRPr="00321CD1">
              <w:rPr>
                <w:rFonts w:ascii="Arial" w:hAnsi="Arial"/>
                <w:spacing w:val="-2"/>
                <w:sz w:val="22"/>
                <w:szCs w:val="22"/>
              </w:rPr>
              <w:t xml:space="preserve">To provide a high-quality support service to the Human Resources team and the College. Ensuring all tasks are carried out effectively and efficiently whilst maintaining absolute confidentiality at all times and dealing with issues of a sensitive and personal nature in a professional manner. </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0473F5F" w14:textId="77777777" w:rsidR="00AA424C" w:rsidRPr="009B5C7E" w:rsidRDefault="00AA424C" w:rsidP="00AA424C">
            <w:pPr>
              <w:adjustRightInd w:val="0"/>
              <w:jc w:val="both"/>
              <w:rPr>
                <w:rFonts w:ascii="Arial" w:hAnsi="Arial" w:cs="Arial"/>
                <w:lang w:eastAsia="en-GB"/>
              </w:rPr>
            </w:pPr>
          </w:p>
          <w:p w14:paraId="5F6D1EF2" w14:textId="05138B09" w:rsidR="00EB5501" w:rsidRPr="004F0162" w:rsidRDefault="00EB5501" w:rsidP="004F0162">
            <w:pPr>
              <w:pStyle w:val="ListParagraph"/>
              <w:numPr>
                <w:ilvl w:val="0"/>
                <w:numId w:val="26"/>
              </w:numPr>
              <w:tabs>
                <w:tab w:val="left" w:pos="-720"/>
              </w:tabs>
              <w:suppressAutoHyphens/>
              <w:jc w:val="both"/>
              <w:rPr>
                <w:rFonts w:ascii="Arial" w:hAnsi="Arial"/>
                <w:bCs/>
                <w:spacing w:val="-2"/>
                <w:sz w:val="22"/>
                <w:szCs w:val="22"/>
              </w:rPr>
            </w:pPr>
            <w:r w:rsidRPr="004F0162">
              <w:rPr>
                <w:rFonts w:ascii="Arial" w:hAnsi="Arial"/>
                <w:bCs/>
                <w:spacing w:val="-2"/>
                <w:sz w:val="22"/>
                <w:szCs w:val="22"/>
              </w:rPr>
              <w:t>Responsible for completion and updating of the Single Central Record for all staff and non - payroll individuals working at the College</w:t>
            </w:r>
            <w:r w:rsidR="004F0162" w:rsidRPr="004F0162">
              <w:rPr>
                <w:rFonts w:ascii="Arial" w:hAnsi="Arial"/>
                <w:bCs/>
                <w:spacing w:val="-2"/>
                <w:sz w:val="22"/>
                <w:szCs w:val="22"/>
              </w:rPr>
              <w:t xml:space="preserve">, </w:t>
            </w:r>
            <w:r w:rsidRPr="004F0162">
              <w:rPr>
                <w:rFonts w:ascii="Arial" w:hAnsi="Arial"/>
                <w:bCs/>
                <w:spacing w:val="-2"/>
                <w:sz w:val="22"/>
                <w:szCs w:val="22"/>
              </w:rPr>
              <w:t xml:space="preserve">liaising with new staff and existing cross college staff as necessary.  </w:t>
            </w:r>
          </w:p>
          <w:p w14:paraId="4A3918FF" w14:textId="77777777" w:rsidR="00EB5501" w:rsidRPr="004F0162" w:rsidRDefault="00EB5501" w:rsidP="00EB5501">
            <w:pPr>
              <w:pStyle w:val="ListParagraph"/>
              <w:tabs>
                <w:tab w:val="left" w:pos="-720"/>
              </w:tabs>
              <w:suppressAutoHyphens/>
              <w:ind w:left="786"/>
              <w:jc w:val="both"/>
              <w:rPr>
                <w:rFonts w:ascii="Arial" w:hAnsi="Arial"/>
                <w:bCs/>
                <w:spacing w:val="-2"/>
                <w:sz w:val="22"/>
                <w:szCs w:val="22"/>
              </w:rPr>
            </w:pPr>
          </w:p>
          <w:p w14:paraId="24E6287E" w14:textId="72A94FDC" w:rsidR="00EB5501" w:rsidRPr="004F0162" w:rsidRDefault="00EB5501" w:rsidP="004F0162">
            <w:pPr>
              <w:pStyle w:val="ListParagraph"/>
              <w:numPr>
                <w:ilvl w:val="0"/>
                <w:numId w:val="26"/>
              </w:numPr>
              <w:tabs>
                <w:tab w:val="left" w:pos="-720"/>
              </w:tabs>
              <w:suppressAutoHyphens/>
              <w:spacing w:after="200" w:line="276" w:lineRule="auto"/>
              <w:jc w:val="both"/>
              <w:rPr>
                <w:rFonts w:ascii="Arial" w:hAnsi="Arial"/>
                <w:bCs/>
                <w:spacing w:val="-2"/>
                <w:sz w:val="22"/>
                <w:szCs w:val="22"/>
              </w:rPr>
            </w:pPr>
            <w:r w:rsidRPr="004F0162">
              <w:rPr>
                <w:rFonts w:ascii="Arial" w:hAnsi="Arial"/>
                <w:bCs/>
                <w:spacing w:val="-2"/>
                <w:sz w:val="22"/>
                <w:szCs w:val="22"/>
              </w:rPr>
              <w:t>To assist with meeting and greeting candidates for interviews and escorting them around the college as necessary.  To assist with dealing with candidates’ documentation that needs photocopying. To assist the HR team in the recruitment of new staff by requesting and chasing for references and other outstanding documents required for the appointment including assisting with vacancy advertisement and using the online Nescot recruitment system</w:t>
            </w:r>
          </w:p>
          <w:p w14:paraId="0610138B" w14:textId="2CAC3A19" w:rsidR="00EB5501" w:rsidRPr="004F0162" w:rsidRDefault="00EB5501" w:rsidP="004F0162">
            <w:pPr>
              <w:pStyle w:val="ListParagraph"/>
              <w:tabs>
                <w:tab w:val="left" w:pos="-720"/>
              </w:tabs>
              <w:suppressAutoHyphens/>
              <w:ind w:left="786"/>
              <w:jc w:val="both"/>
              <w:rPr>
                <w:rFonts w:ascii="Arial" w:hAnsi="Arial"/>
                <w:bCs/>
                <w:spacing w:val="-2"/>
                <w:sz w:val="22"/>
                <w:szCs w:val="22"/>
              </w:rPr>
            </w:pPr>
          </w:p>
          <w:p w14:paraId="0FB458F5" w14:textId="77A81D72" w:rsidR="00261FFD" w:rsidRPr="004F0162" w:rsidRDefault="00261FFD" w:rsidP="004F0162">
            <w:pPr>
              <w:pStyle w:val="BodyText"/>
              <w:numPr>
                <w:ilvl w:val="0"/>
                <w:numId w:val="26"/>
              </w:numPr>
              <w:rPr>
                <w:rFonts w:ascii="Arial" w:hAnsi="Arial" w:cs="Arial"/>
                <w:bCs/>
                <w:sz w:val="22"/>
                <w:szCs w:val="22"/>
              </w:rPr>
            </w:pPr>
            <w:bookmarkStart w:id="0" w:name="_Hlk137031837"/>
            <w:r w:rsidRPr="004F0162">
              <w:rPr>
                <w:rFonts w:ascii="Arial" w:hAnsi="Arial"/>
                <w:spacing w:val="-2"/>
                <w:sz w:val="22"/>
                <w:szCs w:val="22"/>
              </w:rPr>
              <w:t xml:space="preserve">Provides administrative support to the HR Department by maintaining accurate computerised records of all college staff and recruitment candidates flagging up system issues and contributing to the solutions. </w:t>
            </w:r>
            <w:r w:rsidRPr="004F0162">
              <w:rPr>
                <w:rFonts w:ascii="Arial" w:hAnsi="Arial"/>
                <w:bCs/>
                <w:spacing w:val="-2"/>
                <w:sz w:val="22"/>
                <w:szCs w:val="22"/>
              </w:rPr>
              <w:t>Provides HR information or guidance to college staff as required</w:t>
            </w:r>
            <w:bookmarkEnd w:id="0"/>
            <w:r w:rsidRPr="004F0162">
              <w:rPr>
                <w:rFonts w:ascii="Arial" w:hAnsi="Arial"/>
                <w:bCs/>
                <w:spacing w:val="-2"/>
                <w:sz w:val="22"/>
                <w:szCs w:val="22"/>
              </w:rPr>
              <w:t xml:space="preserve">. </w:t>
            </w:r>
          </w:p>
          <w:p w14:paraId="14C56FF8" w14:textId="77777777" w:rsidR="00261FFD" w:rsidRPr="004F0162" w:rsidRDefault="00261FFD" w:rsidP="00261FFD">
            <w:pPr>
              <w:pStyle w:val="BodyText"/>
              <w:ind w:left="426"/>
              <w:rPr>
                <w:rFonts w:ascii="Arial" w:hAnsi="Arial" w:cs="Arial"/>
                <w:bCs/>
                <w:sz w:val="22"/>
                <w:szCs w:val="22"/>
              </w:rPr>
            </w:pPr>
          </w:p>
          <w:p w14:paraId="18EB0A66" w14:textId="77777777" w:rsidR="00333BC7" w:rsidRPr="004F0162" w:rsidRDefault="00333BC7" w:rsidP="004F0162">
            <w:pPr>
              <w:pStyle w:val="ListParagraph"/>
              <w:rPr>
                <w:rFonts w:ascii="Arial" w:hAnsi="Arial" w:cs="Arial"/>
                <w:bCs/>
                <w:sz w:val="22"/>
                <w:szCs w:val="22"/>
              </w:rPr>
            </w:pPr>
          </w:p>
          <w:p w14:paraId="37642BA4" w14:textId="1C69937F" w:rsidR="00333BC7" w:rsidRPr="004F0162" w:rsidRDefault="00333BC7" w:rsidP="004F0162">
            <w:pPr>
              <w:pStyle w:val="BodyText"/>
              <w:numPr>
                <w:ilvl w:val="0"/>
                <w:numId w:val="26"/>
              </w:numPr>
              <w:rPr>
                <w:rFonts w:ascii="Arial" w:hAnsi="Arial" w:cs="Arial"/>
                <w:bCs/>
                <w:sz w:val="22"/>
                <w:szCs w:val="22"/>
              </w:rPr>
            </w:pPr>
            <w:r w:rsidRPr="004F0162">
              <w:rPr>
                <w:rFonts w:ascii="Arial" w:hAnsi="Arial" w:cs="Arial"/>
                <w:bCs/>
                <w:sz w:val="22"/>
                <w:szCs w:val="22"/>
              </w:rPr>
              <w:lastRenderedPageBreak/>
              <w:t>To assist with the onboarding process including generating offer letters an</w:t>
            </w:r>
            <w:r w:rsidR="00941323" w:rsidRPr="004F0162">
              <w:rPr>
                <w:rFonts w:ascii="Arial" w:hAnsi="Arial" w:cs="Arial"/>
                <w:bCs/>
                <w:sz w:val="22"/>
                <w:szCs w:val="22"/>
              </w:rPr>
              <w:t>d</w:t>
            </w:r>
            <w:r w:rsidRPr="004F0162">
              <w:rPr>
                <w:rFonts w:ascii="Arial" w:hAnsi="Arial" w:cs="Arial"/>
                <w:bCs/>
                <w:sz w:val="22"/>
                <w:szCs w:val="22"/>
              </w:rPr>
              <w:t xml:space="preserve"> liaising with the HR Coordinator’s regarding contracts.</w:t>
            </w:r>
          </w:p>
          <w:p w14:paraId="48CB22C4" w14:textId="77777777" w:rsidR="00261FFD" w:rsidRPr="004F0162" w:rsidRDefault="00261FFD" w:rsidP="00261FFD">
            <w:pPr>
              <w:pStyle w:val="BodyText"/>
              <w:ind w:left="426"/>
              <w:rPr>
                <w:rFonts w:ascii="Arial" w:hAnsi="Arial" w:cs="Arial"/>
                <w:bCs/>
                <w:sz w:val="22"/>
                <w:szCs w:val="22"/>
              </w:rPr>
            </w:pPr>
          </w:p>
          <w:p w14:paraId="3401A494" w14:textId="77777777" w:rsidR="00261FFD" w:rsidRPr="004F0162" w:rsidRDefault="00261FFD" w:rsidP="004F0162">
            <w:pPr>
              <w:pStyle w:val="BodyText"/>
              <w:numPr>
                <w:ilvl w:val="0"/>
                <w:numId w:val="26"/>
              </w:numPr>
              <w:tabs>
                <w:tab w:val="left" w:pos="567"/>
              </w:tabs>
              <w:rPr>
                <w:rFonts w:ascii="Arial" w:hAnsi="Arial" w:cs="Arial"/>
                <w:sz w:val="22"/>
                <w:szCs w:val="22"/>
              </w:rPr>
            </w:pPr>
            <w:r w:rsidRPr="004F0162">
              <w:rPr>
                <w:rFonts w:ascii="Arial" w:hAnsi="Arial"/>
                <w:spacing w:val="-2"/>
                <w:sz w:val="22"/>
                <w:szCs w:val="22"/>
              </w:rPr>
              <w:t xml:space="preserve">Assists with first day inductions for new starters (including volunteers) ensuring all pre-employment documentation and processes are complete. Assists in the organisation and running of staff inductions. </w:t>
            </w:r>
          </w:p>
          <w:p w14:paraId="3E138068" w14:textId="77777777" w:rsidR="00261FFD" w:rsidRPr="004F0162" w:rsidRDefault="00261FFD" w:rsidP="00261FFD">
            <w:pPr>
              <w:pStyle w:val="BodyText"/>
              <w:ind w:left="426"/>
              <w:rPr>
                <w:rFonts w:ascii="Arial" w:hAnsi="Arial" w:cs="Arial"/>
                <w:bCs/>
                <w:sz w:val="22"/>
                <w:szCs w:val="22"/>
              </w:rPr>
            </w:pPr>
          </w:p>
          <w:p w14:paraId="14C0524C" w14:textId="4944E89E" w:rsidR="00261FFD" w:rsidRPr="004F0162" w:rsidRDefault="00941323" w:rsidP="004F0162">
            <w:pPr>
              <w:pStyle w:val="BodyText"/>
              <w:numPr>
                <w:ilvl w:val="0"/>
                <w:numId w:val="26"/>
              </w:numPr>
              <w:tabs>
                <w:tab w:val="left" w:pos="567"/>
              </w:tabs>
              <w:rPr>
                <w:rFonts w:ascii="Arial" w:hAnsi="Arial"/>
                <w:spacing w:val="-2"/>
                <w:sz w:val="22"/>
                <w:szCs w:val="22"/>
              </w:rPr>
            </w:pPr>
            <w:r w:rsidRPr="004F0162">
              <w:rPr>
                <w:rFonts w:ascii="Arial" w:hAnsi="Arial"/>
                <w:spacing w:val="-2"/>
                <w:sz w:val="22"/>
                <w:szCs w:val="22"/>
              </w:rPr>
              <w:t xml:space="preserve">To Assist with the </w:t>
            </w:r>
            <w:r w:rsidR="00261FFD" w:rsidRPr="004F0162">
              <w:rPr>
                <w:rFonts w:ascii="Arial" w:hAnsi="Arial"/>
                <w:spacing w:val="-2"/>
                <w:sz w:val="22"/>
                <w:szCs w:val="22"/>
              </w:rPr>
              <w:t>maintenance of accurate absence records on the computerised system for all staff, liaising with mangers and staff where required.</w:t>
            </w:r>
            <w:r w:rsidR="00EB5501" w:rsidRPr="004F0162">
              <w:rPr>
                <w:rFonts w:ascii="Arial" w:hAnsi="Arial"/>
                <w:spacing w:val="-2"/>
                <w:sz w:val="22"/>
                <w:szCs w:val="22"/>
              </w:rPr>
              <w:t xml:space="preserve"> </w:t>
            </w:r>
          </w:p>
          <w:p w14:paraId="3121F877" w14:textId="77777777" w:rsidR="00261FFD" w:rsidRPr="004F0162" w:rsidRDefault="00261FFD" w:rsidP="004F0162">
            <w:pPr>
              <w:pStyle w:val="BodyText"/>
              <w:numPr>
                <w:ilvl w:val="0"/>
                <w:numId w:val="26"/>
              </w:numPr>
              <w:tabs>
                <w:tab w:val="left" w:pos="851"/>
              </w:tabs>
              <w:rPr>
                <w:rFonts w:ascii="Arial" w:hAnsi="Arial"/>
                <w:spacing w:val="-2"/>
                <w:sz w:val="22"/>
                <w:szCs w:val="22"/>
              </w:rPr>
            </w:pPr>
            <w:r w:rsidRPr="004F0162">
              <w:rPr>
                <w:rFonts w:ascii="Arial" w:hAnsi="Arial"/>
                <w:spacing w:val="-2"/>
                <w:sz w:val="22"/>
                <w:szCs w:val="22"/>
              </w:rPr>
              <w:t>Assists with obtaining all documentation required, and processing DBS applications using an online system, and following up outstanding and completed disclosures.</w:t>
            </w:r>
          </w:p>
          <w:p w14:paraId="7F45B250" w14:textId="77777777" w:rsidR="00261FFD" w:rsidRPr="004F0162" w:rsidRDefault="00261FFD" w:rsidP="00261FFD">
            <w:pPr>
              <w:pStyle w:val="BodyText"/>
              <w:tabs>
                <w:tab w:val="left" w:pos="851"/>
              </w:tabs>
              <w:ind w:left="785"/>
              <w:rPr>
                <w:rFonts w:ascii="Arial" w:hAnsi="Arial"/>
                <w:spacing w:val="-2"/>
                <w:sz w:val="22"/>
                <w:szCs w:val="22"/>
              </w:rPr>
            </w:pPr>
          </w:p>
          <w:p w14:paraId="2FD69309" w14:textId="77777777" w:rsidR="00261FFD" w:rsidRPr="004F0162" w:rsidRDefault="00261FFD" w:rsidP="004F0162">
            <w:pPr>
              <w:pStyle w:val="BodyText"/>
              <w:numPr>
                <w:ilvl w:val="0"/>
                <w:numId w:val="26"/>
              </w:numPr>
              <w:tabs>
                <w:tab w:val="left" w:pos="851"/>
              </w:tabs>
              <w:rPr>
                <w:rFonts w:ascii="Arial" w:hAnsi="Arial"/>
                <w:spacing w:val="-2"/>
                <w:sz w:val="22"/>
                <w:szCs w:val="22"/>
              </w:rPr>
            </w:pPr>
            <w:r w:rsidRPr="004F0162">
              <w:rPr>
                <w:rFonts w:ascii="Arial" w:hAnsi="Arial"/>
                <w:spacing w:val="-2"/>
                <w:sz w:val="22"/>
                <w:szCs w:val="22"/>
              </w:rPr>
              <w:t>Responsible for recording and monitoring of all probation and end of year reviews</w:t>
            </w:r>
          </w:p>
          <w:p w14:paraId="55D3905E" w14:textId="77777777" w:rsidR="00261FFD" w:rsidRPr="004F0162" w:rsidRDefault="00261FFD" w:rsidP="00261FFD">
            <w:pPr>
              <w:pStyle w:val="BodyText"/>
              <w:tabs>
                <w:tab w:val="left" w:pos="567"/>
              </w:tabs>
              <w:ind w:left="786" w:hanging="360"/>
              <w:rPr>
                <w:rFonts w:ascii="Arial" w:hAnsi="Arial"/>
                <w:spacing w:val="-2"/>
                <w:sz w:val="22"/>
                <w:szCs w:val="22"/>
              </w:rPr>
            </w:pPr>
          </w:p>
          <w:p w14:paraId="305646A8" w14:textId="77777777" w:rsidR="00261FFD" w:rsidRPr="004F0162" w:rsidRDefault="00261FFD" w:rsidP="004F0162">
            <w:pPr>
              <w:pStyle w:val="BodyText"/>
              <w:numPr>
                <w:ilvl w:val="0"/>
                <w:numId w:val="26"/>
              </w:numPr>
              <w:rPr>
                <w:rFonts w:ascii="Arial" w:hAnsi="Arial"/>
                <w:bCs/>
                <w:spacing w:val="-2"/>
                <w:sz w:val="22"/>
                <w:szCs w:val="22"/>
              </w:rPr>
            </w:pPr>
            <w:r w:rsidRPr="004F0162">
              <w:rPr>
                <w:rFonts w:ascii="Arial" w:hAnsi="Arial"/>
                <w:spacing w:val="-2"/>
                <w:sz w:val="22"/>
                <w:szCs w:val="22"/>
              </w:rPr>
              <w:t xml:space="preserve">To act as first line support in the department by </w:t>
            </w:r>
            <w:r w:rsidRPr="004F0162">
              <w:rPr>
                <w:rFonts w:ascii="Arial" w:hAnsi="Arial" w:cs="Arial"/>
                <w:bCs/>
                <w:sz w:val="22"/>
                <w:szCs w:val="22"/>
              </w:rPr>
              <w:t>dealing with telephone, online and personal callers, initiating and responding to general enquiries.</w:t>
            </w:r>
          </w:p>
          <w:p w14:paraId="78E17312" w14:textId="77777777" w:rsidR="00261FFD" w:rsidRPr="004F0162" w:rsidRDefault="00261FFD" w:rsidP="00261FFD">
            <w:pPr>
              <w:pStyle w:val="ListParagraph"/>
              <w:ind w:left="786" w:hanging="357"/>
              <w:rPr>
                <w:rFonts w:ascii="Arial" w:hAnsi="Arial"/>
                <w:bCs/>
                <w:spacing w:val="-2"/>
                <w:sz w:val="22"/>
                <w:szCs w:val="22"/>
              </w:rPr>
            </w:pPr>
          </w:p>
          <w:p w14:paraId="7C0863C9" w14:textId="77777777" w:rsidR="00261FFD" w:rsidRPr="004F0162" w:rsidRDefault="00261FFD" w:rsidP="004F0162">
            <w:pPr>
              <w:pStyle w:val="BodyText"/>
              <w:numPr>
                <w:ilvl w:val="0"/>
                <w:numId w:val="26"/>
              </w:numPr>
              <w:rPr>
                <w:rFonts w:ascii="Arial" w:hAnsi="Arial"/>
                <w:bCs/>
                <w:spacing w:val="-2"/>
                <w:sz w:val="22"/>
                <w:szCs w:val="22"/>
              </w:rPr>
            </w:pPr>
            <w:r w:rsidRPr="004F0162">
              <w:rPr>
                <w:rFonts w:ascii="Arial" w:hAnsi="Arial" w:cs="Arial"/>
                <w:bCs/>
                <w:sz w:val="22"/>
                <w:szCs w:val="22"/>
              </w:rPr>
              <w:t>Photocopying, scanning and electronic filing of documents as required. Uploading relevant documents to the onboarding site</w:t>
            </w:r>
          </w:p>
          <w:p w14:paraId="68E905BC" w14:textId="77777777" w:rsidR="00261FFD" w:rsidRPr="004F0162" w:rsidRDefault="00261FFD" w:rsidP="00261FFD">
            <w:pPr>
              <w:pStyle w:val="ListParagraph"/>
              <w:rPr>
                <w:rFonts w:ascii="Arial" w:hAnsi="Arial"/>
                <w:bCs/>
                <w:spacing w:val="-2"/>
                <w:sz w:val="22"/>
                <w:szCs w:val="22"/>
              </w:rPr>
            </w:pPr>
          </w:p>
          <w:p w14:paraId="4E8DF6E8" w14:textId="77777777" w:rsidR="00261FFD" w:rsidRPr="004F0162" w:rsidRDefault="00261FFD" w:rsidP="004F0162">
            <w:pPr>
              <w:pStyle w:val="ListParagraph"/>
              <w:numPr>
                <w:ilvl w:val="0"/>
                <w:numId w:val="26"/>
              </w:numPr>
              <w:spacing w:after="200" w:line="276" w:lineRule="auto"/>
              <w:rPr>
                <w:rFonts w:ascii="Arial" w:hAnsi="Arial"/>
                <w:bCs/>
                <w:spacing w:val="-2"/>
                <w:sz w:val="22"/>
                <w:szCs w:val="22"/>
              </w:rPr>
            </w:pPr>
            <w:r w:rsidRPr="004F0162">
              <w:rPr>
                <w:rFonts w:ascii="Arial" w:hAnsi="Arial"/>
                <w:bCs/>
                <w:spacing w:val="-2"/>
                <w:sz w:val="22"/>
                <w:szCs w:val="22"/>
              </w:rPr>
              <w:t xml:space="preserve">Opens and sorts all incoming post, distributes any correspondence that can be dealt with by other staff within the team, and brings urgent matters to the attention of the Head of HR.  </w:t>
            </w:r>
          </w:p>
          <w:p w14:paraId="3745F48E" w14:textId="77777777" w:rsidR="00261FFD" w:rsidRPr="004F0162" w:rsidRDefault="00261FFD" w:rsidP="00261FFD">
            <w:pPr>
              <w:pStyle w:val="ListParagraph"/>
              <w:rPr>
                <w:rFonts w:ascii="Arial" w:hAnsi="Arial"/>
                <w:bCs/>
                <w:spacing w:val="-2"/>
                <w:sz w:val="22"/>
                <w:szCs w:val="22"/>
              </w:rPr>
            </w:pPr>
          </w:p>
          <w:p w14:paraId="11C3B000" w14:textId="77777777" w:rsidR="00261FFD" w:rsidRPr="004F0162" w:rsidRDefault="00261FFD" w:rsidP="004F0162">
            <w:pPr>
              <w:pStyle w:val="ListParagraph"/>
              <w:numPr>
                <w:ilvl w:val="0"/>
                <w:numId w:val="26"/>
              </w:numPr>
              <w:spacing w:after="200" w:line="276" w:lineRule="auto"/>
              <w:rPr>
                <w:rFonts w:ascii="Arial" w:hAnsi="Arial"/>
                <w:bCs/>
                <w:spacing w:val="-2"/>
                <w:sz w:val="22"/>
                <w:szCs w:val="22"/>
              </w:rPr>
            </w:pPr>
            <w:r w:rsidRPr="004F0162">
              <w:rPr>
                <w:rFonts w:ascii="Arial" w:hAnsi="Arial"/>
                <w:bCs/>
                <w:spacing w:val="-2"/>
                <w:sz w:val="22"/>
                <w:szCs w:val="22"/>
              </w:rPr>
              <w:t>To produce and manipulate reports from the HR database</w:t>
            </w:r>
          </w:p>
          <w:p w14:paraId="1B439D42" w14:textId="77777777" w:rsidR="00261FFD" w:rsidRPr="004F0162" w:rsidRDefault="00261FFD" w:rsidP="00261FFD">
            <w:pPr>
              <w:pStyle w:val="ListParagraph"/>
              <w:ind w:left="785"/>
              <w:rPr>
                <w:rFonts w:ascii="Arial" w:hAnsi="Arial"/>
                <w:bCs/>
                <w:spacing w:val="-2"/>
                <w:sz w:val="22"/>
                <w:szCs w:val="22"/>
              </w:rPr>
            </w:pPr>
          </w:p>
          <w:p w14:paraId="0BF4BBBB" w14:textId="77777777" w:rsidR="00261FFD" w:rsidRPr="004F0162" w:rsidRDefault="00261FFD" w:rsidP="004F0162">
            <w:pPr>
              <w:pStyle w:val="ListParagraph"/>
              <w:numPr>
                <w:ilvl w:val="0"/>
                <w:numId w:val="26"/>
              </w:numPr>
              <w:spacing w:after="200" w:line="276" w:lineRule="auto"/>
              <w:rPr>
                <w:rFonts w:ascii="Arial" w:hAnsi="Arial"/>
                <w:bCs/>
                <w:spacing w:val="-2"/>
                <w:sz w:val="22"/>
                <w:szCs w:val="22"/>
              </w:rPr>
            </w:pPr>
            <w:r w:rsidRPr="004F0162">
              <w:rPr>
                <w:rFonts w:ascii="Arial" w:hAnsi="Arial"/>
                <w:bCs/>
                <w:spacing w:val="-2"/>
                <w:sz w:val="22"/>
                <w:szCs w:val="22"/>
              </w:rPr>
              <w:t>To assist in producing statistics and information relating to the work of the department as required.</w:t>
            </w:r>
          </w:p>
          <w:p w14:paraId="46D2A4BD" w14:textId="77777777" w:rsidR="00261FFD" w:rsidRPr="004F0162" w:rsidRDefault="00261FFD" w:rsidP="00261FFD">
            <w:pPr>
              <w:pStyle w:val="ListParagraph"/>
              <w:ind w:left="785"/>
              <w:rPr>
                <w:rFonts w:ascii="Arial" w:hAnsi="Arial"/>
                <w:bCs/>
                <w:spacing w:val="-2"/>
                <w:sz w:val="22"/>
                <w:szCs w:val="22"/>
              </w:rPr>
            </w:pPr>
          </w:p>
          <w:p w14:paraId="1A06BC28" w14:textId="77777777" w:rsidR="00261FFD" w:rsidRPr="004F0162" w:rsidRDefault="00261FFD" w:rsidP="004F0162">
            <w:pPr>
              <w:pStyle w:val="ListParagraph"/>
              <w:numPr>
                <w:ilvl w:val="0"/>
                <w:numId w:val="26"/>
              </w:numPr>
              <w:spacing w:after="200" w:line="276" w:lineRule="auto"/>
              <w:rPr>
                <w:rFonts w:ascii="Arial" w:hAnsi="Arial"/>
                <w:bCs/>
                <w:spacing w:val="-2"/>
                <w:sz w:val="22"/>
                <w:szCs w:val="22"/>
              </w:rPr>
            </w:pPr>
            <w:r w:rsidRPr="004F0162">
              <w:rPr>
                <w:rFonts w:ascii="Arial" w:hAnsi="Arial"/>
                <w:bCs/>
                <w:spacing w:val="-2"/>
                <w:sz w:val="22"/>
                <w:szCs w:val="22"/>
              </w:rPr>
              <w:t>Assists with checking claims for payroll and any other payroll changes.</w:t>
            </w:r>
          </w:p>
          <w:p w14:paraId="0F6D07AD" w14:textId="77777777" w:rsidR="00261FFD" w:rsidRPr="004F0162" w:rsidRDefault="00261FFD" w:rsidP="00261FFD">
            <w:pPr>
              <w:pStyle w:val="ListParagraph"/>
              <w:rPr>
                <w:rFonts w:ascii="Arial" w:hAnsi="Arial"/>
                <w:bCs/>
                <w:spacing w:val="-2"/>
                <w:sz w:val="22"/>
                <w:szCs w:val="22"/>
              </w:rPr>
            </w:pPr>
          </w:p>
          <w:p w14:paraId="64CC33B7" w14:textId="77777777" w:rsidR="00261FFD" w:rsidRPr="004F0162" w:rsidRDefault="00261FFD" w:rsidP="004F0162">
            <w:pPr>
              <w:pStyle w:val="ListParagraph"/>
              <w:numPr>
                <w:ilvl w:val="0"/>
                <w:numId w:val="26"/>
              </w:numPr>
              <w:spacing w:after="200" w:line="276" w:lineRule="auto"/>
              <w:jc w:val="both"/>
              <w:rPr>
                <w:rFonts w:ascii="Arial" w:hAnsi="Arial" w:cs="Arial"/>
                <w:sz w:val="22"/>
                <w:szCs w:val="22"/>
              </w:rPr>
            </w:pPr>
            <w:r w:rsidRPr="004F0162">
              <w:rPr>
                <w:rFonts w:ascii="Arial" w:hAnsi="Arial" w:cs="Arial"/>
                <w:sz w:val="22"/>
                <w:szCs w:val="22"/>
              </w:rPr>
              <w:t>Arranges meetings for the Department as necessary, including the booking of rooms and arranging refreshments.</w:t>
            </w:r>
          </w:p>
          <w:p w14:paraId="08E8D258" w14:textId="77777777" w:rsidR="00261FFD" w:rsidRPr="004F0162" w:rsidRDefault="00261FFD" w:rsidP="00261FFD">
            <w:pPr>
              <w:pStyle w:val="ListParagraph"/>
              <w:jc w:val="both"/>
              <w:rPr>
                <w:rFonts w:ascii="Arial" w:hAnsi="Arial" w:cs="Arial"/>
                <w:sz w:val="22"/>
                <w:szCs w:val="22"/>
              </w:rPr>
            </w:pPr>
          </w:p>
          <w:p w14:paraId="52B04BC9" w14:textId="77777777" w:rsidR="00261FFD" w:rsidRPr="004F0162" w:rsidRDefault="00261FFD" w:rsidP="004F0162">
            <w:pPr>
              <w:pStyle w:val="ListParagraph"/>
              <w:numPr>
                <w:ilvl w:val="0"/>
                <w:numId w:val="26"/>
              </w:numPr>
              <w:tabs>
                <w:tab w:val="left" w:pos="-720"/>
              </w:tabs>
              <w:suppressAutoHyphens/>
              <w:jc w:val="both"/>
              <w:rPr>
                <w:rFonts w:ascii="Arial" w:hAnsi="Arial"/>
                <w:bCs/>
                <w:spacing w:val="-2"/>
                <w:sz w:val="22"/>
                <w:szCs w:val="22"/>
              </w:rPr>
            </w:pPr>
            <w:r w:rsidRPr="004F0162">
              <w:rPr>
                <w:rFonts w:ascii="Arial" w:hAnsi="Arial"/>
                <w:bCs/>
                <w:spacing w:val="-2"/>
                <w:sz w:val="22"/>
                <w:szCs w:val="22"/>
              </w:rPr>
              <w:t xml:space="preserve">Assists in monitoring and updating of the Department’s intranet site on </w:t>
            </w:r>
            <w:proofErr w:type="spellStart"/>
            <w:r w:rsidRPr="004F0162">
              <w:rPr>
                <w:rFonts w:ascii="Arial" w:hAnsi="Arial"/>
                <w:bCs/>
                <w:spacing w:val="-2"/>
                <w:sz w:val="22"/>
                <w:szCs w:val="22"/>
              </w:rPr>
              <w:t>Sharepoint</w:t>
            </w:r>
            <w:proofErr w:type="spellEnd"/>
            <w:r w:rsidRPr="004F0162">
              <w:rPr>
                <w:rFonts w:ascii="Arial" w:hAnsi="Arial"/>
                <w:bCs/>
                <w:spacing w:val="-2"/>
                <w:sz w:val="22"/>
                <w:szCs w:val="22"/>
              </w:rPr>
              <w:t>, and onboarding site.</w:t>
            </w:r>
          </w:p>
          <w:p w14:paraId="50584A5D" w14:textId="77777777" w:rsidR="00261FFD" w:rsidRPr="004F0162" w:rsidRDefault="00261FFD" w:rsidP="00261FFD">
            <w:pPr>
              <w:pStyle w:val="ListParagraph"/>
              <w:ind w:left="786" w:hanging="360"/>
              <w:rPr>
                <w:rFonts w:ascii="Arial" w:hAnsi="Arial" w:cs="Arial"/>
                <w:bCs/>
                <w:sz w:val="22"/>
                <w:szCs w:val="22"/>
              </w:rPr>
            </w:pPr>
          </w:p>
          <w:p w14:paraId="6629C4A6" w14:textId="77777777" w:rsidR="00261FFD" w:rsidRPr="004F0162" w:rsidRDefault="00261FFD" w:rsidP="004F0162">
            <w:pPr>
              <w:pStyle w:val="BodyText"/>
              <w:numPr>
                <w:ilvl w:val="0"/>
                <w:numId w:val="26"/>
              </w:numPr>
              <w:rPr>
                <w:rFonts w:ascii="Arial" w:hAnsi="Arial"/>
                <w:bCs/>
                <w:spacing w:val="-2"/>
                <w:sz w:val="22"/>
                <w:szCs w:val="22"/>
              </w:rPr>
            </w:pPr>
            <w:r w:rsidRPr="004F0162">
              <w:rPr>
                <w:rFonts w:ascii="Arial" w:hAnsi="Arial" w:cs="Arial"/>
                <w:bCs/>
                <w:sz w:val="22"/>
                <w:szCs w:val="22"/>
              </w:rPr>
              <w:t>Deals sympathetically and professionally with staff who visit the Department and require support, directing them to the relevant HR personnel where necessary.</w:t>
            </w:r>
          </w:p>
          <w:p w14:paraId="6B69FF9A" w14:textId="77777777" w:rsidR="00261FFD" w:rsidRPr="004F0162" w:rsidRDefault="00261FFD" w:rsidP="00261FFD">
            <w:pPr>
              <w:pStyle w:val="ListParagraph"/>
              <w:ind w:left="786" w:hanging="360"/>
              <w:rPr>
                <w:rFonts w:ascii="Arial" w:hAnsi="Arial" w:cs="Arial"/>
                <w:bCs/>
                <w:sz w:val="22"/>
                <w:szCs w:val="22"/>
              </w:rPr>
            </w:pPr>
          </w:p>
          <w:p w14:paraId="5C7F94FB" w14:textId="77777777" w:rsidR="00261FFD" w:rsidRPr="004F0162" w:rsidRDefault="00261FFD" w:rsidP="004F0162">
            <w:pPr>
              <w:pStyle w:val="BodyText"/>
              <w:numPr>
                <w:ilvl w:val="0"/>
                <w:numId w:val="26"/>
              </w:numPr>
              <w:rPr>
                <w:rFonts w:ascii="Arial" w:hAnsi="Arial" w:cs="Arial"/>
                <w:bCs/>
                <w:sz w:val="22"/>
                <w:szCs w:val="22"/>
              </w:rPr>
            </w:pPr>
            <w:r w:rsidRPr="004F0162">
              <w:rPr>
                <w:rFonts w:ascii="Arial" w:hAnsi="Arial" w:cs="Arial"/>
                <w:bCs/>
                <w:sz w:val="22"/>
                <w:szCs w:val="22"/>
              </w:rPr>
              <w:t xml:space="preserve">Develops a good working knowledge of HR Policies and Procedures in order to respond to candidates, staff and managers </w:t>
            </w:r>
          </w:p>
          <w:p w14:paraId="25833987" w14:textId="77777777" w:rsidR="00261FFD" w:rsidRPr="004F0162" w:rsidRDefault="00261FFD" w:rsidP="00261FFD">
            <w:pPr>
              <w:pStyle w:val="ListParagraph"/>
              <w:ind w:left="786" w:hanging="360"/>
              <w:rPr>
                <w:rFonts w:ascii="Arial" w:hAnsi="Arial"/>
                <w:spacing w:val="-2"/>
                <w:sz w:val="22"/>
                <w:szCs w:val="22"/>
              </w:rPr>
            </w:pPr>
          </w:p>
          <w:p w14:paraId="3642A970" w14:textId="77777777" w:rsidR="00261FFD" w:rsidRPr="004F0162" w:rsidRDefault="00261FFD" w:rsidP="004F0162">
            <w:pPr>
              <w:pStyle w:val="ListParagraph"/>
              <w:numPr>
                <w:ilvl w:val="0"/>
                <w:numId w:val="26"/>
              </w:numPr>
              <w:tabs>
                <w:tab w:val="left" w:pos="-720"/>
                <w:tab w:val="left" w:pos="567"/>
              </w:tabs>
              <w:suppressAutoHyphens/>
              <w:jc w:val="both"/>
              <w:rPr>
                <w:rFonts w:ascii="Arial" w:hAnsi="Arial"/>
                <w:spacing w:val="-2"/>
                <w:sz w:val="22"/>
                <w:szCs w:val="22"/>
              </w:rPr>
            </w:pPr>
            <w:r w:rsidRPr="004F0162">
              <w:rPr>
                <w:rFonts w:ascii="Arial" w:hAnsi="Arial"/>
                <w:spacing w:val="-2"/>
                <w:sz w:val="22"/>
                <w:szCs w:val="22"/>
              </w:rPr>
              <w:t>Liaise with Volunteers working at the College to ensure all pre appointment information is gathered and saved on HR system and on personal file.</w:t>
            </w:r>
          </w:p>
          <w:p w14:paraId="366B0CC6" w14:textId="77777777" w:rsidR="00261FFD" w:rsidRPr="004F0162" w:rsidRDefault="00261FFD" w:rsidP="00261FFD">
            <w:pPr>
              <w:pStyle w:val="ListParagraph"/>
              <w:tabs>
                <w:tab w:val="left" w:pos="-720"/>
              </w:tabs>
              <w:suppressAutoHyphens/>
              <w:ind w:left="786" w:hanging="360"/>
              <w:jc w:val="both"/>
              <w:rPr>
                <w:rFonts w:ascii="Arial" w:hAnsi="Arial"/>
                <w:bCs/>
                <w:spacing w:val="-2"/>
                <w:sz w:val="22"/>
                <w:szCs w:val="22"/>
              </w:rPr>
            </w:pPr>
          </w:p>
          <w:p w14:paraId="43D5CEA9" w14:textId="77777777" w:rsidR="00261FFD" w:rsidRPr="004F0162" w:rsidRDefault="00261FFD" w:rsidP="004F0162">
            <w:pPr>
              <w:pStyle w:val="BodyText"/>
              <w:numPr>
                <w:ilvl w:val="0"/>
                <w:numId w:val="26"/>
              </w:numPr>
              <w:rPr>
                <w:rFonts w:ascii="Arial" w:hAnsi="Arial"/>
                <w:bCs/>
                <w:spacing w:val="-2"/>
                <w:sz w:val="22"/>
                <w:szCs w:val="22"/>
              </w:rPr>
            </w:pPr>
            <w:r w:rsidRPr="004F0162">
              <w:rPr>
                <w:rFonts w:ascii="Arial" w:hAnsi="Arial" w:cs="Arial"/>
                <w:bCs/>
                <w:color w:val="000000"/>
                <w:sz w:val="22"/>
                <w:szCs w:val="22"/>
              </w:rPr>
              <w:t>Carries out and is actively involved in specific projects as directed by the Head of HR and Assistant Principal of HR &amp; Organisational Development</w:t>
            </w:r>
          </w:p>
          <w:p w14:paraId="7C661537" w14:textId="77777777" w:rsidR="00261FFD" w:rsidRPr="004F0162" w:rsidRDefault="00261FFD" w:rsidP="00261FFD">
            <w:pPr>
              <w:pStyle w:val="ListParagraph"/>
              <w:ind w:left="786" w:hanging="360"/>
              <w:rPr>
                <w:rFonts w:ascii="Arial" w:hAnsi="Arial"/>
                <w:bCs/>
                <w:spacing w:val="-2"/>
                <w:sz w:val="22"/>
                <w:szCs w:val="22"/>
              </w:rPr>
            </w:pPr>
          </w:p>
          <w:p w14:paraId="7348C76D" w14:textId="77777777" w:rsidR="00261FFD" w:rsidRPr="004F0162" w:rsidRDefault="00261FFD" w:rsidP="004F0162">
            <w:pPr>
              <w:pStyle w:val="ListParagraph"/>
              <w:numPr>
                <w:ilvl w:val="0"/>
                <w:numId w:val="26"/>
              </w:numPr>
              <w:tabs>
                <w:tab w:val="left" w:pos="-720"/>
              </w:tabs>
              <w:suppressAutoHyphens/>
              <w:jc w:val="both"/>
              <w:rPr>
                <w:rFonts w:ascii="Arial" w:hAnsi="Arial"/>
                <w:bCs/>
                <w:spacing w:val="-2"/>
                <w:sz w:val="22"/>
                <w:szCs w:val="22"/>
              </w:rPr>
            </w:pPr>
            <w:r w:rsidRPr="004F0162">
              <w:rPr>
                <w:rFonts w:ascii="Arial" w:hAnsi="Arial"/>
                <w:bCs/>
                <w:spacing w:val="-2"/>
                <w:sz w:val="22"/>
                <w:szCs w:val="22"/>
              </w:rPr>
              <w:t>Raise orders and process invoices on the College Finance system as required.</w:t>
            </w:r>
          </w:p>
          <w:p w14:paraId="4A17A8E4" w14:textId="77777777" w:rsidR="00261FFD" w:rsidRPr="004F0162" w:rsidRDefault="00261FFD" w:rsidP="00261FFD">
            <w:pPr>
              <w:pStyle w:val="ListParagraph"/>
              <w:tabs>
                <w:tab w:val="left" w:pos="-720"/>
              </w:tabs>
              <w:suppressAutoHyphens/>
              <w:ind w:left="786" w:hanging="360"/>
              <w:jc w:val="both"/>
              <w:rPr>
                <w:rFonts w:ascii="Arial" w:hAnsi="Arial"/>
                <w:bCs/>
                <w:spacing w:val="-2"/>
                <w:sz w:val="22"/>
                <w:szCs w:val="22"/>
              </w:rPr>
            </w:pPr>
          </w:p>
          <w:p w14:paraId="70BFF510" w14:textId="7AC82D46" w:rsidR="00C63E16" w:rsidRPr="007C0F02" w:rsidRDefault="00261FFD" w:rsidP="007C0F02">
            <w:pPr>
              <w:pStyle w:val="ListParagraph"/>
              <w:numPr>
                <w:ilvl w:val="0"/>
                <w:numId w:val="26"/>
              </w:numPr>
              <w:tabs>
                <w:tab w:val="left" w:pos="-720"/>
              </w:tabs>
              <w:suppressAutoHyphens/>
              <w:jc w:val="both"/>
              <w:rPr>
                <w:rFonts w:ascii="Arial" w:hAnsi="Arial"/>
                <w:bCs/>
                <w:spacing w:val="-2"/>
                <w:sz w:val="22"/>
                <w:szCs w:val="22"/>
              </w:rPr>
            </w:pPr>
            <w:r w:rsidRPr="004F0162">
              <w:rPr>
                <w:rFonts w:ascii="Arial" w:hAnsi="Arial"/>
                <w:bCs/>
                <w:spacing w:val="-2"/>
                <w:sz w:val="22"/>
                <w:szCs w:val="22"/>
              </w:rPr>
              <w:t>Carries out any other reasonable management requests.</w:t>
            </w:r>
          </w:p>
        </w:tc>
      </w:tr>
    </w:tbl>
    <w:p w14:paraId="7C6123E6" w14:textId="2FFA239D" w:rsidR="00E00160" w:rsidRDefault="00E00160" w:rsidP="005A49A9">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0A0" w:rsidRPr="00E76D3F" w14:paraId="6E28CA24" w14:textId="77777777" w:rsidTr="0047740C">
        <w:trPr>
          <w:trHeight w:hRule="exact" w:val="454"/>
        </w:trPr>
        <w:tc>
          <w:tcPr>
            <w:tcW w:w="9016" w:type="dxa"/>
            <w:shd w:val="clear" w:color="auto" w:fill="812C7C"/>
            <w:vAlign w:val="center"/>
          </w:tcPr>
          <w:p w14:paraId="2C41AA23" w14:textId="12F3BABE"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28473539" w:rsidR="00F03DC3" w:rsidRPr="007C0F02" w:rsidRDefault="00134282" w:rsidP="00F03DC3">
            <w:pPr>
              <w:numPr>
                <w:ilvl w:val="0"/>
                <w:numId w:val="11"/>
              </w:numPr>
              <w:shd w:val="clear" w:color="auto" w:fill="FFFFFF"/>
              <w:spacing w:after="240"/>
              <w:rPr>
                <w:bCs/>
                <w:sz w:val="22"/>
                <w:szCs w:val="22"/>
              </w:rPr>
            </w:pPr>
            <w:r w:rsidRPr="007C0F02">
              <w:rPr>
                <w:rFonts w:ascii="Arial" w:hAnsi="Arial" w:cs="Arial"/>
                <w:bCs/>
                <w:sz w:val="22"/>
                <w:szCs w:val="22"/>
              </w:rPr>
              <w:t xml:space="preserve">Participates in, and co-operates with, own Performance Review Interview to ensure that job-related targets are met and </w:t>
            </w:r>
            <w:proofErr w:type="spellStart"/>
            <w:proofErr w:type="gramStart"/>
            <w:r w:rsidRPr="007C0F02">
              <w:rPr>
                <w:rFonts w:ascii="Arial" w:hAnsi="Arial" w:cs="Arial"/>
                <w:bCs/>
                <w:sz w:val="22"/>
                <w:szCs w:val="22"/>
              </w:rPr>
              <w:t>on going</w:t>
            </w:r>
            <w:proofErr w:type="spellEnd"/>
            <w:proofErr w:type="gramEnd"/>
            <w:r w:rsidRPr="007C0F02">
              <w:rPr>
                <w:rFonts w:ascii="Arial" w:hAnsi="Arial" w:cs="Arial"/>
                <w:bCs/>
                <w:sz w:val="22"/>
                <w:szCs w:val="22"/>
              </w:rPr>
              <w:t xml:space="preserve"> staff development in line with Nescot’s aims</w:t>
            </w:r>
            <w:r w:rsidR="005A30A6" w:rsidRPr="007C0F02">
              <w:rPr>
                <w:rFonts w:ascii="Arial" w:hAnsi="Arial" w:cs="Arial"/>
                <w:bCs/>
                <w:sz w:val="22"/>
                <w:szCs w:val="22"/>
              </w:rPr>
              <w:t>.</w:t>
            </w:r>
          </w:p>
          <w:p w14:paraId="080965E7" w14:textId="472A4D49" w:rsidR="006F20A0" w:rsidRPr="00C63E16" w:rsidRDefault="00F03DC3" w:rsidP="00C63E16">
            <w:pPr>
              <w:numPr>
                <w:ilvl w:val="0"/>
                <w:numId w:val="11"/>
              </w:numPr>
              <w:shd w:val="clear" w:color="auto" w:fill="FFFFFF"/>
              <w:spacing w:after="240"/>
              <w:rPr>
                <w:bCs/>
                <w:color w:val="3B3838" w:themeColor="background2" w:themeShade="40"/>
                <w:sz w:val="22"/>
                <w:szCs w:val="22"/>
              </w:rPr>
            </w:pPr>
            <w:r w:rsidRPr="007C0F02">
              <w:rPr>
                <w:rFonts w:ascii="Arial" w:hAnsi="Arial" w:cs="Arial"/>
                <w:bCs/>
                <w:sz w:val="22"/>
                <w:szCs w:val="22"/>
              </w:rPr>
              <w:t>To carry out Continuing Professional Development (CPD) relevant to the role, including subject or professional updates.</w:t>
            </w:r>
          </w:p>
        </w:tc>
      </w:tr>
    </w:tbl>
    <w:p w14:paraId="61669FCA" w14:textId="77777777" w:rsidR="005A49A9" w:rsidRPr="00E41EB5" w:rsidRDefault="005A49A9" w:rsidP="0089177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
      </w:tblGrid>
      <w:tr w:rsidR="00B34A76" w:rsidRPr="00E76D3F" w14:paraId="25D68070" w14:textId="77777777" w:rsidTr="0047740C">
        <w:trPr>
          <w:trHeight w:hRule="exact" w:val="454"/>
        </w:trPr>
        <w:tc>
          <w:tcPr>
            <w:tcW w:w="9016" w:type="dxa"/>
            <w:gridSpan w:val="2"/>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8C21A2">
        <w:trPr>
          <w:gridAfter w:val="1"/>
          <w:wAfter w:w="85" w:type="dxa"/>
          <w:trHeight w:val="454"/>
        </w:trPr>
        <w:tc>
          <w:tcPr>
            <w:tcW w:w="8931"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4E920182" w14:textId="40945F8F" w:rsidR="00C63E16" w:rsidRPr="007C0F02" w:rsidRDefault="00C63E16" w:rsidP="008C21A2">
            <w:pPr>
              <w:pStyle w:val="ListParagraph"/>
              <w:numPr>
                <w:ilvl w:val="0"/>
                <w:numId w:val="11"/>
              </w:numPr>
              <w:ind w:right="-483"/>
              <w:contextualSpacing w:val="0"/>
              <w:rPr>
                <w:rFonts w:ascii="Arial" w:hAnsi="Arial" w:cs="Arial"/>
                <w:b/>
                <w:sz w:val="22"/>
                <w:szCs w:val="22"/>
              </w:rPr>
            </w:pPr>
            <w:r w:rsidRPr="007C0F02">
              <w:rPr>
                <w:rFonts w:ascii="Arial" w:hAnsi="Arial" w:cs="Arial"/>
                <w:sz w:val="22"/>
                <w:szCs w:val="22"/>
              </w:rPr>
              <w:t>It is the responsibility of the post holder to promote equality and diversity, Nescot Enterprise values and recognition of diversity throughout Nescot Enterprises.</w:t>
            </w:r>
          </w:p>
          <w:p w14:paraId="1722D56E" w14:textId="3E2BAD63" w:rsidR="009B5C7E" w:rsidRPr="007C0F02" w:rsidRDefault="009B5C7E" w:rsidP="009B5C7E">
            <w:pPr>
              <w:numPr>
                <w:ilvl w:val="0"/>
                <w:numId w:val="11"/>
              </w:numPr>
              <w:jc w:val="both"/>
              <w:rPr>
                <w:rFonts w:ascii="Arial" w:hAnsi="Arial" w:cs="Arial"/>
                <w:sz w:val="22"/>
                <w:szCs w:val="22"/>
              </w:rPr>
            </w:pPr>
            <w:r w:rsidRPr="007C0F02">
              <w:rPr>
                <w:rFonts w:ascii="Arial" w:hAnsi="Arial" w:cs="Arial"/>
                <w:sz w:val="22"/>
                <w:szCs w:val="22"/>
              </w:rPr>
              <w:t>To follow and adhere to Nes</w:t>
            </w:r>
            <w:r w:rsidR="004F0162" w:rsidRPr="007C0F02">
              <w:rPr>
                <w:rFonts w:ascii="Arial" w:hAnsi="Arial" w:cs="Arial"/>
                <w:sz w:val="22"/>
                <w:szCs w:val="22"/>
              </w:rPr>
              <w:t>c</w:t>
            </w:r>
            <w:r w:rsidRPr="007C0F02">
              <w:rPr>
                <w:rFonts w:ascii="Arial" w:hAnsi="Arial" w:cs="Arial"/>
                <w:sz w:val="22"/>
                <w:szCs w:val="22"/>
              </w:rPr>
              <w:t>ot</w:t>
            </w:r>
            <w:r w:rsidR="004F0162" w:rsidRPr="007C0F02">
              <w:rPr>
                <w:rFonts w:ascii="Arial" w:hAnsi="Arial" w:cs="Arial"/>
                <w:sz w:val="22"/>
                <w:szCs w:val="22"/>
              </w:rPr>
              <w:t xml:space="preserve"> Enterprises</w:t>
            </w:r>
            <w:r w:rsidRPr="007C0F02">
              <w:rPr>
                <w:rFonts w:ascii="Arial" w:hAnsi="Arial" w:cs="Arial"/>
                <w:sz w:val="22"/>
                <w:szCs w:val="22"/>
              </w:rPr>
              <w:t xml:space="preserve"> Equality and Diversity policy at all times. </w:t>
            </w:r>
          </w:p>
          <w:p w14:paraId="5250BC41" w14:textId="77777777" w:rsidR="00C63E16" w:rsidRPr="007C0F02" w:rsidRDefault="00C63E16" w:rsidP="00C63E16">
            <w:pPr>
              <w:pStyle w:val="ListParagraph"/>
              <w:ind w:right="-483"/>
              <w:rPr>
                <w:rFonts w:ascii="Arial" w:hAnsi="Arial" w:cs="Arial"/>
                <w:b/>
                <w:sz w:val="22"/>
                <w:szCs w:val="22"/>
              </w:rPr>
            </w:pPr>
          </w:p>
          <w:p w14:paraId="04C98526" w14:textId="3086CD16" w:rsidR="00B34A76" w:rsidRPr="007C0F02" w:rsidRDefault="00C63E16" w:rsidP="009B5C7E">
            <w:pPr>
              <w:pStyle w:val="ListParagraph"/>
              <w:numPr>
                <w:ilvl w:val="0"/>
                <w:numId w:val="11"/>
              </w:numPr>
              <w:ind w:right="-483"/>
              <w:contextualSpacing w:val="0"/>
              <w:rPr>
                <w:rFonts w:ascii="Arial" w:hAnsi="Arial" w:cs="Arial"/>
                <w:b/>
                <w:sz w:val="22"/>
                <w:szCs w:val="22"/>
              </w:rPr>
            </w:pPr>
            <w:r w:rsidRPr="007C0F02">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C63E16">
            <w:pPr>
              <w:ind w:right="-483"/>
              <w:rPr>
                <w:rFonts w:ascii="Arial" w:hAnsi="Arial" w:cs="Arial"/>
                <w:b/>
                <w:sz w:val="22"/>
                <w:szCs w:val="22"/>
              </w:rPr>
            </w:pPr>
          </w:p>
        </w:tc>
      </w:tr>
    </w:tbl>
    <w:p w14:paraId="68DCB0FF" w14:textId="10087842" w:rsidR="006F20A0" w:rsidRDefault="006F20A0">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235BC" w:rsidRPr="00E76D3F" w14:paraId="52E4F061" w14:textId="77777777" w:rsidTr="0047740C">
        <w:trPr>
          <w:trHeight w:hRule="exact" w:val="454"/>
        </w:trPr>
        <w:tc>
          <w:tcPr>
            <w:tcW w:w="9016" w:type="dxa"/>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523D28" w14:textId="4EA160DD" w:rsidR="00C63E16" w:rsidRPr="00C91D20"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sidR="008C21A2">
              <w:rPr>
                <w:rFonts w:ascii="Arial" w:hAnsi="Arial" w:cs="Arial"/>
                <w:sz w:val="22"/>
                <w:szCs w:val="22"/>
              </w:rPr>
              <w:t>of</w:t>
            </w:r>
            <w:r w:rsidR="009B5C7E">
              <w:rPr>
                <w:rFonts w:ascii="Arial" w:hAnsi="Arial" w:cs="Arial"/>
                <w:sz w:val="22"/>
                <w:szCs w:val="22"/>
              </w:rPr>
              <w:t xml:space="preserve"> students within the </w:t>
            </w:r>
            <w:r w:rsidRPr="00C91D20">
              <w:rPr>
                <w:rFonts w:ascii="Arial" w:hAnsi="Arial" w:cs="Arial"/>
                <w:sz w:val="22"/>
                <w:szCs w:val="22"/>
              </w:rPr>
              <w:t>within NEL.</w:t>
            </w:r>
          </w:p>
          <w:p w14:paraId="37010E1C" w14:textId="77777777" w:rsidR="00C63E16" w:rsidRPr="00C91D20" w:rsidRDefault="00C63E16" w:rsidP="00C63E16">
            <w:pPr>
              <w:pStyle w:val="ListParagraph"/>
              <w:jc w:val="both"/>
              <w:rPr>
                <w:rFonts w:ascii="Arial" w:hAnsi="Arial" w:cs="Arial"/>
                <w:b/>
                <w:sz w:val="22"/>
                <w:szCs w:val="22"/>
              </w:rPr>
            </w:pPr>
          </w:p>
          <w:p w14:paraId="47E144E3" w14:textId="200DE16B" w:rsidR="008235BC" w:rsidRPr="00C63E16"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sidR="009B5C7E">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p w14:paraId="775A16E3" w14:textId="2962A1AD" w:rsidR="00C63E16" w:rsidRPr="00C63E16" w:rsidRDefault="00C63E16" w:rsidP="00C63E16">
            <w:pPr>
              <w:jc w:val="both"/>
              <w:rPr>
                <w:rFonts w:ascii="Arial" w:hAnsi="Arial" w:cs="Arial"/>
                <w:b/>
                <w:sz w:val="22"/>
                <w:szCs w:val="22"/>
              </w:rPr>
            </w:pPr>
          </w:p>
        </w:tc>
      </w:tr>
    </w:tbl>
    <w:p w14:paraId="33107D26" w14:textId="77777777" w:rsidR="008235BC" w:rsidRDefault="008235BC">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528DEF14" w:rsidR="008D1B84" w:rsidRPr="00C63E16" w:rsidRDefault="00C63E16" w:rsidP="00C63E16">
            <w:pPr>
              <w:pStyle w:val="BodyText"/>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2B3EDD98" w14:textId="77777777" w:rsidR="00EC14AA" w:rsidRDefault="00EC14AA">
      <w:pPr>
        <w:rPr>
          <w:rFonts w:ascii="Arial" w:hAnsi="Arial" w:cs="Arial"/>
          <w:color w:val="3B3838" w:themeColor="background2" w:themeShade="40"/>
          <w:sz w:val="22"/>
          <w:szCs w:val="22"/>
        </w:rPr>
      </w:pPr>
    </w:p>
    <w:p w14:paraId="7ED310FE"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C2F170" w14:textId="77777777" w:rsidR="00C63E16" w:rsidRPr="00C63E16" w:rsidRDefault="00C63E16" w:rsidP="00C63E16">
            <w:pPr>
              <w:jc w:val="both"/>
              <w:rPr>
                <w:rFonts w:ascii="Arial" w:hAnsi="Arial" w:cs="Arial"/>
                <w:bCs/>
                <w:sz w:val="22"/>
                <w:szCs w:val="22"/>
              </w:rPr>
            </w:pPr>
            <w:r w:rsidRPr="00C63E16">
              <w:rPr>
                <w:rFonts w:ascii="Arial" w:hAnsi="Arial" w:cs="Arial"/>
                <w:bCs/>
                <w:sz w:val="22"/>
                <w:szCs w:val="22"/>
              </w:rPr>
              <w:t xml:space="preserve">Under the Health &amp; Safety at Work Act 1974, whilst at work, you must take reasonable care for your own health and safety and that of any other person who may be affected by your </w:t>
            </w:r>
            <w:r w:rsidRPr="00C63E16">
              <w:rPr>
                <w:rFonts w:ascii="Arial" w:hAnsi="Arial" w:cs="Arial"/>
                <w:bCs/>
                <w:sz w:val="22"/>
                <w:szCs w:val="22"/>
              </w:rPr>
              <w:lastRenderedPageBreak/>
              <w:t>acts or omissions.  In addition, you must co-operate with Nescot Enterprises on health and safety and not interfere with, or misuse, anything provided for your health, safety or welfare.</w:t>
            </w:r>
          </w:p>
          <w:p w14:paraId="1AB545DC" w14:textId="77777777" w:rsidR="00C63E16" w:rsidRPr="00C63E16" w:rsidRDefault="00C63E16" w:rsidP="00C63E16">
            <w:pPr>
              <w:jc w:val="both"/>
              <w:rPr>
                <w:rFonts w:ascii="Arial" w:hAnsi="Arial" w:cs="Arial"/>
                <w:bCs/>
                <w:sz w:val="22"/>
                <w:szCs w:val="22"/>
              </w:rPr>
            </w:pPr>
          </w:p>
          <w:p w14:paraId="64F455AC" w14:textId="2CC1B50F" w:rsidR="00874A93" w:rsidRDefault="00C63E16" w:rsidP="00C63E16">
            <w:pPr>
              <w:shd w:val="clear" w:color="auto" w:fill="FFFFFF"/>
              <w:spacing w:after="240"/>
              <w:rPr>
                <w:rFonts w:ascii="Arial" w:hAnsi="Arial" w:cs="Arial"/>
                <w:bCs/>
                <w:color w:val="3B3838" w:themeColor="background2" w:themeShade="40"/>
                <w:sz w:val="22"/>
                <w:szCs w:val="22"/>
              </w:rPr>
            </w:pPr>
            <w:r w:rsidRPr="00C63E16">
              <w:rPr>
                <w:rFonts w:ascii="Arial" w:hAnsi="Arial" w:cs="Arial"/>
                <w:bCs/>
                <w:sz w:val="22"/>
                <w:szCs w:val="22"/>
              </w:rPr>
              <w:t xml:space="preserve">Copies of Nescot Enterprises Health &amp; Safety Policy are available </w:t>
            </w:r>
            <w:r w:rsidR="00776D1A">
              <w:rPr>
                <w:rFonts w:ascii="Arial" w:hAnsi="Arial" w:cs="Arial"/>
                <w:bCs/>
                <w:sz w:val="22"/>
                <w:szCs w:val="22"/>
              </w:rPr>
              <w:t xml:space="preserve">on </w:t>
            </w:r>
            <w:proofErr w:type="spellStart"/>
            <w:r w:rsidR="00776D1A">
              <w:rPr>
                <w:rFonts w:ascii="Arial" w:hAnsi="Arial" w:cs="Arial"/>
                <w:bCs/>
                <w:sz w:val="22"/>
                <w:szCs w:val="22"/>
              </w:rPr>
              <w:t>sharepoint</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45EEF986" w14:textId="77777777" w:rsidTr="00B91F46">
              <w:trPr>
                <w:trHeight w:val="454"/>
              </w:trPr>
              <w:tc>
                <w:tcPr>
                  <w:tcW w:w="9016" w:type="dxa"/>
                  <w:shd w:val="clear" w:color="auto" w:fill="812C7C"/>
                  <w:vAlign w:val="center"/>
                  <w:hideMark/>
                </w:tcPr>
                <w:p w14:paraId="0C878466" w14:textId="77777777" w:rsidR="00874A93" w:rsidRDefault="00874A93" w:rsidP="00874A93">
                  <w:pPr>
                    <w:rPr>
                      <w:rFonts w:ascii="Arial" w:hAnsi="Arial" w:cs="Arial"/>
                      <w:color w:val="FFFFFF" w:themeColor="background1"/>
                    </w:rPr>
                  </w:pPr>
                  <w:r>
                    <w:rPr>
                      <w:rFonts w:ascii="Arial" w:hAnsi="Arial" w:cs="Arial"/>
                      <w:b/>
                      <w:bCs/>
                      <w:color w:val="FFFFFF" w:themeColor="background1"/>
                    </w:rPr>
                    <w:t>Terms and Conditions of Nescot Enterprises Ltd:</w:t>
                  </w:r>
                </w:p>
              </w:tc>
            </w:tr>
            <w:tr w:rsidR="00874A93" w14:paraId="0B9539F5" w14:textId="77777777" w:rsidTr="00B91F46">
              <w:trPr>
                <w:trHeight w:val="454"/>
              </w:trPr>
              <w:tc>
                <w:tcPr>
                  <w:tcW w:w="9016" w:type="dxa"/>
                  <w:vAlign w:val="center"/>
                </w:tcPr>
                <w:p w14:paraId="7BE7538E" w14:textId="77777777" w:rsidR="00874A93" w:rsidRDefault="00874A93" w:rsidP="00874A93">
                  <w:pPr>
                    <w:shd w:val="clear" w:color="auto" w:fill="FFFFFF"/>
                    <w:jc w:val="both"/>
                    <w:rPr>
                      <w:rFonts w:ascii="Arial" w:hAnsi="Arial" w:cs="Arial"/>
                      <w:bCs/>
                      <w:color w:val="404040" w:themeColor="text1" w:themeTint="BF"/>
                      <w:sz w:val="22"/>
                      <w:szCs w:val="22"/>
                    </w:rPr>
                  </w:pPr>
                </w:p>
                <w:p w14:paraId="747D7288" w14:textId="77777777" w:rsidR="00874A93" w:rsidRPr="007C0F02" w:rsidRDefault="00874A93" w:rsidP="00874A93">
                  <w:pPr>
                    <w:pStyle w:val="ListParagraph"/>
                    <w:numPr>
                      <w:ilvl w:val="0"/>
                      <w:numId w:val="18"/>
                    </w:numPr>
                    <w:shd w:val="clear" w:color="auto" w:fill="FFFFFF"/>
                    <w:jc w:val="both"/>
                    <w:rPr>
                      <w:rFonts w:ascii="Arial" w:hAnsi="Arial" w:cs="Arial"/>
                      <w:bCs/>
                      <w:sz w:val="22"/>
                      <w:szCs w:val="22"/>
                    </w:rPr>
                  </w:pPr>
                  <w:r w:rsidRPr="007C0F02">
                    <w:rPr>
                      <w:rFonts w:ascii="Arial" w:hAnsi="Arial" w:cs="Arial"/>
                      <w:bCs/>
                      <w:sz w:val="22"/>
                      <w:szCs w:val="22"/>
                    </w:rPr>
                    <w:t>Please note that this is a post under Nescot Enterprises which has different terms and conditions to that of the College</w:t>
                  </w:r>
                </w:p>
                <w:p w14:paraId="0B9FC6AB" w14:textId="77777777" w:rsidR="00874A93" w:rsidRDefault="00874A93" w:rsidP="00874A93">
                  <w:pPr>
                    <w:shd w:val="clear" w:color="auto" w:fill="FFFFFF"/>
                    <w:jc w:val="both"/>
                    <w:rPr>
                      <w:rFonts w:ascii="Arial" w:hAnsi="Arial" w:cs="Arial"/>
                      <w:bCs/>
                      <w:color w:val="404040" w:themeColor="text1" w:themeTint="BF"/>
                      <w:sz w:val="22"/>
                      <w:szCs w:val="22"/>
                    </w:rPr>
                  </w:pPr>
                </w:p>
              </w:tc>
            </w:tr>
          </w:tbl>
          <w:p w14:paraId="6AAF84BB" w14:textId="42C38503" w:rsidR="00EC14AA" w:rsidRPr="008D1B84" w:rsidRDefault="00EC14AA" w:rsidP="00C63E16">
            <w:pPr>
              <w:shd w:val="clear" w:color="auto" w:fill="FFFFFF"/>
              <w:spacing w:after="240"/>
              <w:rPr>
                <w:rFonts w:ascii="Arial" w:hAnsi="Arial" w:cs="Arial"/>
                <w:bCs/>
                <w:color w:val="3B3838" w:themeColor="background2" w:themeShade="40"/>
                <w:sz w:val="22"/>
                <w:szCs w:val="22"/>
              </w:rPr>
            </w:pPr>
          </w:p>
        </w:tc>
      </w:tr>
    </w:tbl>
    <w:p w14:paraId="66712734"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2329CF" w14:textId="77777777" w:rsidR="00874A93" w:rsidRPr="007C0F02" w:rsidRDefault="00874A93" w:rsidP="00874A93">
            <w:pPr>
              <w:pStyle w:val="BodyText"/>
              <w:numPr>
                <w:ilvl w:val="0"/>
                <w:numId w:val="18"/>
              </w:numPr>
              <w:spacing w:line="259" w:lineRule="atLeast"/>
              <w:rPr>
                <w:rFonts w:ascii="Arial" w:hAnsi="Arial" w:cs="Arial"/>
                <w:bCs/>
                <w:sz w:val="22"/>
                <w:szCs w:val="22"/>
                <w:lang w:eastAsia="en-US"/>
              </w:rPr>
            </w:pPr>
            <w:r w:rsidRPr="007C0F02">
              <w:rPr>
                <w:rFonts w:ascii="Arial" w:hAnsi="Arial" w:cs="Arial"/>
                <w:bCs/>
                <w:sz w:val="22"/>
                <w:szCs w:val="22"/>
                <w:lang w:eastAsia="en-US"/>
              </w:rPr>
              <w:t>Full time hours of work are 37.5 hours per week, normally worked Monday – Friday 8.45 am – 5.15 pm.  Part time or casual hours will be as agreed.</w:t>
            </w:r>
          </w:p>
          <w:p w14:paraId="1B07F2F2" w14:textId="77777777" w:rsidR="00874A93" w:rsidRPr="007C0F02" w:rsidRDefault="00874A93" w:rsidP="00874A93">
            <w:pPr>
              <w:pStyle w:val="BodyText"/>
              <w:spacing w:line="259" w:lineRule="atLeast"/>
              <w:rPr>
                <w:rFonts w:ascii="Arial" w:hAnsi="Arial" w:cs="Arial"/>
                <w:bCs/>
                <w:sz w:val="22"/>
                <w:szCs w:val="22"/>
                <w:lang w:eastAsia="en-US"/>
              </w:rPr>
            </w:pPr>
          </w:p>
          <w:p w14:paraId="1AFFF46D" w14:textId="4F06517D" w:rsidR="00874A93" w:rsidRPr="007C0F02" w:rsidRDefault="00874A93" w:rsidP="00874A93">
            <w:pPr>
              <w:pStyle w:val="BodyText"/>
              <w:numPr>
                <w:ilvl w:val="0"/>
                <w:numId w:val="18"/>
              </w:numPr>
              <w:spacing w:line="259" w:lineRule="atLeast"/>
              <w:rPr>
                <w:rFonts w:ascii="Arial" w:hAnsi="Arial" w:cs="Arial"/>
                <w:sz w:val="22"/>
                <w:szCs w:val="22"/>
                <w:lang w:eastAsia="en-US"/>
              </w:rPr>
            </w:pPr>
            <w:r w:rsidRPr="007C0F02">
              <w:rPr>
                <w:rFonts w:ascii="Arial" w:hAnsi="Arial" w:cs="Arial"/>
                <w:sz w:val="22"/>
                <w:szCs w:val="22"/>
                <w:lang w:eastAsia="en-US"/>
              </w:rPr>
              <w:t xml:space="preserve">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w:t>
            </w:r>
            <w:proofErr w:type="gramStart"/>
            <w:r w:rsidRPr="007C0F02">
              <w:rPr>
                <w:rFonts w:ascii="Arial" w:hAnsi="Arial" w:cs="Arial"/>
                <w:sz w:val="22"/>
                <w:szCs w:val="22"/>
                <w:lang w:eastAsia="en-US"/>
              </w:rPr>
              <w:t>College</w:t>
            </w:r>
            <w:proofErr w:type="gramEnd"/>
            <w:r w:rsidRPr="007C0F02">
              <w:rPr>
                <w:rFonts w:ascii="Arial" w:hAnsi="Arial" w:cs="Arial"/>
                <w:sz w:val="22"/>
                <w:szCs w:val="22"/>
                <w:lang w:eastAsia="en-US"/>
              </w:rPr>
              <w:t>.</w:t>
            </w:r>
          </w:p>
          <w:p w14:paraId="00ACE444" w14:textId="590A58BB" w:rsidR="00F938E4" w:rsidRDefault="00F938E4" w:rsidP="0047740C">
            <w:pPr>
              <w:shd w:val="clear" w:color="auto" w:fill="FFFFFF"/>
              <w:spacing w:after="240"/>
              <w:rPr>
                <w:rFonts w:ascii="Arial" w:hAnsi="Arial" w:cs="Arial"/>
                <w:bCs/>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B91F46">
              <w:trPr>
                <w:trHeight w:val="454"/>
              </w:trPr>
              <w:tc>
                <w:tcPr>
                  <w:tcW w:w="9016" w:type="dxa"/>
                  <w:shd w:val="clear" w:color="auto" w:fill="812C7C"/>
                  <w:vAlign w:val="center"/>
                  <w:hideMark/>
                </w:tcPr>
                <w:p w14:paraId="415C5443" w14:textId="77777777" w:rsidR="00874A93" w:rsidRDefault="00874A93" w:rsidP="00874A93">
                  <w:pPr>
                    <w:rPr>
                      <w:rFonts w:ascii="Arial" w:hAnsi="Arial" w:cs="Arial"/>
                      <w:color w:val="404040" w:themeColor="text1" w:themeTint="BF"/>
                    </w:rPr>
                  </w:pPr>
                  <w:r>
                    <w:rPr>
                      <w:rFonts w:ascii="Arial" w:hAnsi="Arial" w:cs="Arial"/>
                      <w:b/>
                      <w:bCs/>
                      <w:color w:val="FFFFFF" w:themeColor="background1"/>
                    </w:rPr>
                    <w:t>Pension</w:t>
                  </w:r>
                </w:p>
              </w:tc>
            </w:tr>
            <w:tr w:rsidR="007C0F02" w:rsidRPr="007C0F02" w14:paraId="31EB9D3A" w14:textId="77777777" w:rsidTr="00B91F46">
              <w:trPr>
                <w:trHeight w:val="454"/>
              </w:trPr>
              <w:tc>
                <w:tcPr>
                  <w:tcW w:w="9016" w:type="dxa"/>
                  <w:vAlign w:val="center"/>
                </w:tcPr>
                <w:p w14:paraId="7E9F0B50" w14:textId="77777777" w:rsidR="00874A93" w:rsidRPr="007C0F02" w:rsidRDefault="00874A93" w:rsidP="00874A93">
                  <w:pPr>
                    <w:shd w:val="clear" w:color="auto" w:fill="FFFFFF"/>
                    <w:autoSpaceDE w:val="0"/>
                    <w:autoSpaceDN w:val="0"/>
                    <w:adjustRightInd w:val="0"/>
                    <w:ind w:left="360"/>
                    <w:jc w:val="both"/>
                    <w:rPr>
                      <w:rFonts w:ascii="Arial" w:hAnsi="Arial" w:cs="Arial"/>
                      <w:sz w:val="22"/>
                      <w:szCs w:val="22"/>
                    </w:rPr>
                  </w:pPr>
                </w:p>
                <w:p w14:paraId="3681F1ED" w14:textId="77777777" w:rsidR="00874A93" w:rsidRPr="007C0F02" w:rsidRDefault="00874A93" w:rsidP="00874A93">
                  <w:pPr>
                    <w:pStyle w:val="BodyText"/>
                    <w:numPr>
                      <w:ilvl w:val="0"/>
                      <w:numId w:val="18"/>
                    </w:numPr>
                    <w:spacing w:line="259" w:lineRule="atLeast"/>
                    <w:rPr>
                      <w:rFonts w:ascii="Arial" w:hAnsi="Arial" w:cs="Arial"/>
                      <w:bCs/>
                      <w:sz w:val="22"/>
                      <w:szCs w:val="22"/>
                      <w:lang w:eastAsia="en-US"/>
                    </w:rPr>
                  </w:pPr>
                  <w:r w:rsidRPr="007C0F02">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p w14:paraId="322AE04C" w14:textId="77777777" w:rsidR="00874A93" w:rsidRPr="007C0F02" w:rsidRDefault="00874A93" w:rsidP="00874A93">
                  <w:pPr>
                    <w:shd w:val="clear" w:color="auto" w:fill="FFFFFF"/>
                    <w:spacing w:after="240"/>
                    <w:ind w:left="360"/>
                    <w:rPr>
                      <w:rFonts w:ascii="Arial" w:hAnsi="Arial" w:cs="Arial"/>
                      <w:bCs/>
                      <w:sz w:val="22"/>
                      <w:szCs w:val="22"/>
                    </w:rPr>
                  </w:pPr>
                </w:p>
              </w:tc>
            </w:tr>
          </w:tbl>
          <w:p w14:paraId="211E8513" w14:textId="7D66A71C" w:rsidR="00171010" w:rsidRPr="007C0F02" w:rsidRDefault="00874A93" w:rsidP="0047740C">
            <w:pPr>
              <w:shd w:val="clear" w:color="auto" w:fill="FFFFFF"/>
              <w:spacing w:after="240"/>
              <w:rPr>
                <w:rFonts w:ascii="Arial" w:hAnsi="Arial" w:cs="Arial"/>
                <w:bCs/>
                <w:sz w:val="22"/>
                <w:szCs w:val="22"/>
              </w:rPr>
            </w:pPr>
            <w:r w:rsidRPr="007C0F02">
              <w:rPr>
                <w:rFonts w:ascii="Arial" w:hAnsi="Arial" w:cs="Arial"/>
                <w:bCs/>
                <w:sz w:val="22"/>
                <w:szCs w:val="22"/>
              </w:rPr>
              <w:t xml:space="preserve">This job description is current as dated.  In consultation with the post </w:t>
            </w:r>
            <w:proofErr w:type="gramStart"/>
            <w:r w:rsidRPr="007C0F02">
              <w:rPr>
                <w:rFonts w:ascii="Arial" w:hAnsi="Arial" w:cs="Arial"/>
                <w:bCs/>
                <w:sz w:val="22"/>
                <w:szCs w:val="22"/>
              </w:rPr>
              <w:t>holder</w:t>
            </w:r>
            <w:proofErr w:type="gramEnd"/>
            <w:r w:rsidRPr="007C0F02">
              <w:rPr>
                <w:rFonts w:ascii="Arial" w:hAnsi="Arial" w:cs="Arial"/>
                <w:bCs/>
                <w:sz w:val="22"/>
                <w:szCs w:val="22"/>
              </w:rPr>
              <w:t xml:space="preserve"> it is liable to variation by the College to reflect actual, contemplated or proposed changes in or to the job.</w:t>
            </w:r>
          </w:p>
          <w:p w14:paraId="2AE3F29E" w14:textId="2D0AA263" w:rsidR="00171010" w:rsidRPr="007C0F02" w:rsidRDefault="00171010" w:rsidP="00171010">
            <w:pPr>
              <w:shd w:val="clear" w:color="auto" w:fill="FFFFFF"/>
              <w:jc w:val="both"/>
              <w:rPr>
                <w:rFonts w:ascii="Arial" w:hAnsi="Arial" w:cs="Arial"/>
                <w:sz w:val="22"/>
                <w:szCs w:val="22"/>
              </w:rPr>
            </w:pPr>
            <w:r w:rsidRPr="007C0F02">
              <w:rPr>
                <w:rFonts w:ascii="Arial" w:hAnsi="Arial" w:cs="Arial"/>
                <w:sz w:val="22"/>
                <w:szCs w:val="22"/>
              </w:rPr>
              <w:t>UPDATED BY:</w:t>
            </w:r>
            <w:r w:rsidRPr="007C0F02">
              <w:rPr>
                <w:rFonts w:ascii="Arial" w:hAnsi="Arial" w:cs="Arial"/>
                <w:sz w:val="22"/>
                <w:szCs w:val="22"/>
              </w:rPr>
              <w:tab/>
            </w:r>
            <w:r w:rsidR="00C833C0" w:rsidRPr="007C0F02">
              <w:rPr>
                <w:rFonts w:ascii="Arial" w:hAnsi="Arial" w:cs="Arial"/>
                <w:sz w:val="22"/>
                <w:szCs w:val="22"/>
              </w:rPr>
              <w:t xml:space="preserve">HOD                  </w:t>
            </w:r>
            <w:r w:rsidRPr="007C0F02">
              <w:rPr>
                <w:rFonts w:ascii="Arial" w:hAnsi="Arial" w:cs="Arial"/>
                <w:sz w:val="22"/>
                <w:szCs w:val="22"/>
              </w:rPr>
              <w:tab/>
              <w:t>Date</w:t>
            </w:r>
            <w:r w:rsidR="003A1592" w:rsidRPr="007C0F02">
              <w:rPr>
                <w:rFonts w:ascii="Arial" w:hAnsi="Arial" w:cs="Arial"/>
                <w:sz w:val="22"/>
                <w:szCs w:val="22"/>
              </w:rPr>
              <w:t xml:space="preserve">: </w:t>
            </w:r>
            <w:r w:rsidR="00D32D74" w:rsidRPr="007C0F02">
              <w:rPr>
                <w:rFonts w:ascii="Arial" w:hAnsi="Arial" w:cs="Arial"/>
                <w:sz w:val="22"/>
                <w:szCs w:val="22"/>
              </w:rPr>
              <w:t>7.6.23</w:t>
            </w:r>
          </w:p>
          <w:p w14:paraId="05DF613F" w14:textId="77777777" w:rsidR="00171010" w:rsidRPr="007C0F02" w:rsidRDefault="00171010" w:rsidP="00171010">
            <w:pPr>
              <w:shd w:val="clear" w:color="auto" w:fill="FFFFFF"/>
              <w:rPr>
                <w:rFonts w:ascii="Arial" w:hAnsi="Arial" w:cs="Arial"/>
                <w:b/>
                <w:sz w:val="22"/>
                <w:szCs w:val="22"/>
              </w:rPr>
            </w:pPr>
          </w:p>
          <w:p w14:paraId="65A24E71" w14:textId="7C28BD3E" w:rsidR="00171010" w:rsidRPr="007C0F02" w:rsidRDefault="00171010" w:rsidP="00171010">
            <w:pPr>
              <w:shd w:val="clear" w:color="auto" w:fill="FFFFFF"/>
              <w:jc w:val="both"/>
              <w:rPr>
                <w:rFonts w:ascii="Arial" w:hAnsi="Arial" w:cs="Arial"/>
                <w:sz w:val="22"/>
                <w:szCs w:val="22"/>
              </w:rPr>
            </w:pPr>
            <w:r w:rsidRPr="007C0F02">
              <w:rPr>
                <w:rFonts w:ascii="Arial" w:hAnsi="Arial" w:cs="Arial"/>
                <w:sz w:val="22"/>
                <w:szCs w:val="22"/>
              </w:rPr>
              <w:t>UPDATED BY:</w:t>
            </w:r>
            <w:r w:rsidRPr="007C0F02">
              <w:rPr>
                <w:rFonts w:ascii="Arial" w:hAnsi="Arial" w:cs="Arial"/>
                <w:sz w:val="22"/>
                <w:szCs w:val="22"/>
              </w:rPr>
              <w:tab/>
            </w:r>
            <w:r w:rsidRPr="007C0F02">
              <w:rPr>
                <w:rFonts w:ascii="Arial" w:hAnsi="Arial" w:cs="Arial"/>
                <w:sz w:val="22"/>
                <w:szCs w:val="22"/>
              </w:rPr>
              <w:tab/>
            </w:r>
            <w:r w:rsidR="00C833C0" w:rsidRPr="007C0F02">
              <w:rPr>
                <w:rFonts w:ascii="Arial" w:hAnsi="Arial" w:cs="Arial"/>
                <w:sz w:val="22"/>
                <w:szCs w:val="22"/>
              </w:rPr>
              <w:t>HR</w:t>
            </w:r>
            <w:r w:rsidR="00371953" w:rsidRPr="007C0F02">
              <w:rPr>
                <w:rFonts w:ascii="Arial" w:hAnsi="Arial" w:cs="Arial"/>
                <w:sz w:val="22"/>
                <w:szCs w:val="22"/>
              </w:rPr>
              <w:t xml:space="preserve">                  </w:t>
            </w:r>
            <w:r w:rsidRPr="007C0F02">
              <w:rPr>
                <w:rFonts w:ascii="Arial" w:hAnsi="Arial" w:cs="Arial"/>
                <w:sz w:val="22"/>
                <w:szCs w:val="22"/>
              </w:rPr>
              <w:t>Date</w:t>
            </w:r>
            <w:r w:rsidR="003A1592" w:rsidRPr="007C0F02">
              <w:rPr>
                <w:rFonts w:ascii="Arial" w:hAnsi="Arial" w:cs="Arial"/>
                <w:sz w:val="22"/>
                <w:szCs w:val="22"/>
              </w:rPr>
              <w:t xml:space="preserve">: </w:t>
            </w:r>
            <w:r w:rsidR="00D32D74" w:rsidRPr="007C0F02">
              <w:rPr>
                <w:rFonts w:ascii="Arial" w:hAnsi="Arial" w:cs="Arial"/>
                <w:sz w:val="22"/>
                <w:szCs w:val="22"/>
              </w:rPr>
              <w:t>7.6.23</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r w:rsidR="007C0F02" w:rsidRPr="007C0F02" w14:paraId="69ADDB63" w14:textId="77777777" w:rsidTr="0047740C">
        <w:trPr>
          <w:trHeight w:val="454"/>
        </w:trPr>
        <w:tc>
          <w:tcPr>
            <w:tcW w:w="9016" w:type="dxa"/>
            <w:vAlign w:val="center"/>
          </w:tcPr>
          <w:p w14:paraId="29C44593" w14:textId="77777777" w:rsidR="00371953" w:rsidRPr="007C0F02" w:rsidRDefault="00371953" w:rsidP="0047740C">
            <w:pPr>
              <w:shd w:val="clear" w:color="auto" w:fill="FFFFFF"/>
              <w:autoSpaceDE w:val="0"/>
              <w:autoSpaceDN w:val="0"/>
              <w:adjustRightInd w:val="0"/>
              <w:ind w:left="360"/>
              <w:jc w:val="both"/>
              <w:rPr>
                <w:rFonts w:ascii="Arial" w:hAnsi="Arial" w:cs="Arial"/>
                <w:sz w:val="22"/>
                <w:szCs w:val="22"/>
              </w:rPr>
            </w:pPr>
          </w:p>
        </w:tc>
      </w:tr>
    </w:tbl>
    <w:p w14:paraId="552D07B0" w14:textId="2A351B3F" w:rsidR="004F2636" w:rsidRPr="007C0F02" w:rsidRDefault="004F2636" w:rsidP="004F2636">
      <w:pPr>
        <w:jc w:val="center"/>
        <w:rPr>
          <w:rFonts w:ascii="Arial" w:hAnsi="Arial" w:cs="Arial"/>
          <w:sz w:val="22"/>
          <w:szCs w:val="22"/>
        </w:rPr>
      </w:pPr>
      <w:r w:rsidRPr="007C0F02">
        <w:rPr>
          <w:rFonts w:ascii="Arial" w:hAnsi="Arial" w:cs="Arial"/>
          <w:sz w:val="22"/>
          <w:szCs w:val="22"/>
        </w:rPr>
        <w:t>PLEASE CONTINUE FOR PERSON SPECIFICATION</w:t>
      </w:r>
    </w:p>
    <w:p w14:paraId="65173E64" w14:textId="47C1781E" w:rsidR="004F2636" w:rsidRDefault="004F2636" w:rsidP="004F2636">
      <w:pPr>
        <w:jc w:val="center"/>
        <w:rPr>
          <w:rFonts w:ascii="Arial" w:hAnsi="Arial" w:cs="Arial"/>
          <w:color w:val="3B3838" w:themeColor="background2" w:themeShade="40"/>
          <w:sz w:val="22"/>
          <w:szCs w:val="22"/>
        </w:rPr>
      </w:pPr>
    </w:p>
    <w:p w14:paraId="6429DF0D" w14:textId="355EF2DB" w:rsidR="004F2636" w:rsidRDefault="004F2636" w:rsidP="004F2636">
      <w:pPr>
        <w:jc w:val="center"/>
        <w:rPr>
          <w:rFonts w:ascii="Arial" w:hAnsi="Arial" w:cs="Arial"/>
          <w:color w:val="3B3838" w:themeColor="background2" w:themeShade="40"/>
          <w:sz w:val="22"/>
          <w:szCs w:val="22"/>
        </w:rPr>
      </w:pPr>
    </w:p>
    <w:p w14:paraId="16977C13" w14:textId="4C7FA770" w:rsidR="004F2636" w:rsidRDefault="004F2636" w:rsidP="004F2636">
      <w:pPr>
        <w:jc w:val="center"/>
        <w:rPr>
          <w:rFonts w:ascii="Arial" w:hAnsi="Arial" w:cs="Arial"/>
          <w:color w:val="3B3838" w:themeColor="background2" w:themeShade="40"/>
          <w:sz w:val="22"/>
          <w:szCs w:val="22"/>
        </w:rPr>
      </w:pPr>
    </w:p>
    <w:p w14:paraId="584758EA" w14:textId="442AF20F" w:rsidR="004F2636" w:rsidRDefault="004F2636" w:rsidP="004F2636">
      <w:pPr>
        <w:jc w:val="center"/>
        <w:rPr>
          <w:rFonts w:ascii="Arial" w:hAnsi="Arial" w:cs="Arial"/>
          <w:color w:val="3B3838" w:themeColor="background2" w:themeShade="40"/>
          <w:sz w:val="22"/>
          <w:szCs w:val="22"/>
        </w:rPr>
      </w:pPr>
    </w:p>
    <w:p w14:paraId="3E94F640" w14:textId="73B7D60E" w:rsidR="004F2636" w:rsidRDefault="004F2636" w:rsidP="004F2636">
      <w:pPr>
        <w:jc w:val="center"/>
        <w:rPr>
          <w:rFonts w:ascii="Arial" w:hAnsi="Arial" w:cs="Arial"/>
          <w:color w:val="3B3838" w:themeColor="background2" w:themeShade="40"/>
          <w:sz w:val="22"/>
          <w:szCs w:val="22"/>
        </w:rPr>
      </w:pPr>
    </w:p>
    <w:p w14:paraId="4F8A60E4" w14:textId="3B8CDB7B"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731953"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2318FDF2" w:rsidR="00A61F8D" w:rsidRPr="00731953" w:rsidRDefault="00A61F8D">
            <w:pPr>
              <w:rPr>
                <w:rFonts w:ascii="Arial" w:hAnsi="Arial" w:cs="Arial"/>
                <w:b/>
                <w:bCs/>
                <w:color w:val="FFFFFF" w:themeColor="background1"/>
              </w:rPr>
            </w:pPr>
            <w:r w:rsidRPr="00731953">
              <w:rPr>
                <w:rFonts w:ascii="Arial" w:hAnsi="Arial" w:cs="Arial"/>
                <w:b/>
                <w:bCs/>
                <w:color w:val="FFFFFF" w:themeColor="background1"/>
              </w:rPr>
              <w:lastRenderedPageBreak/>
              <w:t xml:space="preserve">Person Specification – </w:t>
            </w:r>
            <w:r w:rsidR="00575694">
              <w:rPr>
                <w:rFonts w:ascii="Arial" w:hAnsi="Arial" w:cs="Arial"/>
                <w:b/>
                <w:bCs/>
                <w:color w:val="FFFFFF" w:themeColor="background1"/>
              </w:rPr>
              <w:t>HR A</w:t>
            </w:r>
            <w:r w:rsidR="00490B4B">
              <w:rPr>
                <w:rFonts w:ascii="Arial" w:hAnsi="Arial" w:cs="Arial"/>
                <w:b/>
                <w:bCs/>
                <w:color w:val="FFFFFF" w:themeColor="background1"/>
              </w:rPr>
              <w:t>ssistant</w:t>
            </w:r>
          </w:p>
        </w:tc>
      </w:tr>
      <w:tr w:rsidR="008836E0"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F85227" w:rsidRDefault="003F7CB0" w:rsidP="00435B47">
            <w:pPr>
              <w:rPr>
                <w:rFonts w:ascii="Arial" w:hAnsi="Arial" w:cs="Arial"/>
                <w:b/>
                <w:bCs/>
                <w:color w:val="FFFFFF" w:themeColor="background1"/>
                <w:sz w:val="22"/>
                <w:szCs w:val="22"/>
              </w:rPr>
            </w:pPr>
            <w:r w:rsidRPr="00F85227">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3E60F81D" w14:textId="14AB2743" w:rsidR="002840DC" w:rsidRDefault="00490B4B" w:rsidP="002840DC">
            <w:pPr>
              <w:rPr>
                <w:rFonts w:ascii="Arial" w:hAnsi="Arial" w:cs="Arial"/>
                <w:sz w:val="20"/>
                <w:szCs w:val="20"/>
              </w:rPr>
            </w:pPr>
            <w:r>
              <w:rPr>
                <w:rFonts w:ascii="Arial" w:hAnsi="Arial" w:cs="Arial"/>
                <w:sz w:val="20"/>
                <w:szCs w:val="20"/>
              </w:rPr>
              <w:t>Experience of administration in a professional environment</w:t>
            </w:r>
          </w:p>
          <w:p w14:paraId="0CB357D7" w14:textId="77777777" w:rsidR="00490B4B" w:rsidRPr="005362E5" w:rsidRDefault="00490B4B" w:rsidP="002840DC">
            <w:pPr>
              <w:rPr>
                <w:rFonts w:ascii="Arial" w:hAnsi="Arial" w:cs="Arial"/>
                <w:sz w:val="20"/>
                <w:szCs w:val="20"/>
              </w:rPr>
            </w:pPr>
          </w:p>
          <w:p w14:paraId="291B3638" w14:textId="77777777" w:rsidR="002840DC" w:rsidRPr="005362E5" w:rsidRDefault="002840DC" w:rsidP="002840DC">
            <w:pPr>
              <w:rPr>
                <w:rFonts w:ascii="Arial" w:hAnsi="Arial" w:cs="Arial"/>
                <w:sz w:val="20"/>
                <w:szCs w:val="20"/>
              </w:rPr>
            </w:pPr>
            <w:r w:rsidRPr="005362E5">
              <w:rPr>
                <w:rFonts w:ascii="Arial" w:hAnsi="Arial" w:cs="Arial"/>
                <w:sz w:val="20"/>
                <w:szCs w:val="20"/>
              </w:rPr>
              <w:t>IT literate with high-level Microsoft Office skills with the ability and willingness to learn new IT skills</w:t>
            </w:r>
          </w:p>
          <w:p w14:paraId="13FBD957" w14:textId="77777777" w:rsidR="002840DC" w:rsidRPr="005362E5" w:rsidRDefault="002840DC" w:rsidP="002840DC">
            <w:pPr>
              <w:rPr>
                <w:rFonts w:ascii="Arial" w:hAnsi="Arial" w:cs="Arial"/>
                <w:sz w:val="20"/>
                <w:szCs w:val="20"/>
              </w:rPr>
            </w:pPr>
          </w:p>
          <w:p w14:paraId="4BD8B5FF" w14:textId="3FCD8DA9" w:rsidR="00170ABB" w:rsidRPr="00170ABB" w:rsidRDefault="002840DC" w:rsidP="002840DC">
            <w:pPr>
              <w:rPr>
                <w:rFonts w:ascii="Arial" w:hAnsi="Arial" w:cs="Arial"/>
                <w:color w:val="3B3838" w:themeColor="background2" w:themeShade="40"/>
                <w:sz w:val="22"/>
                <w:szCs w:val="22"/>
              </w:rPr>
            </w:pPr>
            <w:r w:rsidRPr="005362E5">
              <w:rPr>
                <w:rFonts w:ascii="Arial" w:hAnsi="Arial" w:cs="Arial"/>
                <w:sz w:val="20"/>
                <w:szCs w:val="20"/>
              </w:rPr>
              <w:t>Evidence of accurate data input</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2A70B1AB" w14:textId="77777777" w:rsidR="00C56486" w:rsidRDefault="002840DC" w:rsidP="002840D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40DC8D77" w14:textId="77777777" w:rsidR="002840DC" w:rsidRDefault="002840DC" w:rsidP="002840DC">
            <w:pPr>
              <w:jc w:val="center"/>
              <w:rPr>
                <w:rFonts w:ascii="Arial" w:hAnsi="Arial" w:cs="Arial"/>
                <w:color w:val="3B3838" w:themeColor="background2" w:themeShade="40"/>
                <w:sz w:val="22"/>
                <w:szCs w:val="22"/>
              </w:rPr>
            </w:pPr>
          </w:p>
          <w:p w14:paraId="755384A7" w14:textId="77777777" w:rsidR="002840DC" w:rsidRDefault="002840DC" w:rsidP="002840DC">
            <w:pPr>
              <w:jc w:val="center"/>
              <w:rPr>
                <w:rFonts w:ascii="Arial" w:hAnsi="Arial" w:cs="Arial"/>
                <w:color w:val="3B3838" w:themeColor="background2" w:themeShade="40"/>
                <w:sz w:val="22"/>
                <w:szCs w:val="22"/>
              </w:rPr>
            </w:pPr>
          </w:p>
          <w:p w14:paraId="5BD59DA1" w14:textId="77777777" w:rsidR="002840DC" w:rsidRDefault="002840DC" w:rsidP="002840DC">
            <w:pPr>
              <w:jc w:val="center"/>
              <w:rPr>
                <w:rFonts w:ascii="Arial" w:hAnsi="Arial" w:cs="Arial"/>
                <w:color w:val="3B3838" w:themeColor="background2" w:themeShade="40"/>
                <w:sz w:val="22"/>
                <w:szCs w:val="22"/>
              </w:rPr>
            </w:pPr>
          </w:p>
          <w:p w14:paraId="672BA059" w14:textId="77777777" w:rsidR="002840DC" w:rsidRDefault="002840DC" w:rsidP="002840DC">
            <w:pPr>
              <w:jc w:val="center"/>
              <w:rPr>
                <w:rFonts w:ascii="Arial" w:hAnsi="Arial" w:cs="Arial"/>
                <w:color w:val="3B3838" w:themeColor="background2" w:themeShade="40"/>
                <w:sz w:val="22"/>
                <w:szCs w:val="22"/>
              </w:rPr>
            </w:pPr>
          </w:p>
          <w:p w14:paraId="72951A6A" w14:textId="77777777" w:rsidR="002840DC" w:rsidRDefault="002840DC" w:rsidP="002840DC">
            <w:pPr>
              <w:jc w:val="center"/>
              <w:rPr>
                <w:rFonts w:ascii="Arial" w:hAnsi="Arial" w:cs="Arial"/>
                <w:color w:val="3B3838" w:themeColor="background2" w:themeShade="40"/>
                <w:sz w:val="22"/>
                <w:szCs w:val="22"/>
              </w:rPr>
            </w:pPr>
          </w:p>
          <w:p w14:paraId="2C595FC4" w14:textId="77777777" w:rsidR="002840DC" w:rsidRDefault="002840DC" w:rsidP="002840DC">
            <w:pPr>
              <w:jc w:val="center"/>
              <w:rPr>
                <w:rFonts w:ascii="Arial" w:hAnsi="Arial" w:cs="Arial"/>
                <w:color w:val="3B3838" w:themeColor="background2" w:themeShade="40"/>
                <w:sz w:val="22"/>
                <w:szCs w:val="22"/>
              </w:rPr>
            </w:pPr>
          </w:p>
          <w:p w14:paraId="554732F0" w14:textId="77777777" w:rsidR="002840DC" w:rsidRDefault="002840DC" w:rsidP="002840D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A/T</w:t>
            </w:r>
          </w:p>
          <w:p w14:paraId="0E3E261B" w14:textId="77777777" w:rsidR="002840DC" w:rsidRDefault="002840DC" w:rsidP="002840DC">
            <w:pPr>
              <w:jc w:val="center"/>
              <w:rPr>
                <w:rFonts w:ascii="Arial" w:hAnsi="Arial" w:cs="Arial"/>
                <w:color w:val="3B3838" w:themeColor="background2" w:themeShade="40"/>
                <w:sz w:val="22"/>
                <w:szCs w:val="22"/>
              </w:rPr>
            </w:pPr>
          </w:p>
          <w:p w14:paraId="57D6D5E3" w14:textId="77777777" w:rsidR="002840DC" w:rsidRDefault="002840DC" w:rsidP="002840DC">
            <w:pPr>
              <w:jc w:val="center"/>
              <w:rPr>
                <w:rFonts w:ascii="Arial" w:hAnsi="Arial" w:cs="Arial"/>
                <w:color w:val="3B3838" w:themeColor="background2" w:themeShade="40"/>
                <w:sz w:val="22"/>
                <w:szCs w:val="22"/>
              </w:rPr>
            </w:pPr>
          </w:p>
          <w:p w14:paraId="715CE9CD" w14:textId="77777777" w:rsidR="002840DC" w:rsidRDefault="002840DC" w:rsidP="002840DC">
            <w:pPr>
              <w:jc w:val="center"/>
              <w:rPr>
                <w:rFonts w:ascii="Arial" w:hAnsi="Arial" w:cs="Arial"/>
                <w:color w:val="3B3838" w:themeColor="background2" w:themeShade="40"/>
                <w:sz w:val="22"/>
                <w:szCs w:val="22"/>
              </w:rPr>
            </w:pPr>
          </w:p>
          <w:p w14:paraId="665C5E18" w14:textId="77777777" w:rsidR="002840DC" w:rsidRDefault="002840DC" w:rsidP="002840DC">
            <w:pPr>
              <w:jc w:val="center"/>
              <w:rPr>
                <w:rFonts w:ascii="Arial" w:hAnsi="Arial" w:cs="Arial"/>
                <w:color w:val="3B3838" w:themeColor="background2" w:themeShade="40"/>
                <w:sz w:val="22"/>
                <w:szCs w:val="22"/>
              </w:rPr>
            </w:pPr>
          </w:p>
          <w:p w14:paraId="53CAE64E" w14:textId="0092B99B" w:rsidR="002840DC" w:rsidRPr="00170ABB" w:rsidRDefault="002840DC" w:rsidP="002840D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T</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64AFF559" w14:textId="36F93763" w:rsidR="002840DC" w:rsidRDefault="002840DC" w:rsidP="002840DC">
            <w:pPr>
              <w:tabs>
                <w:tab w:val="left" w:pos="-720"/>
              </w:tabs>
              <w:suppressAutoHyphens/>
              <w:rPr>
                <w:rFonts w:ascii="Arial" w:hAnsi="Arial" w:cs="Arial"/>
                <w:sz w:val="20"/>
                <w:szCs w:val="20"/>
              </w:rPr>
            </w:pPr>
            <w:r w:rsidRPr="005362E5">
              <w:rPr>
                <w:rFonts w:ascii="Arial" w:hAnsi="Arial" w:cs="Arial"/>
                <w:sz w:val="20"/>
                <w:szCs w:val="20"/>
              </w:rPr>
              <w:t xml:space="preserve">Experience of </w:t>
            </w:r>
            <w:r w:rsidR="00490B4B">
              <w:rPr>
                <w:rFonts w:ascii="Arial" w:hAnsi="Arial" w:cs="Arial"/>
                <w:sz w:val="20"/>
                <w:szCs w:val="20"/>
              </w:rPr>
              <w:t>working in Education</w:t>
            </w:r>
          </w:p>
          <w:p w14:paraId="4D6444F4" w14:textId="77777777" w:rsidR="002840DC" w:rsidRDefault="002840DC" w:rsidP="002840DC">
            <w:pPr>
              <w:tabs>
                <w:tab w:val="left" w:pos="-720"/>
              </w:tabs>
              <w:suppressAutoHyphens/>
              <w:rPr>
                <w:rFonts w:ascii="Arial" w:hAnsi="Arial" w:cs="Arial"/>
                <w:sz w:val="20"/>
                <w:szCs w:val="20"/>
              </w:rPr>
            </w:pPr>
          </w:p>
          <w:p w14:paraId="29F2230B" w14:textId="1AB61484" w:rsidR="00170ABB" w:rsidRPr="00170ABB" w:rsidRDefault="002840DC" w:rsidP="002840DC">
            <w:pPr>
              <w:rPr>
                <w:rFonts w:ascii="Arial" w:hAnsi="Arial" w:cs="Arial"/>
                <w:color w:val="3B3838" w:themeColor="background2" w:themeShade="40"/>
                <w:sz w:val="22"/>
                <w:szCs w:val="22"/>
              </w:rPr>
            </w:pPr>
            <w:r>
              <w:rPr>
                <w:rFonts w:ascii="Arial" w:hAnsi="Arial" w:cs="Arial"/>
                <w:sz w:val="20"/>
                <w:szCs w:val="20"/>
              </w:rPr>
              <w:t>Experience of working within HR</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320BFBBB" w14:textId="589F4E78" w:rsidR="00371953" w:rsidRDefault="00371953"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r w:rsidR="002840DC">
              <w:rPr>
                <w:rFonts w:ascii="Arial" w:hAnsi="Arial" w:cs="Arial"/>
                <w:color w:val="3B3838" w:themeColor="background2" w:themeShade="40"/>
                <w:sz w:val="22"/>
                <w:szCs w:val="22"/>
              </w:rPr>
              <w:t>/I</w:t>
            </w:r>
          </w:p>
          <w:p w14:paraId="7341CEAF" w14:textId="77777777" w:rsidR="00371953" w:rsidRDefault="00371953" w:rsidP="00C54AFA">
            <w:pPr>
              <w:jc w:val="center"/>
              <w:rPr>
                <w:rFonts w:ascii="Arial" w:hAnsi="Arial" w:cs="Arial"/>
                <w:color w:val="3B3838" w:themeColor="background2" w:themeShade="40"/>
                <w:sz w:val="22"/>
                <w:szCs w:val="22"/>
              </w:rPr>
            </w:pPr>
          </w:p>
          <w:p w14:paraId="10171D40" w14:textId="77777777" w:rsidR="00371953" w:rsidRDefault="00371953" w:rsidP="00C54AFA">
            <w:pPr>
              <w:jc w:val="center"/>
              <w:rPr>
                <w:rFonts w:ascii="Arial" w:hAnsi="Arial" w:cs="Arial"/>
                <w:color w:val="3B3838" w:themeColor="background2" w:themeShade="40"/>
                <w:sz w:val="22"/>
                <w:szCs w:val="22"/>
              </w:rPr>
            </w:pPr>
          </w:p>
          <w:p w14:paraId="18AC62A6" w14:textId="77777777" w:rsidR="00371953" w:rsidRDefault="00371953" w:rsidP="00C54AFA">
            <w:pPr>
              <w:jc w:val="center"/>
              <w:rPr>
                <w:rFonts w:ascii="Arial" w:hAnsi="Arial" w:cs="Arial"/>
                <w:color w:val="3B3838" w:themeColor="background2" w:themeShade="40"/>
                <w:sz w:val="22"/>
                <w:szCs w:val="22"/>
              </w:rPr>
            </w:pPr>
          </w:p>
          <w:p w14:paraId="49371544" w14:textId="41767E2C" w:rsidR="00371953" w:rsidRPr="00170ABB" w:rsidRDefault="00371953"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tc>
      </w:tr>
      <w:tr w:rsidR="00C54AFA"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6F496C" w:rsidRDefault="00C54AFA" w:rsidP="00C54AFA">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6C76839A" w14:textId="77777777" w:rsidR="002840DC" w:rsidRDefault="002840DC" w:rsidP="002840DC">
            <w:pPr>
              <w:tabs>
                <w:tab w:val="left" w:pos="-720"/>
              </w:tabs>
              <w:suppressAutoHyphens/>
              <w:rPr>
                <w:rFonts w:ascii="Arial" w:hAnsi="Arial"/>
                <w:spacing w:val="-2"/>
                <w:sz w:val="20"/>
                <w:szCs w:val="20"/>
              </w:rPr>
            </w:pPr>
            <w:r>
              <w:rPr>
                <w:rFonts w:ascii="Arial" w:hAnsi="Arial"/>
                <w:spacing w:val="-2"/>
                <w:sz w:val="20"/>
                <w:szCs w:val="20"/>
              </w:rPr>
              <w:t>Confident using Excel</w:t>
            </w:r>
          </w:p>
          <w:p w14:paraId="19A39160" w14:textId="77777777" w:rsidR="002840DC" w:rsidRDefault="002840DC" w:rsidP="002840DC">
            <w:pPr>
              <w:tabs>
                <w:tab w:val="left" w:pos="-720"/>
              </w:tabs>
              <w:suppressAutoHyphens/>
              <w:rPr>
                <w:rFonts w:ascii="Arial" w:hAnsi="Arial"/>
                <w:spacing w:val="-2"/>
                <w:sz w:val="20"/>
                <w:szCs w:val="20"/>
              </w:rPr>
            </w:pPr>
          </w:p>
          <w:p w14:paraId="330CCF0A" w14:textId="77777777" w:rsidR="002840DC" w:rsidRPr="005362E5" w:rsidRDefault="002840DC" w:rsidP="002840DC">
            <w:pPr>
              <w:tabs>
                <w:tab w:val="left" w:pos="-720"/>
              </w:tabs>
              <w:suppressAutoHyphens/>
              <w:rPr>
                <w:rFonts w:ascii="Arial" w:hAnsi="Arial"/>
                <w:spacing w:val="-2"/>
                <w:sz w:val="20"/>
                <w:szCs w:val="20"/>
              </w:rPr>
            </w:pPr>
            <w:r w:rsidRPr="005362E5">
              <w:rPr>
                <w:rFonts w:ascii="Arial" w:hAnsi="Arial"/>
                <w:spacing w:val="-2"/>
                <w:sz w:val="20"/>
                <w:szCs w:val="20"/>
              </w:rPr>
              <w:t>Able to communicate effectively (both in writing and in person) including ability to compose own correspondence</w:t>
            </w:r>
          </w:p>
          <w:p w14:paraId="0D6F9132" w14:textId="77777777" w:rsidR="002840DC" w:rsidRPr="005362E5" w:rsidRDefault="002840DC" w:rsidP="002840DC">
            <w:pPr>
              <w:tabs>
                <w:tab w:val="left" w:pos="-720"/>
              </w:tabs>
              <w:suppressAutoHyphens/>
              <w:rPr>
                <w:rFonts w:ascii="Arial" w:hAnsi="Arial"/>
                <w:spacing w:val="-2"/>
                <w:sz w:val="20"/>
                <w:szCs w:val="20"/>
              </w:rPr>
            </w:pPr>
          </w:p>
          <w:p w14:paraId="0C21E77C" w14:textId="77777777" w:rsidR="002840DC" w:rsidRPr="005362E5" w:rsidRDefault="002840DC" w:rsidP="002840DC">
            <w:pPr>
              <w:pStyle w:val="BodyText"/>
              <w:rPr>
                <w:rFonts w:ascii="Arial" w:hAnsi="Arial" w:cs="Arial"/>
                <w:bCs/>
                <w:sz w:val="20"/>
                <w:szCs w:val="20"/>
              </w:rPr>
            </w:pPr>
            <w:r w:rsidRPr="005362E5">
              <w:rPr>
                <w:rFonts w:ascii="Arial" w:hAnsi="Arial" w:cs="Arial"/>
                <w:spacing w:val="-2"/>
                <w:sz w:val="20"/>
                <w:szCs w:val="20"/>
              </w:rPr>
              <w:t xml:space="preserve">To have the maturity and interpersonal skills to </w:t>
            </w:r>
            <w:r w:rsidRPr="005362E5">
              <w:rPr>
                <w:rFonts w:ascii="Arial" w:hAnsi="Arial" w:cs="Arial"/>
                <w:bCs/>
                <w:sz w:val="20"/>
                <w:szCs w:val="20"/>
              </w:rPr>
              <w:t>support staff using our self-service systems.</w:t>
            </w:r>
          </w:p>
          <w:p w14:paraId="0BBA3BFE" w14:textId="77777777" w:rsidR="002840DC" w:rsidRPr="005362E5" w:rsidRDefault="002840DC" w:rsidP="002840DC">
            <w:pPr>
              <w:pStyle w:val="BodyText"/>
              <w:rPr>
                <w:rFonts w:ascii="Arial" w:hAnsi="Arial" w:cs="Arial"/>
                <w:bCs/>
                <w:sz w:val="20"/>
                <w:szCs w:val="20"/>
              </w:rPr>
            </w:pPr>
          </w:p>
          <w:p w14:paraId="029C3EBE" w14:textId="77777777" w:rsidR="002840DC" w:rsidRPr="005362E5" w:rsidRDefault="002840DC" w:rsidP="002840DC">
            <w:pPr>
              <w:pStyle w:val="BodyText"/>
              <w:rPr>
                <w:rFonts w:ascii="Arial" w:hAnsi="Arial" w:cs="Arial"/>
                <w:bCs/>
                <w:sz w:val="20"/>
                <w:szCs w:val="20"/>
              </w:rPr>
            </w:pPr>
            <w:r w:rsidRPr="005362E5">
              <w:rPr>
                <w:rFonts w:ascii="Arial" w:hAnsi="Arial" w:cs="Arial"/>
                <w:bCs/>
                <w:sz w:val="20"/>
                <w:szCs w:val="20"/>
              </w:rPr>
              <w:t>Able to be accurate with great attention to detail</w:t>
            </w:r>
          </w:p>
          <w:p w14:paraId="3F1FACBB" w14:textId="77777777" w:rsidR="002840DC" w:rsidRPr="005362E5" w:rsidRDefault="002840DC" w:rsidP="002840DC">
            <w:pPr>
              <w:pStyle w:val="BodyText"/>
              <w:rPr>
                <w:rFonts w:ascii="Arial" w:hAnsi="Arial" w:cs="Arial"/>
                <w:bCs/>
                <w:sz w:val="20"/>
                <w:szCs w:val="20"/>
              </w:rPr>
            </w:pPr>
          </w:p>
          <w:p w14:paraId="3D325422" w14:textId="77777777" w:rsidR="002840DC" w:rsidRPr="005362E5" w:rsidRDefault="002840DC" w:rsidP="002840DC">
            <w:pPr>
              <w:pStyle w:val="BodyText"/>
              <w:rPr>
                <w:rFonts w:ascii="Arial" w:hAnsi="Arial" w:cs="Arial"/>
                <w:bCs/>
                <w:sz w:val="20"/>
                <w:szCs w:val="20"/>
              </w:rPr>
            </w:pPr>
            <w:r w:rsidRPr="005362E5">
              <w:rPr>
                <w:rFonts w:ascii="Arial" w:hAnsi="Arial" w:cs="Arial"/>
                <w:bCs/>
                <w:sz w:val="20"/>
                <w:szCs w:val="20"/>
              </w:rPr>
              <w:t>Able to deal with a high volume of administration efficiently</w:t>
            </w:r>
          </w:p>
          <w:p w14:paraId="4ED270CC" w14:textId="77777777" w:rsidR="002840DC" w:rsidRPr="005362E5" w:rsidRDefault="002840DC" w:rsidP="002840DC">
            <w:pPr>
              <w:tabs>
                <w:tab w:val="left" w:pos="-720"/>
              </w:tabs>
              <w:suppressAutoHyphens/>
              <w:rPr>
                <w:rFonts w:ascii="Arial" w:hAnsi="Arial"/>
                <w:spacing w:val="-2"/>
                <w:sz w:val="20"/>
                <w:szCs w:val="20"/>
              </w:rPr>
            </w:pPr>
          </w:p>
          <w:p w14:paraId="7A3E10C8" w14:textId="77777777" w:rsidR="002840DC" w:rsidRPr="005362E5" w:rsidRDefault="002840DC" w:rsidP="002840DC">
            <w:pPr>
              <w:tabs>
                <w:tab w:val="left" w:pos="-720"/>
              </w:tabs>
              <w:suppressAutoHyphens/>
              <w:rPr>
                <w:rFonts w:ascii="Arial" w:hAnsi="Arial"/>
                <w:spacing w:val="-2"/>
                <w:sz w:val="20"/>
                <w:szCs w:val="20"/>
              </w:rPr>
            </w:pPr>
            <w:r w:rsidRPr="005362E5">
              <w:rPr>
                <w:rFonts w:ascii="Arial" w:hAnsi="Arial"/>
                <w:spacing w:val="-2"/>
                <w:sz w:val="20"/>
                <w:szCs w:val="20"/>
              </w:rPr>
              <w:t>Able to organise and prioritise workload and meet deadlines</w:t>
            </w:r>
          </w:p>
          <w:p w14:paraId="3A16BE38" w14:textId="77777777" w:rsidR="002840DC" w:rsidRPr="005362E5" w:rsidRDefault="002840DC" w:rsidP="002840DC">
            <w:pPr>
              <w:tabs>
                <w:tab w:val="left" w:pos="-720"/>
              </w:tabs>
              <w:suppressAutoHyphens/>
              <w:rPr>
                <w:rFonts w:ascii="Arial" w:hAnsi="Arial"/>
                <w:spacing w:val="-2"/>
                <w:sz w:val="20"/>
                <w:szCs w:val="20"/>
              </w:rPr>
            </w:pPr>
          </w:p>
          <w:p w14:paraId="158C4409" w14:textId="77777777" w:rsidR="002840DC" w:rsidRPr="005362E5" w:rsidRDefault="002840DC" w:rsidP="002840DC">
            <w:pPr>
              <w:rPr>
                <w:rFonts w:ascii="Arial" w:hAnsi="Arial" w:cs="Arial"/>
                <w:bCs/>
                <w:sz w:val="20"/>
                <w:szCs w:val="20"/>
              </w:rPr>
            </w:pPr>
            <w:r w:rsidRPr="005362E5">
              <w:rPr>
                <w:rFonts w:ascii="Arial" w:hAnsi="Arial" w:cs="Arial"/>
                <w:bCs/>
                <w:sz w:val="20"/>
                <w:szCs w:val="20"/>
              </w:rPr>
              <w:t>Ability to use own initiative and work independently</w:t>
            </w:r>
          </w:p>
          <w:p w14:paraId="411AD101" w14:textId="77777777" w:rsidR="002840DC" w:rsidRPr="005362E5" w:rsidRDefault="002840DC" w:rsidP="002840DC">
            <w:pPr>
              <w:tabs>
                <w:tab w:val="left" w:pos="-720"/>
              </w:tabs>
              <w:suppressAutoHyphens/>
              <w:rPr>
                <w:rFonts w:ascii="Arial" w:hAnsi="Arial"/>
                <w:spacing w:val="-2"/>
                <w:sz w:val="20"/>
                <w:szCs w:val="20"/>
              </w:rPr>
            </w:pPr>
          </w:p>
          <w:p w14:paraId="3CD0F4FF" w14:textId="77777777" w:rsidR="002840DC" w:rsidRPr="005362E5" w:rsidRDefault="002840DC" w:rsidP="002840DC">
            <w:pPr>
              <w:tabs>
                <w:tab w:val="left" w:pos="-720"/>
              </w:tabs>
              <w:suppressAutoHyphens/>
              <w:rPr>
                <w:rFonts w:ascii="Arial" w:hAnsi="Arial"/>
                <w:spacing w:val="-2"/>
                <w:sz w:val="20"/>
                <w:szCs w:val="20"/>
              </w:rPr>
            </w:pPr>
            <w:r w:rsidRPr="005362E5">
              <w:rPr>
                <w:rFonts w:ascii="Arial" w:hAnsi="Arial"/>
                <w:spacing w:val="-2"/>
                <w:sz w:val="20"/>
                <w:szCs w:val="20"/>
              </w:rPr>
              <w:t>Able to respond to enquiries in a polite and courteous manner and have a high level of customer service skills</w:t>
            </w:r>
          </w:p>
          <w:p w14:paraId="3753A81D" w14:textId="77777777" w:rsidR="002840DC" w:rsidRPr="005362E5" w:rsidRDefault="002840DC" w:rsidP="002840DC">
            <w:pPr>
              <w:tabs>
                <w:tab w:val="left" w:pos="-720"/>
              </w:tabs>
              <w:suppressAutoHyphens/>
              <w:ind w:left="436" w:hanging="425"/>
              <w:rPr>
                <w:rFonts w:ascii="Arial" w:hAnsi="Arial"/>
                <w:spacing w:val="-2"/>
                <w:sz w:val="20"/>
                <w:szCs w:val="20"/>
              </w:rPr>
            </w:pPr>
          </w:p>
          <w:p w14:paraId="1F653355" w14:textId="77777777" w:rsidR="002840DC" w:rsidRPr="005362E5" w:rsidRDefault="002840DC" w:rsidP="002840DC">
            <w:pPr>
              <w:tabs>
                <w:tab w:val="left" w:pos="-720"/>
              </w:tabs>
              <w:suppressAutoHyphens/>
              <w:rPr>
                <w:rFonts w:ascii="Arial" w:hAnsi="Arial"/>
                <w:spacing w:val="-2"/>
                <w:sz w:val="20"/>
                <w:szCs w:val="20"/>
              </w:rPr>
            </w:pPr>
            <w:r w:rsidRPr="005362E5">
              <w:rPr>
                <w:rFonts w:ascii="Arial" w:hAnsi="Arial"/>
                <w:spacing w:val="-2"/>
                <w:sz w:val="20"/>
                <w:szCs w:val="20"/>
              </w:rPr>
              <w:t>Able to work effectively as part of a team</w:t>
            </w:r>
          </w:p>
          <w:p w14:paraId="086F12B5" w14:textId="77777777" w:rsidR="002840DC" w:rsidRPr="005362E5" w:rsidRDefault="002840DC" w:rsidP="002840DC">
            <w:pPr>
              <w:tabs>
                <w:tab w:val="left" w:pos="-720"/>
              </w:tabs>
              <w:suppressAutoHyphens/>
              <w:ind w:left="436" w:hanging="425"/>
              <w:rPr>
                <w:rFonts w:ascii="Arial" w:hAnsi="Arial"/>
                <w:spacing w:val="-2"/>
                <w:sz w:val="20"/>
                <w:szCs w:val="20"/>
              </w:rPr>
            </w:pPr>
          </w:p>
          <w:p w14:paraId="282D6087" w14:textId="77777777" w:rsidR="002840DC" w:rsidRPr="005362E5" w:rsidRDefault="002840DC" w:rsidP="002840DC">
            <w:pPr>
              <w:rPr>
                <w:rFonts w:ascii="Arial" w:hAnsi="Arial" w:cs="Arial"/>
                <w:bCs/>
                <w:sz w:val="20"/>
                <w:szCs w:val="20"/>
              </w:rPr>
            </w:pPr>
            <w:r w:rsidRPr="005362E5">
              <w:rPr>
                <w:rFonts w:ascii="Arial" w:hAnsi="Arial" w:cs="Arial"/>
                <w:bCs/>
                <w:sz w:val="20"/>
                <w:szCs w:val="20"/>
              </w:rPr>
              <w:t>Ability to maintain confidentiality</w:t>
            </w:r>
          </w:p>
          <w:p w14:paraId="6FDCEC6A" w14:textId="77777777" w:rsidR="002840DC" w:rsidRPr="005362E5" w:rsidRDefault="002840DC" w:rsidP="002840DC">
            <w:pPr>
              <w:ind w:left="436" w:hanging="425"/>
              <w:rPr>
                <w:rFonts w:ascii="Arial" w:hAnsi="Arial" w:cs="Arial"/>
                <w:bCs/>
                <w:sz w:val="20"/>
                <w:szCs w:val="20"/>
              </w:rPr>
            </w:pPr>
          </w:p>
          <w:p w14:paraId="5BEE22F0" w14:textId="09668264" w:rsidR="00C54AFA" w:rsidRPr="00C56486" w:rsidRDefault="002840DC" w:rsidP="002840DC">
            <w:pPr>
              <w:rPr>
                <w:rFonts w:ascii="Arial" w:hAnsi="Arial" w:cs="Arial"/>
                <w:color w:val="3B3838" w:themeColor="background2" w:themeShade="40"/>
                <w:sz w:val="22"/>
                <w:szCs w:val="22"/>
              </w:rPr>
            </w:pPr>
            <w:r w:rsidRPr="005362E5">
              <w:rPr>
                <w:rFonts w:ascii="Arial" w:hAnsi="Arial"/>
                <w:spacing w:val="-2"/>
                <w:sz w:val="20"/>
                <w:szCs w:val="20"/>
              </w:rPr>
              <w:lastRenderedPageBreak/>
              <w:t>Sufficient numeracy skills to be able to accurately calculate basic calculations</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70E3A996" w14:textId="76A8823A" w:rsidR="00EF295A" w:rsidRPr="00C56486" w:rsidRDefault="00371953"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T</w:t>
            </w:r>
          </w:p>
          <w:p w14:paraId="0818E7EF" w14:textId="77777777" w:rsidR="00EF295A" w:rsidRPr="00C56486" w:rsidRDefault="00EF295A" w:rsidP="00EF295A">
            <w:pPr>
              <w:jc w:val="center"/>
              <w:rPr>
                <w:rFonts w:ascii="Arial" w:hAnsi="Arial" w:cs="Arial"/>
                <w:color w:val="3B3838" w:themeColor="background2" w:themeShade="40"/>
                <w:sz w:val="22"/>
                <w:szCs w:val="22"/>
              </w:rPr>
            </w:pPr>
          </w:p>
          <w:p w14:paraId="4917AFBC" w14:textId="77777777" w:rsidR="00EF295A" w:rsidRPr="00C56486" w:rsidRDefault="00EF295A" w:rsidP="00EF295A">
            <w:pPr>
              <w:jc w:val="center"/>
              <w:rPr>
                <w:rFonts w:ascii="Arial" w:hAnsi="Arial" w:cs="Arial"/>
                <w:color w:val="3B3838" w:themeColor="background2" w:themeShade="40"/>
                <w:sz w:val="22"/>
                <w:szCs w:val="22"/>
              </w:rPr>
            </w:pPr>
          </w:p>
          <w:p w14:paraId="02777092" w14:textId="77777777" w:rsidR="00EF295A" w:rsidRPr="00C56486" w:rsidRDefault="00EF295A" w:rsidP="00EF295A">
            <w:pPr>
              <w:jc w:val="center"/>
              <w:rPr>
                <w:rFonts w:ascii="Arial" w:hAnsi="Arial" w:cs="Arial"/>
                <w:color w:val="3B3838" w:themeColor="background2" w:themeShade="40"/>
                <w:sz w:val="22"/>
                <w:szCs w:val="22"/>
              </w:rPr>
            </w:pPr>
          </w:p>
          <w:p w14:paraId="353D3610" w14:textId="77777777" w:rsidR="00EF295A" w:rsidRDefault="00371953"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A/I/T</w:t>
            </w:r>
          </w:p>
          <w:p w14:paraId="7A89E640" w14:textId="77777777" w:rsidR="00371953" w:rsidRDefault="00371953" w:rsidP="00EF295A">
            <w:pPr>
              <w:jc w:val="center"/>
              <w:rPr>
                <w:rFonts w:ascii="Arial" w:hAnsi="Arial" w:cs="Arial"/>
                <w:color w:val="3B3838" w:themeColor="background2" w:themeShade="40"/>
                <w:sz w:val="22"/>
                <w:szCs w:val="22"/>
              </w:rPr>
            </w:pPr>
          </w:p>
          <w:p w14:paraId="6C38203B" w14:textId="77777777" w:rsidR="00371953" w:rsidRDefault="00371953" w:rsidP="00EF295A">
            <w:pPr>
              <w:jc w:val="center"/>
              <w:rPr>
                <w:rFonts w:ascii="Arial" w:hAnsi="Arial" w:cs="Arial"/>
                <w:color w:val="3B3838" w:themeColor="background2" w:themeShade="40"/>
                <w:sz w:val="22"/>
                <w:szCs w:val="22"/>
              </w:rPr>
            </w:pPr>
          </w:p>
          <w:p w14:paraId="59B7E7A1" w14:textId="3AA36CE2" w:rsidR="00371953" w:rsidRDefault="00371953"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r w:rsidR="002840DC">
              <w:rPr>
                <w:rFonts w:ascii="Arial" w:hAnsi="Arial" w:cs="Arial"/>
                <w:color w:val="3B3838" w:themeColor="background2" w:themeShade="40"/>
                <w:sz w:val="22"/>
                <w:szCs w:val="22"/>
              </w:rPr>
              <w:t>/T</w:t>
            </w:r>
          </w:p>
          <w:p w14:paraId="04939931" w14:textId="77777777" w:rsidR="00371953" w:rsidRDefault="00371953" w:rsidP="00EF295A">
            <w:pPr>
              <w:jc w:val="center"/>
              <w:rPr>
                <w:rFonts w:ascii="Arial" w:hAnsi="Arial" w:cs="Arial"/>
                <w:color w:val="3B3838" w:themeColor="background2" w:themeShade="40"/>
                <w:sz w:val="22"/>
                <w:szCs w:val="22"/>
              </w:rPr>
            </w:pPr>
          </w:p>
          <w:p w14:paraId="21CE15FC" w14:textId="77777777" w:rsidR="00371953" w:rsidRDefault="00371953" w:rsidP="00EF295A">
            <w:pPr>
              <w:jc w:val="center"/>
              <w:rPr>
                <w:rFonts w:ascii="Arial" w:hAnsi="Arial" w:cs="Arial"/>
                <w:color w:val="3B3838" w:themeColor="background2" w:themeShade="40"/>
                <w:sz w:val="22"/>
                <w:szCs w:val="22"/>
              </w:rPr>
            </w:pPr>
          </w:p>
          <w:p w14:paraId="57C3942D" w14:textId="77777777" w:rsidR="00371953" w:rsidRDefault="00371953" w:rsidP="00EF295A">
            <w:pPr>
              <w:jc w:val="center"/>
              <w:rPr>
                <w:rFonts w:ascii="Arial" w:hAnsi="Arial" w:cs="Arial"/>
                <w:color w:val="3B3838" w:themeColor="background2" w:themeShade="40"/>
                <w:sz w:val="22"/>
                <w:szCs w:val="22"/>
              </w:rPr>
            </w:pPr>
          </w:p>
          <w:p w14:paraId="2FEC0FE3" w14:textId="77777777" w:rsidR="002840DC" w:rsidRDefault="002840DC" w:rsidP="00EF295A">
            <w:pPr>
              <w:jc w:val="center"/>
              <w:rPr>
                <w:rFonts w:ascii="Arial" w:hAnsi="Arial" w:cs="Arial"/>
                <w:color w:val="3B3838" w:themeColor="background2" w:themeShade="40"/>
                <w:sz w:val="22"/>
                <w:szCs w:val="22"/>
              </w:rPr>
            </w:pPr>
          </w:p>
          <w:p w14:paraId="06C7958A" w14:textId="77777777" w:rsidR="00371953" w:rsidRDefault="00371953"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r w:rsidR="002840DC">
              <w:rPr>
                <w:rFonts w:ascii="Arial" w:hAnsi="Arial" w:cs="Arial"/>
                <w:color w:val="3B3838" w:themeColor="background2" w:themeShade="40"/>
                <w:sz w:val="22"/>
                <w:szCs w:val="22"/>
              </w:rPr>
              <w:t>/A</w:t>
            </w:r>
          </w:p>
          <w:p w14:paraId="3EEFA868" w14:textId="77777777" w:rsidR="002840DC" w:rsidRDefault="002840DC" w:rsidP="00EF295A">
            <w:pPr>
              <w:jc w:val="center"/>
              <w:rPr>
                <w:rFonts w:ascii="Arial" w:hAnsi="Arial" w:cs="Arial"/>
                <w:color w:val="3B3838" w:themeColor="background2" w:themeShade="40"/>
                <w:sz w:val="22"/>
                <w:szCs w:val="22"/>
              </w:rPr>
            </w:pPr>
          </w:p>
          <w:p w14:paraId="5FDDACA5" w14:textId="77777777" w:rsidR="002840DC" w:rsidRDefault="002840DC" w:rsidP="00EF295A">
            <w:pPr>
              <w:jc w:val="center"/>
              <w:rPr>
                <w:rFonts w:ascii="Arial" w:hAnsi="Arial" w:cs="Arial"/>
                <w:color w:val="3B3838" w:themeColor="background2" w:themeShade="40"/>
                <w:sz w:val="22"/>
                <w:szCs w:val="22"/>
              </w:rPr>
            </w:pPr>
          </w:p>
          <w:p w14:paraId="4833A7F6" w14:textId="77777777" w:rsidR="002840DC" w:rsidRDefault="002840DC"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4BCDBE68" w14:textId="77777777" w:rsidR="002840DC" w:rsidRDefault="002840DC" w:rsidP="00EF295A">
            <w:pPr>
              <w:jc w:val="center"/>
              <w:rPr>
                <w:rFonts w:ascii="Arial" w:hAnsi="Arial" w:cs="Arial"/>
                <w:color w:val="3B3838" w:themeColor="background2" w:themeShade="40"/>
                <w:sz w:val="22"/>
                <w:szCs w:val="22"/>
              </w:rPr>
            </w:pPr>
          </w:p>
          <w:p w14:paraId="56AC89F3" w14:textId="77777777" w:rsidR="002840DC" w:rsidRDefault="002840DC" w:rsidP="00EF295A">
            <w:pPr>
              <w:jc w:val="center"/>
              <w:rPr>
                <w:rFonts w:ascii="Arial" w:hAnsi="Arial" w:cs="Arial"/>
                <w:color w:val="3B3838" w:themeColor="background2" w:themeShade="40"/>
                <w:sz w:val="22"/>
                <w:szCs w:val="22"/>
              </w:rPr>
            </w:pPr>
          </w:p>
          <w:p w14:paraId="7609C342" w14:textId="77777777" w:rsidR="002840DC" w:rsidRDefault="002840DC" w:rsidP="00EF295A">
            <w:pPr>
              <w:jc w:val="center"/>
              <w:rPr>
                <w:rFonts w:ascii="Arial" w:hAnsi="Arial" w:cs="Arial"/>
                <w:color w:val="3B3838" w:themeColor="background2" w:themeShade="40"/>
                <w:sz w:val="22"/>
                <w:szCs w:val="22"/>
              </w:rPr>
            </w:pPr>
          </w:p>
          <w:p w14:paraId="6D1B5CD4" w14:textId="77777777" w:rsidR="002840DC" w:rsidRDefault="002840DC"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I/T</w:t>
            </w:r>
          </w:p>
          <w:p w14:paraId="1C18BB7B" w14:textId="77777777" w:rsidR="002840DC" w:rsidRDefault="002840DC" w:rsidP="00EF295A">
            <w:pPr>
              <w:jc w:val="center"/>
              <w:rPr>
                <w:rFonts w:ascii="Arial" w:hAnsi="Arial" w:cs="Arial"/>
                <w:color w:val="3B3838" w:themeColor="background2" w:themeShade="40"/>
                <w:sz w:val="22"/>
                <w:szCs w:val="22"/>
              </w:rPr>
            </w:pPr>
          </w:p>
          <w:p w14:paraId="6AF0C32D" w14:textId="77777777" w:rsidR="002840DC" w:rsidRDefault="002840DC" w:rsidP="00EF295A">
            <w:pPr>
              <w:jc w:val="center"/>
              <w:rPr>
                <w:rFonts w:ascii="Arial" w:hAnsi="Arial" w:cs="Arial"/>
                <w:color w:val="3B3838" w:themeColor="background2" w:themeShade="40"/>
                <w:sz w:val="22"/>
                <w:szCs w:val="22"/>
              </w:rPr>
            </w:pPr>
          </w:p>
          <w:p w14:paraId="4582A00A" w14:textId="77777777" w:rsidR="002840DC" w:rsidRDefault="002840DC"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73D36D48" w14:textId="77777777" w:rsidR="002840DC" w:rsidRDefault="002840DC" w:rsidP="00EF295A">
            <w:pPr>
              <w:jc w:val="center"/>
              <w:rPr>
                <w:rFonts w:ascii="Arial" w:hAnsi="Arial" w:cs="Arial"/>
                <w:color w:val="3B3838" w:themeColor="background2" w:themeShade="40"/>
                <w:sz w:val="22"/>
                <w:szCs w:val="22"/>
              </w:rPr>
            </w:pPr>
          </w:p>
          <w:p w14:paraId="555FDBBD" w14:textId="77777777" w:rsidR="002840DC" w:rsidRDefault="002840DC" w:rsidP="00EF295A">
            <w:pPr>
              <w:jc w:val="center"/>
              <w:rPr>
                <w:rFonts w:ascii="Arial" w:hAnsi="Arial" w:cs="Arial"/>
                <w:color w:val="3B3838" w:themeColor="background2" w:themeShade="40"/>
                <w:sz w:val="22"/>
                <w:szCs w:val="22"/>
              </w:rPr>
            </w:pPr>
          </w:p>
          <w:p w14:paraId="483E4748" w14:textId="77777777" w:rsidR="002840DC" w:rsidRDefault="002840DC" w:rsidP="00EF295A">
            <w:pPr>
              <w:jc w:val="center"/>
              <w:rPr>
                <w:rFonts w:ascii="Arial" w:hAnsi="Arial" w:cs="Arial"/>
                <w:color w:val="3B3838" w:themeColor="background2" w:themeShade="40"/>
                <w:sz w:val="22"/>
                <w:szCs w:val="22"/>
              </w:rPr>
            </w:pPr>
          </w:p>
          <w:p w14:paraId="4EE4212B" w14:textId="77777777" w:rsidR="002840DC" w:rsidRDefault="002840DC"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I/T</w:t>
            </w:r>
          </w:p>
          <w:p w14:paraId="49F47197" w14:textId="77777777" w:rsidR="002840DC" w:rsidRDefault="002840DC" w:rsidP="00EF295A">
            <w:pPr>
              <w:jc w:val="center"/>
              <w:rPr>
                <w:rFonts w:ascii="Arial" w:hAnsi="Arial" w:cs="Arial"/>
                <w:color w:val="3B3838" w:themeColor="background2" w:themeShade="40"/>
                <w:sz w:val="22"/>
                <w:szCs w:val="22"/>
              </w:rPr>
            </w:pPr>
          </w:p>
          <w:p w14:paraId="156BE7B7" w14:textId="77777777" w:rsidR="002840DC" w:rsidRDefault="002840DC" w:rsidP="00EF295A">
            <w:pPr>
              <w:jc w:val="center"/>
              <w:rPr>
                <w:rFonts w:ascii="Arial" w:hAnsi="Arial" w:cs="Arial"/>
                <w:color w:val="3B3838" w:themeColor="background2" w:themeShade="40"/>
                <w:sz w:val="22"/>
                <w:szCs w:val="22"/>
              </w:rPr>
            </w:pPr>
          </w:p>
          <w:p w14:paraId="41F866CC" w14:textId="77777777" w:rsidR="002840DC" w:rsidRDefault="002840DC" w:rsidP="00EF295A">
            <w:pPr>
              <w:jc w:val="center"/>
              <w:rPr>
                <w:rFonts w:ascii="Arial" w:hAnsi="Arial" w:cs="Arial"/>
                <w:color w:val="3B3838" w:themeColor="background2" w:themeShade="40"/>
                <w:sz w:val="22"/>
                <w:szCs w:val="22"/>
              </w:rPr>
            </w:pPr>
          </w:p>
          <w:p w14:paraId="33D64078" w14:textId="77777777" w:rsidR="002840DC" w:rsidRDefault="002840DC" w:rsidP="00EF295A">
            <w:pPr>
              <w:jc w:val="center"/>
              <w:rPr>
                <w:rFonts w:ascii="Arial" w:hAnsi="Arial" w:cs="Arial"/>
                <w:color w:val="3B3838" w:themeColor="background2" w:themeShade="40"/>
                <w:sz w:val="22"/>
                <w:szCs w:val="22"/>
              </w:rPr>
            </w:pPr>
          </w:p>
          <w:p w14:paraId="1A1C8297" w14:textId="77777777" w:rsidR="002840DC" w:rsidRDefault="002840DC"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4066FD2E" w14:textId="77777777" w:rsidR="002840DC" w:rsidRDefault="002840DC" w:rsidP="00EF295A">
            <w:pPr>
              <w:jc w:val="center"/>
              <w:rPr>
                <w:rFonts w:ascii="Arial" w:hAnsi="Arial" w:cs="Arial"/>
                <w:color w:val="3B3838" w:themeColor="background2" w:themeShade="40"/>
                <w:sz w:val="22"/>
                <w:szCs w:val="22"/>
              </w:rPr>
            </w:pPr>
          </w:p>
          <w:p w14:paraId="6B07C759" w14:textId="77777777" w:rsidR="002840DC" w:rsidRDefault="002840DC" w:rsidP="002840D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1AC22A6F" w14:textId="77777777" w:rsidR="002840DC" w:rsidRDefault="002840DC" w:rsidP="002840DC">
            <w:pPr>
              <w:jc w:val="center"/>
              <w:rPr>
                <w:rFonts w:ascii="Arial" w:hAnsi="Arial" w:cs="Arial"/>
                <w:color w:val="3B3838" w:themeColor="background2" w:themeShade="40"/>
                <w:sz w:val="22"/>
                <w:szCs w:val="22"/>
              </w:rPr>
            </w:pPr>
          </w:p>
          <w:p w14:paraId="04FF95F2" w14:textId="77777777" w:rsidR="002840DC" w:rsidRDefault="002840DC" w:rsidP="002840DC">
            <w:pPr>
              <w:jc w:val="center"/>
              <w:rPr>
                <w:rFonts w:ascii="Arial" w:hAnsi="Arial" w:cs="Arial"/>
                <w:color w:val="3B3838" w:themeColor="background2" w:themeShade="40"/>
                <w:sz w:val="22"/>
                <w:szCs w:val="22"/>
              </w:rPr>
            </w:pPr>
          </w:p>
          <w:p w14:paraId="07F7B49E" w14:textId="77777777" w:rsidR="002840DC" w:rsidRDefault="002840DC" w:rsidP="002840DC">
            <w:pPr>
              <w:jc w:val="center"/>
              <w:rPr>
                <w:rFonts w:ascii="Arial" w:hAnsi="Arial" w:cs="Arial"/>
                <w:color w:val="3B3838" w:themeColor="background2" w:themeShade="40"/>
                <w:sz w:val="22"/>
                <w:szCs w:val="22"/>
              </w:rPr>
            </w:pPr>
          </w:p>
          <w:p w14:paraId="59BF4819" w14:textId="44D8C9BF" w:rsidR="002840DC" w:rsidRPr="00C56486" w:rsidRDefault="002840DC" w:rsidP="002840D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T</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2B78D48C" w:rsidR="00C54AFA" w:rsidRPr="00170ABB" w:rsidRDefault="00C54AFA" w:rsidP="00C54AFA">
            <w:pPr>
              <w:rPr>
                <w:rFonts w:ascii="Arial" w:hAnsi="Arial" w:cs="Arial"/>
                <w:color w:val="3B3838" w:themeColor="background2" w:themeShade="40"/>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24E43675" w:rsidR="00C54AFA" w:rsidRPr="00170ABB" w:rsidRDefault="00C54AFA" w:rsidP="00C54AFA">
            <w:pPr>
              <w:rPr>
                <w:rFonts w:ascii="Arial" w:hAnsi="Arial" w:cs="Arial"/>
                <w:color w:val="3B3838" w:themeColor="background2" w:themeShade="40"/>
                <w:sz w:val="22"/>
                <w:szCs w:val="22"/>
              </w:rPr>
            </w:pPr>
          </w:p>
        </w:tc>
      </w:tr>
    </w:tbl>
    <w:p w14:paraId="5105BD47" w14:textId="5263183A" w:rsidR="008235BC" w:rsidRDefault="008235BC">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8"/>
        <w:gridCol w:w="200"/>
        <w:gridCol w:w="1276"/>
        <w:gridCol w:w="990"/>
        <w:gridCol w:w="1280"/>
        <w:gridCol w:w="992"/>
        <w:gridCol w:w="1219"/>
        <w:gridCol w:w="1281"/>
      </w:tblGrid>
      <w:tr w:rsidR="009633D8" w:rsidRPr="00170ABB" w14:paraId="25E4ABD2" w14:textId="77777777" w:rsidTr="002840DC">
        <w:trPr>
          <w:trHeight w:val="23"/>
        </w:trPr>
        <w:tc>
          <w:tcPr>
            <w:tcW w:w="177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6F496C" w:rsidRDefault="009633D8" w:rsidP="0047740C">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Qualifications</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48C2E7E8" w14:textId="23387128" w:rsidR="009633D8" w:rsidRPr="007C0F02" w:rsidRDefault="002840DC" w:rsidP="008D134B">
            <w:pPr>
              <w:spacing w:before="100" w:beforeAutospacing="1" w:after="100" w:afterAutospacing="1"/>
              <w:rPr>
                <w:rFonts w:ascii="Arial" w:hAnsi="Arial" w:cs="Arial"/>
                <w:color w:val="2D2D2D"/>
                <w:sz w:val="20"/>
                <w:szCs w:val="20"/>
              </w:rPr>
            </w:pPr>
            <w:r w:rsidRPr="007C0F02">
              <w:rPr>
                <w:rFonts w:ascii="Arial" w:hAnsi="Arial" w:cs="Arial"/>
                <w:bCs/>
                <w:sz w:val="20"/>
                <w:szCs w:val="20"/>
              </w:rPr>
              <w:t>A minimum of a level 2 qualification in Maths and English</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9CBF7D" w14:textId="77777777" w:rsidR="008D134B" w:rsidRPr="007C0F02" w:rsidRDefault="008D134B" w:rsidP="0047740C">
            <w:pPr>
              <w:jc w:val="center"/>
              <w:rPr>
                <w:rFonts w:ascii="Arial" w:hAnsi="Arial" w:cs="Arial"/>
                <w:color w:val="3B3838" w:themeColor="background2" w:themeShade="40"/>
                <w:sz w:val="20"/>
                <w:szCs w:val="20"/>
              </w:rPr>
            </w:pPr>
          </w:p>
          <w:p w14:paraId="23A29674" w14:textId="5576441C" w:rsidR="008D134B" w:rsidRPr="007C0F02" w:rsidRDefault="002840DC" w:rsidP="008D134B">
            <w:pPr>
              <w:jc w:val="center"/>
              <w:rPr>
                <w:rFonts w:ascii="Arial" w:hAnsi="Arial" w:cs="Arial"/>
                <w:color w:val="3B3838" w:themeColor="background2" w:themeShade="40"/>
                <w:sz w:val="20"/>
                <w:szCs w:val="20"/>
              </w:rPr>
            </w:pPr>
            <w:r w:rsidRPr="007C0F02">
              <w:rPr>
                <w:rFonts w:ascii="Arial" w:hAnsi="Arial" w:cs="Arial"/>
                <w:color w:val="3B3838" w:themeColor="background2" w:themeShade="40"/>
                <w:sz w:val="20"/>
                <w:szCs w:val="20"/>
              </w:rPr>
              <w:t>A</w:t>
            </w: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590251D1" w14:textId="65C43693" w:rsidR="009633D8" w:rsidRPr="00170ABB" w:rsidRDefault="009633D8" w:rsidP="00C56486">
            <w:pPr>
              <w:rPr>
                <w:rFonts w:ascii="Arial" w:hAnsi="Arial" w:cs="Arial"/>
                <w:color w:val="3B3838" w:themeColor="background2" w:themeShade="40"/>
                <w:sz w:val="22"/>
                <w:szCs w:val="22"/>
              </w:rPr>
            </w:pP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2268B496" w14:textId="351FCD59" w:rsidR="009633D8" w:rsidRPr="00170ABB" w:rsidRDefault="009633D8" w:rsidP="00371953">
            <w:pPr>
              <w:jc w:val="center"/>
              <w:rPr>
                <w:rFonts w:ascii="Arial" w:hAnsi="Arial" w:cs="Arial"/>
                <w:color w:val="3B3838" w:themeColor="background2" w:themeShade="40"/>
                <w:sz w:val="22"/>
                <w:szCs w:val="22"/>
              </w:rPr>
            </w:pPr>
          </w:p>
        </w:tc>
      </w:tr>
      <w:tr w:rsidR="008D134B" w:rsidRPr="00170ABB"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52160D52" w:rsidR="008D134B" w:rsidRPr="006F496C" w:rsidRDefault="008D134B" w:rsidP="00B91F46">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Personal </w:t>
            </w:r>
            <w:proofErr w:type="spellStart"/>
            <w:r>
              <w:rPr>
                <w:rFonts w:ascii="Arial" w:hAnsi="Arial" w:cs="Arial"/>
                <w:b/>
                <w:bCs/>
                <w:color w:val="FFFFFF" w:themeColor="background1"/>
                <w:sz w:val="22"/>
                <w:szCs w:val="22"/>
              </w:rPr>
              <w:t>Qulaities</w:t>
            </w:r>
            <w:proofErr w:type="spellEnd"/>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071380D4" w14:textId="6FA00BAF" w:rsidR="002840DC" w:rsidRPr="007C0F02" w:rsidRDefault="002840DC" w:rsidP="002840DC">
            <w:pPr>
              <w:rPr>
                <w:rFonts w:ascii="Arial" w:hAnsi="Arial" w:cs="Arial"/>
                <w:bCs/>
                <w:sz w:val="20"/>
                <w:szCs w:val="20"/>
              </w:rPr>
            </w:pPr>
            <w:r w:rsidRPr="007C0F02">
              <w:rPr>
                <w:rFonts w:ascii="Arial" w:hAnsi="Arial" w:cs="Arial"/>
                <w:bCs/>
                <w:sz w:val="20"/>
                <w:szCs w:val="20"/>
              </w:rPr>
              <w:t>Confidence to put forward your ideas and research alternative methods regarding recruitment</w:t>
            </w:r>
            <w:r w:rsidR="00490B4B" w:rsidRPr="007C0F02">
              <w:rPr>
                <w:rFonts w:ascii="Arial" w:hAnsi="Arial" w:cs="Arial"/>
                <w:bCs/>
                <w:sz w:val="20"/>
                <w:szCs w:val="20"/>
              </w:rPr>
              <w:t xml:space="preserve"> and HR systems</w:t>
            </w:r>
          </w:p>
          <w:p w14:paraId="1241EDA1" w14:textId="77777777" w:rsidR="002840DC" w:rsidRPr="007C0F02" w:rsidRDefault="002840DC" w:rsidP="002840DC">
            <w:pPr>
              <w:rPr>
                <w:rFonts w:ascii="Arial" w:hAnsi="Arial" w:cs="Arial"/>
                <w:bCs/>
                <w:sz w:val="20"/>
                <w:szCs w:val="20"/>
              </w:rPr>
            </w:pPr>
          </w:p>
          <w:p w14:paraId="0645FE34" w14:textId="77777777" w:rsidR="002840DC" w:rsidRPr="007C0F02" w:rsidRDefault="002840DC" w:rsidP="002840DC">
            <w:pPr>
              <w:rPr>
                <w:rFonts w:ascii="Arial" w:hAnsi="Arial" w:cs="Arial"/>
                <w:bCs/>
                <w:sz w:val="20"/>
                <w:szCs w:val="20"/>
              </w:rPr>
            </w:pPr>
            <w:r w:rsidRPr="007C0F02">
              <w:rPr>
                <w:rFonts w:ascii="Arial" w:hAnsi="Arial" w:cs="Arial"/>
                <w:bCs/>
                <w:sz w:val="20"/>
                <w:szCs w:val="20"/>
              </w:rPr>
              <w:t>Positive, enthusiastic and helpful manner</w:t>
            </w:r>
          </w:p>
          <w:p w14:paraId="4635B3A8" w14:textId="77777777" w:rsidR="002840DC" w:rsidRPr="007C0F02" w:rsidRDefault="002840DC" w:rsidP="002840DC">
            <w:pPr>
              <w:rPr>
                <w:rFonts w:ascii="Arial" w:hAnsi="Arial" w:cs="Arial"/>
                <w:bCs/>
                <w:sz w:val="20"/>
                <w:szCs w:val="20"/>
              </w:rPr>
            </w:pPr>
          </w:p>
          <w:p w14:paraId="153A18AA" w14:textId="77777777" w:rsidR="002840DC" w:rsidRPr="007C0F02" w:rsidRDefault="002840DC" w:rsidP="002840DC">
            <w:pPr>
              <w:rPr>
                <w:rFonts w:ascii="Arial" w:hAnsi="Arial" w:cs="Arial"/>
                <w:bCs/>
                <w:sz w:val="20"/>
                <w:szCs w:val="20"/>
              </w:rPr>
            </w:pPr>
            <w:r w:rsidRPr="007C0F02">
              <w:rPr>
                <w:rFonts w:ascii="Arial" w:hAnsi="Arial" w:cs="Arial"/>
                <w:bCs/>
                <w:sz w:val="20"/>
                <w:szCs w:val="20"/>
              </w:rPr>
              <w:t>Work ethic of punctuality, attendance and flexibility</w:t>
            </w:r>
          </w:p>
          <w:p w14:paraId="70D0E30F" w14:textId="77777777" w:rsidR="002840DC" w:rsidRPr="007C0F02" w:rsidRDefault="002840DC" w:rsidP="002840DC">
            <w:pPr>
              <w:rPr>
                <w:rFonts w:ascii="Arial" w:hAnsi="Arial" w:cs="Arial"/>
                <w:bCs/>
                <w:sz w:val="20"/>
                <w:szCs w:val="20"/>
              </w:rPr>
            </w:pPr>
          </w:p>
          <w:p w14:paraId="18A3A439" w14:textId="77777777" w:rsidR="002840DC" w:rsidRPr="007C0F02" w:rsidRDefault="002840DC" w:rsidP="002840DC">
            <w:pPr>
              <w:rPr>
                <w:rFonts w:ascii="Arial" w:hAnsi="Arial" w:cs="Arial"/>
                <w:bCs/>
                <w:sz w:val="20"/>
                <w:szCs w:val="20"/>
              </w:rPr>
            </w:pPr>
            <w:r w:rsidRPr="007C0F02">
              <w:rPr>
                <w:rFonts w:ascii="Arial" w:hAnsi="Arial" w:cs="Arial"/>
                <w:bCs/>
                <w:sz w:val="20"/>
                <w:szCs w:val="20"/>
              </w:rPr>
              <w:t>Professional appearance</w:t>
            </w:r>
          </w:p>
          <w:p w14:paraId="007F123C" w14:textId="673EE468" w:rsidR="008D134B" w:rsidRPr="007C0F02" w:rsidRDefault="008D134B" w:rsidP="008D134B">
            <w:pPr>
              <w:rPr>
                <w:rFonts w:ascii="Arial" w:hAnsi="Arial" w:cs="Arial"/>
                <w:bCs/>
                <w:sz w:val="20"/>
                <w:szCs w:val="20"/>
              </w:rPr>
            </w:pPr>
          </w:p>
          <w:p w14:paraId="64A7F76A" w14:textId="637AFE6A" w:rsidR="008D134B" w:rsidRPr="007C0F02" w:rsidRDefault="008D134B" w:rsidP="008D134B">
            <w:pPr>
              <w:rPr>
                <w:rFonts w:ascii="Arial" w:hAnsi="Arial" w:cs="Arial"/>
                <w:bCs/>
                <w:sz w:val="20"/>
                <w:szCs w:val="20"/>
              </w:rPr>
            </w:pPr>
            <w:r w:rsidRPr="007C0F02">
              <w:rPr>
                <w:rFonts w:ascii="Arial" w:hAnsi="Arial" w:cs="Arial"/>
                <w:bCs/>
                <w:sz w:val="20"/>
                <w:szCs w:val="20"/>
              </w:rPr>
              <w:t>Has awareness of equality and diversity and NEL Values which is promoted within your role</w:t>
            </w:r>
          </w:p>
          <w:p w14:paraId="6A9F5E08" w14:textId="3A2804C3" w:rsidR="008D134B" w:rsidRPr="007C0F02" w:rsidRDefault="008D134B" w:rsidP="00B91F46">
            <w:pPr>
              <w:rPr>
                <w:rFonts w:ascii="Arial" w:hAnsi="Arial" w:cs="Arial"/>
                <w:sz w:val="20"/>
                <w:szCs w:val="20"/>
              </w:rPr>
            </w:pPr>
          </w:p>
          <w:p w14:paraId="2D3C0808" w14:textId="77777777" w:rsidR="008D134B" w:rsidRPr="007C0F02" w:rsidRDefault="008D134B" w:rsidP="008D134B">
            <w:pPr>
              <w:rPr>
                <w:rFonts w:ascii="Arial" w:hAnsi="Arial" w:cs="Arial"/>
                <w:bCs/>
                <w:sz w:val="20"/>
                <w:szCs w:val="20"/>
              </w:rPr>
            </w:pPr>
            <w:r w:rsidRPr="007C0F02">
              <w:rPr>
                <w:rFonts w:ascii="Arial" w:hAnsi="Arial" w:cs="Arial"/>
                <w:bCs/>
                <w:sz w:val="20"/>
                <w:szCs w:val="20"/>
              </w:rPr>
              <w:t>Commitment to continuing professional development</w:t>
            </w:r>
          </w:p>
          <w:p w14:paraId="730CDA4B" w14:textId="77777777" w:rsidR="008D134B" w:rsidRPr="007C0F02" w:rsidRDefault="008D134B" w:rsidP="008D134B">
            <w:pPr>
              <w:ind w:left="340"/>
              <w:rPr>
                <w:rFonts w:ascii="Arial" w:hAnsi="Arial" w:cs="Arial"/>
                <w:bCs/>
                <w:sz w:val="20"/>
                <w:szCs w:val="20"/>
              </w:rPr>
            </w:pPr>
          </w:p>
          <w:p w14:paraId="4F1F62B6" w14:textId="77777777" w:rsidR="008D134B" w:rsidRPr="007C0F02" w:rsidRDefault="008D134B" w:rsidP="008D134B">
            <w:pPr>
              <w:rPr>
                <w:rFonts w:ascii="Arial" w:hAnsi="Arial" w:cs="Arial"/>
                <w:bCs/>
                <w:sz w:val="20"/>
                <w:szCs w:val="20"/>
              </w:rPr>
            </w:pPr>
            <w:r w:rsidRPr="007C0F02">
              <w:rPr>
                <w:rFonts w:ascii="Arial" w:hAnsi="Arial" w:cs="Arial"/>
                <w:bCs/>
                <w:sz w:val="20"/>
                <w:szCs w:val="20"/>
              </w:rPr>
              <w:t xml:space="preserve">Commitment to safeguarding, PREVENT and promoting the welfare of learners </w:t>
            </w:r>
          </w:p>
          <w:p w14:paraId="021AB683" w14:textId="77777777" w:rsidR="008D134B" w:rsidRPr="007C0F02" w:rsidRDefault="008D134B" w:rsidP="008D134B">
            <w:pPr>
              <w:ind w:left="340"/>
              <w:rPr>
                <w:rFonts w:ascii="Arial" w:hAnsi="Arial" w:cs="Arial"/>
                <w:bCs/>
                <w:sz w:val="20"/>
                <w:szCs w:val="20"/>
              </w:rPr>
            </w:pPr>
          </w:p>
          <w:p w14:paraId="55D883A0" w14:textId="77777777" w:rsidR="008D134B" w:rsidRPr="007C0F02" w:rsidRDefault="008D134B" w:rsidP="008D134B">
            <w:pPr>
              <w:rPr>
                <w:rFonts w:ascii="Arial" w:hAnsi="Arial" w:cs="Arial"/>
                <w:bCs/>
                <w:sz w:val="20"/>
                <w:szCs w:val="20"/>
              </w:rPr>
            </w:pPr>
            <w:r w:rsidRPr="007C0F02">
              <w:rPr>
                <w:rFonts w:ascii="Arial" w:hAnsi="Arial" w:cs="Arial"/>
                <w:sz w:val="20"/>
                <w:szCs w:val="20"/>
              </w:rPr>
              <w:t>The required health and physical capacity to carry out the relevant administrative activities, after NEL has made such adjustments as may be required under the disability provisions of the Equality Act 2010</w:t>
            </w:r>
          </w:p>
          <w:p w14:paraId="6E3E6844" w14:textId="77777777" w:rsidR="008D134B" w:rsidRPr="007C0F02" w:rsidRDefault="008D134B" w:rsidP="008D134B">
            <w:pPr>
              <w:pStyle w:val="ListParagraph"/>
              <w:rPr>
                <w:rFonts w:ascii="Arial" w:hAnsi="Arial" w:cs="Arial"/>
                <w:sz w:val="20"/>
                <w:szCs w:val="20"/>
              </w:rPr>
            </w:pPr>
          </w:p>
          <w:p w14:paraId="7EE750DD" w14:textId="6B32F30F" w:rsidR="008D134B" w:rsidRPr="007C0F02" w:rsidRDefault="008D134B" w:rsidP="008D134B">
            <w:pPr>
              <w:rPr>
                <w:rFonts w:ascii="Arial" w:hAnsi="Arial" w:cs="Arial"/>
                <w:color w:val="3B3838" w:themeColor="background2" w:themeShade="40"/>
                <w:sz w:val="20"/>
                <w:szCs w:val="20"/>
              </w:rPr>
            </w:pPr>
            <w:r w:rsidRPr="007C0F02">
              <w:rPr>
                <w:rFonts w:ascii="Arial" w:hAnsi="Arial" w:cs="Arial"/>
                <w:sz w:val="20"/>
                <w:szCs w:val="20"/>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4B55FF9" w14:textId="77777777" w:rsidR="008D134B" w:rsidRPr="007C0F02" w:rsidRDefault="008D134B" w:rsidP="008D134B">
            <w:pPr>
              <w:jc w:val="center"/>
              <w:rPr>
                <w:rFonts w:ascii="Arial" w:hAnsi="Arial" w:cs="Arial"/>
                <w:color w:val="3B3838" w:themeColor="background2" w:themeShade="40"/>
                <w:sz w:val="20"/>
                <w:szCs w:val="20"/>
              </w:rPr>
            </w:pPr>
            <w:r w:rsidRPr="007C0F02">
              <w:rPr>
                <w:rFonts w:ascii="Arial" w:hAnsi="Arial" w:cs="Arial"/>
                <w:color w:val="3B3838" w:themeColor="background2" w:themeShade="40"/>
                <w:sz w:val="20"/>
                <w:szCs w:val="20"/>
              </w:rPr>
              <w:t>A/I</w:t>
            </w:r>
          </w:p>
          <w:p w14:paraId="2D2FADBF" w14:textId="77777777" w:rsidR="008D134B" w:rsidRPr="007C0F02" w:rsidRDefault="008D134B" w:rsidP="008D134B">
            <w:pPr>
              <w:jc w:val="center"/>
              <w:rPr>
                <w:rFonts w:ascii="Arial" w:hAnsi="Arial" w:cs="Arial"/>
                <w:color w:val="3B3838" w:themeColor="background2" w:themeShade="40"/>
                <w:sz w:val="20"/>
                <w:szCs w:val="20"/>
              </w:rPr>
            </w:pPr>
          </w:p>
          <w:p w14:paraId="19294D82" w14:textId="77777777" w:rsidR="008D134B" w:rsidRPr="007C0F02" w:rsidRDefault="008D134B" w:rsidP="008D134B">
            <w:pPr>
              <w:jc w:val="center"/>
              <w:rPr>
                <w:rFonts w:ascii="Arial" w:hAnsi="Arial" w:cs="Arial"/>
                <w:color w:val="3B3838" w:themeColor="background2" w:themeShade="40"/>
                <w:sz w:val="20"/>
                <w:szCs w:val="20"/>
              </w:rPr>
            </w:pPr>
          </w:p>
          <w:p w14:paraId="608F34E3" w14:textId="77777777" w:rsidR="008D134B" w:rsidRPr="007C0F02" w:rsidRDefault="008D134B" w:rsidP="008D134B">
            <w:pPr>
              <w:jc w:val="center"/>
              <w:rPr>
                <w:rFonts w:ascii="Arial" w:hAnsi="Arial" w:cs="Arial"/>
                <w:color w:val="3B3838" w:themeColor="background2" w:themeShade="40"/>
                <w:sz w:val="20"/>
                <w:szCs w:val="20"/>
              </w:rPr>
            </w:pPr>
          </w:p>
          <w:p w14:paraId="70ECDF4C" w14:textId="77777777" w:rsidR="008D134B" w:rsidRPr="007C0F02" w:rsidRDefault="008D134B" w:rsidP="008D134B">
            <w:pPr>
              <w:jc w:val="center"/>
              <w:rPr>
                <w:rFonts w:ascii="Arial" w:hAnsi="Arial" w:cs="Arial"/>
                <w:color w:val="3B3838" w:themeColor="background2" w:themeShade="40"/>
                <w:sz w:val="20"/>
                <w:szCs w:val="20"/>
              </w:rPr>
            </w:pPr>
          </w:p>
          <w:p w14:paraId="0519AC74" w14:textId="77777777" w:rsidR="007C0F02" w:rsidRDefault="007C0F02" w:rsidP="008D134B">
            <w:pPr>
              <w:jc w:val="center"/>
              <w:rPr>
                <w:rFonts w:ascii="Arial" w:hAnsi="Arial" w:cs="Arial"/>
                <w:color w:val="3B3838" w:themeColor="background2" w:themeShade="40"/>
                <w:sz w:val="20"/>
                <w:szCs w:val="20"/>
              </w:rPr>
            </w:pPr>
          </w:p>
          <w:p w14:paraId="33997FFD" w14:textId="77777777" w:rsidR="007C0F02" w:rsidRDefault="007C0F02" w:rsidP="008D134B">
            <w:pPr>
              <w:jc w:val="center"/>
              <w:rPr>
                <w:rFonts w:ascii="Arial" w:hAnsi="Arial" w:cs="Arial"/>
                <w:color w:val="3B3838" w:themeColor="background2" w:themeShade="40"/>
                <w:sz w:val="20"/>
                <w:szCs w:val="20"/>
              </w:rPr>
            </w:pPr>
          </w:p>
          <w:p w14:paraId="1A224476" w14:textId="77777777" w:rsidR="007C0F02" w:rsidRDefault="007C0F02" w:rsidP="008D134B">
            <w:pPr>
              <w:jc w:val="center"/>
              <w:rPr>
                <w:rFonts w:ascii="Arial" w:hAnsi="Arial" w:cs="Arial"/>
                <w:color w:val="3B3838" w:themeColor="background2" w:themeShade="40"/>
                <w:sz w:val="20"/>
                <w:szCs w:val="20"/>
              </w:rPr>
            </w:pPr>
          </w:p>
          <w:p w14:paraId="7A31D5A0" w14:textId="22CFD4C5" w:rsidR="00256666" w:rsidRPr="007C0F02" w:rsidRDefault="002840DC" w:rsidP="008D134B">
            <w:pPr>
              <w:jc w:val="center"/>
              <w:rPr>
                <w:rFonts w:ascii="Arial" w:hAnsi="Arial" w:cs="Arial"/>
                <w:color w:val="3B3838" w:themeColor="background2" w:themeShade="40"/>
                <w:sz w:val="20"/>
                <w:szCs w:val="20"/>
              </w:rPr>
            </w:pPr>
            <w:r w:rsidRPr="007C0F02">
              <w:rPr>
                <w:rFonts w:ascii="Arial" w:hAnsi="Arial" w:cs="Arial"/>
                <w:color w:val="3B3838" w:themeColor="background2" w:themeShade="40"/>
                <w:sz w:val="20"/>
                <w:szCs w:val="20"/>
              </w:rPr>
              <w:t>I/T</w:t>
            </w:r>
          </w:p>
          <w:p w14:paraId="17F1DAB3" w14:textId="77777777" w:rsidR="00256666" w:rsidRPr="007C0F02" w:rsidRDefault="00256666" w:rsidP="008D134B">
            <w:pPr>
              <w:jc w:val="center"/>
              <w:rPr>
                <w:rFonts w:ascii="Arial" w:hAnsi="Arial" w:cs="Arial"/>
                <w:color w:val="3B3838" w:themeColor="background2" w:themeShade="40"/>
                <w:sz w:val="20"/>
                <w:szCs w:val="20"/>
              </w:rPr>
            </w:pPr>
          </w:p>
          <w:p w14:paraId="75E5DAF2" w14:textId="784DA8B3" w:rsidR="002840DC" w:rsidRPr="007C0F02" w:rsidRDefault="002840DC" w:rsidP="008D134B">
            <w:pPr>
              <w:jc w:val="center"/>
              <w:rPr>
                <w:rFonts w:ascii="Arial" w:hAnsi="Arial" w:cs="Arial"/>
                <w:color w:val="3B3838" w:themeColor="background2" w:themeShade="40"/>
                <w:sz w:val="20"/>
                <w:szCs w:val="20"/>
              </w:rPr>
            </w:pPr>
            <w:r w:rsidRPr="007C0F02">
              <w:rPr>
                <w:rFonts w:ascii="Arial" w:hAnsi="Arial" w:cs="Arial"/>
                <w:color w:val="3B3838" w:themeColor="background2" w:themeShade="40"/>
                <w:sz w:val="20"/>
                <w:szCs w:val="20"/>
              </w:rPr>
              <w:t>I</w:t>
            </w:r>
            <w:r w:rsidR="00211E5E" w:rsidRPr="007C0F02">
              <w:rPr>
                <w:rFonts w:ascii="Arial" w:hAnsi="Arial" w:cs="Arial"/>
                <w:color w:val="3B3838" w:themeColor="background2" w:themeShade="40"/>
                <w:sz w:val="20"/>
                <w:szCs w:val="20"/>
              </w:rPr>
              <w:t>/T</w:t>
            </w:r>
          </w:p>
          <w:p w14:paraId="35D80A4E" w14:textId="77777777" w:rsidR="002840DC" w:rsidRPr="007C0F02" w:rsidRDefault="002840DC" w:rsidP="008D134B">
            <w:pPr>
              <w:jc w:val="center"/>
              <w:rPr>
                <w:rFonts w:ascii="Arial" w:hAnsi="Arial" w:cs="Arial"/>
                <w:color w:val="3B3838" w:themeColor="background2" w:themeShade="40"/>
                <w:sz w:val="20"/>
                <w:szCs w:val="20"/>
              </w:rPr>
            </w:pPr>
          </w:p>
          <w:p w14:paraId="7DD0C5E0" w14:textId="168CB307" w:rsidR="008D134B" w:rsidRPr="007C0F02" w:rsidRDefault="008D134B" w:rsidP="008D134B">
            <w:pPr>
              <w:jc w:val="center"/>
              <w:rPr>
                <w:rFonts w:ascii="Arial" w:hAnsi="Arial" w:cs="Arial"/>
                <w:color w:val="3B3838" w:themeColor="background2" w:themeShade="40"/>
                <w:sz w:val="20"/>
                <w:szCs w:val="20"/>
              </w:rPr>
            </w:pPr>
          </w:p>
          <w:p w14:paraId="2EBCDD6C" w14:textId="1E8755D2" w:rsidR="00211E5E" w:rsidRPr="007C0F02" w:rsidRDefault="00211E5E" w:rsidP="008D134B">
            <w:pPr>
              <w:jc w:val="center"/>
              <w:rPr>
                <w:rFonts w:ascii="Arial" w:hAnsi="Arial" w:cs="Arial"/>
                <w:color w:val="3B3838" w:themeColor="background2" w:themeShade="40"/>
                <w:sz w:val="20"/>
                <w:szCs w:val="20"/>
              </w:rPr>
            </w:pPr>
            <w:r w:rsidRPr="007C0F02">
              <w:rPr>
                <w:rFonts w:ascii="Arial" w:hAnsi="Arial" w:cs="Arial"/>
                <w:color w:val="3B3838" w:themeColor="background2" w:themeShade="40"/>
                <w:sz w:val="20"/>
                <w:szCs w:val="20"/>
              </w:rPr>
              <w:t>I</w:t>
            </w:r>
          </w:p>
          <w:p w14:paraId="4D441577" w14:textId="77777777" w:rsidR="008D134B" w:rsidRPr="007C0F02" w:rsidRDefault="008D134B" w:rsidP="008D134B">
            <w:pPr>
              <w:jc w:val="center"/>
              <w:rPr>
                <w:rFonts w:ascii="Arial" w:hAnsi="Arial" w:cs="Arial"/>
                <w:color w:val="3B3838" w:themeColor="background2" w:themeShade="40"/>
                <w:sz w:val="20"/>
                <w:szCs w:val="20"/>
              </w:rPr>
            </w:pPr>
          </w:p>
          <w:p w14:paraId="47F85012" w14:textId="77777777" w:rsidR="008D134B" w:rsidRPr="007C0F02" w:rsidRDefault="008D134B" w:rsidP="008D134B">
            <w:pPr>
              <w:jc w:val="center"/>
              <w:rPr>
                <w:rFonts w:ascii="Arial" w:hAnsi="Arial" w:cs="Arial"/>
                <w:color w:val="3B3838" w:themeColor="background2" w:themeShade="40"/>
                <w:sz w:val="20"/>
                <w:szCs w:val="20"/>
              </w:rPr>
            </w:pPr>
          </w:p>
          <w:p w14:paraId="1C249437" w14:textId="39FF69DA" w:rsidR="008D134B" w:rsidRPr="007C0F02" w:rsidRDefault="00211E5E" w:rsidP="008D134B">
            <w:pPr>
              <w:jc w:val="center"/>
              <w:rPr>
                <w:rFonts w:ascii="Arial" w:hAnsi="Arial" w:cs="Arial"/>
                <w:color w:val="3B3838" w:themeColor="background2" w:themeShade="40"/>
                <w:sz w:val="20"/>
                <w:szCs w:val="20"/>
              </w:rPr>
            </w:pPr>
            <w:r w:rsidRPr="007C0F02">
              <w:rPr>
                <w:rFonts w:ascii="Arial" w:hAnsi="Arial" w:cs="Arial"/>
                <w:color w:val="3B3838" w:themeColor="background2" w:themeShade="40"/>
                <w:sz w:val="20"/>
                <w:szCs w:val="20"/>
              </w:rPr>
              <w:t>I</w:t>
            </w:r>
          </w:p>
          <w:p w14:paraId="4256B502" w14:textId="77777777" w:rsidR="008D134B" w:rsidRPr="007C0F02" w:rsidRDefault="008D134B" w:rsidP="008D134B">
            <w:pPr>
              <w:jc w:val="center"/>
              <w:rPr>
                <w:rFonts w:ascii="Arial" w:hAnsi="Arial" w:cs="Arial"/>
                <w:color w:val="3B3838" w:themeColor="background2" w:themeShade="40"/>
                <w:sz w:val="20"/>
                <w:szCs w:val="20"/>
              </w:rPr>
            </w:pPr>
          </w:p>
          <w:p w14:paraId="136ADBF4" w14:textId="77777777" w:rsidR="008D134B" w:rsidRPr="007C0F02" w:rsidRDefault="008D134B" w:rsidP="008D134B">
            <w:pPr>
              <w:jc w:val="center"/>
              <w:rPr>
                <w:rFonts w:ascii="Arial" w:hAnsi="Arial" w:cs="Arial"/>
                <w:color w:val="3B3838" w:themeColor="background2" w:themeShade="40"/>
                <w:sz w:val="20"/>
                <w:szCs w:val="20"/>
              </w:rPr>
            </w:pPr>
          </w:p>
          <w:p w14:paraId="0584EB66" w14:textId="77777777" w:rsidR="008D134B" w:rsidRPr="007C0F02" w:rsidRDefault="008D134B" w:rsidP="008D134B">
            <w:pPr>
              <w:jc w:val="center"/>
              <w:rPr>
                <w:rFonts w:ascii="Arial" w:hAnsi="Arial" w:cs="Arial"/>
                <w:color w:val="3B3838" w:themeColor="background2" w:themeShade="40"/>
                <w:sz w:val="20"/>
                <w:szCs w:val="20"/>
              </w:rPr>
            </w:pPr>
          </w:p>
          <w:p w14:paraId="57474DAB" w14:textId="77777777" w:rsidR="008D134B" w:rsidRPr="007C0F02" w:rsidRDefault="008D134B" w:rsidP="008D134B">
            <w:pPr>
              <w:jc w:val="center"/>
              <w:rPr>
                <w:rFonts w:ascii="Arial" w:hAnsi="Arial" w:cs="Arial"/>
                <w:color w:val="3B3838" w:themeColor="background2" w:themeShade="40"/>
                <w:sz w:val="20"/>
                <w:szCs w:val="20"/>
              </w:rPr>
            </w:pPr>
            <w:r w:rsidRPr="007C0F02">
              <w:rPr>
                <w:rFonts w:ascii="Arial" w:hAnsi="Arial" w:cs="Arial"/>
                <w:color w:val="3B3838" w:themeColor="background2" w:themeShade="40"/>
                <w:sz w:val="20"/>
                <w:szCs w:val="20"/>
              </w:rPr>
              <w:t>A/I</w:t>
            </w:r>
          </w:p>
          <w:p w14:paraId="657B7A00" w14:textId="77777777" w:rsidR="008D134B" w:rsidRPr="007C0F02" w:rsidRDefault="008D134B" w:rsidP="008D134B">
            <w:pPr>
              <w:jc w:val="center"/>
              <w:rPr>
                <w:rFonts w:ascii="Arial" w:hAnsi="Arial" w:cs="Arial"/>
                <w:color w:val="3B3838" w:themeColor="background2" w:themeShade="40"/>
                <w:sz w:val="20"/>
                <w:szCs w:val="20"/>
              </w:rPr>
            </w:pPr>
          </w:p>
          <w:p w14:paraId="4D044CE2" w14:textId="77777777" w:rsidR="008D134B" w:rsidRPr="007C0F02" w:rsidRDefault="008D134B" w:rsidP="008D134B">
            <w:pPr>
              <w:jc w:val="center"/>
              <w:rPr>
                <w:rFonts w:ascii="Arial" w:hAnsi="Arial" w:cs="Arial"/>
                <w:color w:val="3B3838" w:themeColor="background2" w:themeShade="40"/>
                <w:sz w:val="20"/>
                <w:szCs w:val="20"/>
              </w:rPr>
            </w:pPr>
          </w:p>
          <w:p w14:paraId="39064FBF" w14:textId="77777777" w:rsidR="008D134B" w:rsidRPr="007C0F02" w:rsidRDefault="008D134B" w:rsidP="008D134B">
            <w:pPr>
              <w:jc w:val="center"/>
              <w:rPr>
                <w:rFonts w:ascii="Arial" w:hAnsi="Arial" w:cs="Arial"/>
                <w:color w:val="3B3838" w:themeColor="background2" w:themeShade="40"/>
                <w:sz w:val="20"/>
                <w:szCs w:val="20"/>
              </w:rPr>
            </w:pPr>
          </w:p>
          <w:p w14:paraId="7E2D3837" w14:textId="77777777" w:rsidR="008D134B" w:rsidRPr="007C0F02" w:rsidRDefault="008D134B" w:rsidP="008D134B">
            <w:pPr>
              <w:jc w:val="center"/>
              <w:rPr>
                <w:rFonts w:ascii="Arial" w:hAnsi="Arial" w:cs="Arial"/>
                <w:color w:val="3B3838" w:themeColor="background2" w:themeShade="40"/>
                <w:sz w:val="20"/>
                <w:szCs w:val="20"/>
              </w:rPr>
            </w:pPr>
          </w:p>
          <w:p w14:paraId="27B2B2ED" w14:textId="1D500222" w:rsidR="008D134B" w:rsidRPr="007C0F02" w:rsidRDefault="008D134B" w:rsidP="008D134B">
            <w:pPr>
              <w:jc w:val="center"/>
              <w:rPr>
                <w:rFonts w:ascii="Arial" w:hAnsi="Arial" w:cs="Arial"/>
                <w:color w:val="3B3838" w:themeColor="background2" w:themeShade="40"/>
                <w:sz w:val="20"/>
                <w:szCs w:val="20"/>
              </w:rPr>
            </w:pPr>
            <w:r w:rsidRPr="007C0F02">
              <w:rPr>
                <w:rFonts w:ascii="Arial" w:hAnsi="Arial" w:cs="Arial"/>
                <w:color w:val="3B3838" w:themeColor="background2" w:themeShade="40"/>
                <w:sz w:val="20"/>
                <w:szCs w:val="20"/>
              </w:rPr>
              <w:t>A/I</w:t>
            </w:r>
          </w:p>
          <w:p w14:paraId="0D86FB0D" w14:textId="77777777" w:rsidR="008D134B" w:rsidRPr="007C0F02" w:rsidRDefault="008D134B" w:rsidP="00B91F46">
            <w:pPr>
              <w:jc w:val="center"/>
              <w:rPr>
                <w:rFonts w:ascii="Arial" w:hAnsi="Arial" w:cs="Arial"/>
                <w:color w:val="3B3838" w:themeColor="background2" w:themeShade="40"/>
                <w:sz w:val="20"/>
                <w:szCs w:val="20"/>
              </w:rPr>
            </w:pPr>
          </w:p>
          <w:p w14:paraId="0E59EA1B" w14:textId="77777777" w:rsidR="008D134B" w:rsidRPr="007C0F02" w:rsidRDefault="008D134B" w:rsidP="00B91F46">
            <w:pPr>
              <w:jc w:val="center"/>
              <w:rPr>
                <w:rFonts w:ascii="Arial" w:hAnsi="Arial" w:cs="Arial"/>
                <w:color w:val="3B3838" w:themeColor="background2" w:themeShade="40"/>
                <w:sz w:val="20"/>
                <w:szCs w:val="20"/>
              </w:rPr>
            </w:pPr>
          </w:p>
          <w:p w14:paraId="2A76D31E" w14:textId="77777777" w:rsidR="008D134B" w:rsidRPr="007C0F02" w:rsidRDefault="008D134B" w:rsidP="00B91F46">
            <w:pPr>
              <w:jc w:val="center"/>
              <w:rPr>
                <w:rFonts w:ascii="Arial" w:hAnsi="Arial" w:cs="Arial"/>
                <w:color w:val="3B3838" w:themeColor="background2" w:themeShade="40"/>
                <w:sz w:val="20"/>
                <w:szCs w:val="20"/>
              </w:rPr>
            </w:pPr>
          </w:p>
          <w:p w14:paraId="6E4ACACF" w14:textId="77777777" w:rsidR="008D134B" w:rsidRPr="007C0F02" w:rsidRDefault="008D134B" w:rsidP="00B91F46">
            <w:pPr>
              <w:jc w:val="center"/>
              <w:rPr>
                <w:rFonts w:ascii="Arial" w:hAnsi="Arial" w:cs="Arial"/>
                <w:color w:val="3B3838" w:themeColor="background2" w:themeShade="40"/>
                <w:sz w:val="20"/>
                <w:szCs w:val="20"/>
              </w:rPr>
            </w:pPr>
          </w:p>
          <w:p w14:paraId="119FBE32" w14:textId="77777777" w:rsidR="008D134B" w:rsidRPr="007C0F02" w:rsidRDefault="008D134B" w:rsidP="00B91F46">
            <w:pPr>
              <w:jc w:val="center"/>
              <w:rPr>
                <w:rFonts w:ascii="Arial" w:hAnsi="Arial" w:cs="Arial"/>
                <w:color w:val="3B3838" w:themeColor="background2" w:themeShade="40"/>
                <w:sz w:val="20"/>
                <w:szCs w:val="20"/>
              </w:rPr>
            </w:pPr>
          </w:p>
          <w:p w14:paraId="77F7C5CF" w14:textId="77777777" w:rsidR="008D134B" w:rsidRPr="007C0F02" w:rsidRDefault="008D134B" w:rsidP="00B91F46">
            <w:pPr>
              <w:jc w:val="center"/>
              <w:rPr>
                <w:rFonts w:ascii="Arial" w:hAnsi="Arial" w:cs="Arial"/>
                <w:color w:val="3B3838" w:themeColor="background2" w:themeShade="40"/>
                <w:sz w:val="20"/>
                <w:szCs w:val="20"/>
              </w:rPr>
            </w:pPr>
          </w:p>
          <w:p w14:paraId="1990F93D" w14:textId="77777777" w:rsidR="008D134B" w:rsidRPr="007C0F02" w:rsidRDefault="008D134B" w:rsidP="00B91F46">
            <w:pPr>
              <w:jc w:val="center"/>
              <w:rPr>
                <w:rFonts w:ascii="Arial" w:hAnsi="Arial" w:cs="Arial"/>
                <w:color w:val="3B3838" w:themeColor="background2" w:themeShade="40"/>
                <w:sz w:val="20"/>
                <w:szCs w:val="20"/>
              </w:rPr>
            </w:pPr>
          </w:p>
          <w:p w14:paraId="11565E83" w14:textId="049DEFA6" w:rsidR="008D134B" w:rsidRPr="007C0F02" w:rsidRDefault="00211E5E" w:rsidP="00B91F46">
            <w:pPr>
              <w:jc w:val="center"/>
              <w:rPr>
                <w:rFonts w:ascii="Arial" w:hAnsi="Arial" w:cs="Arial"/>
                <w:color w:val="3B3838" w:themeColor="background2" w:themeShade="40"/>
                <w:sz w:val="20"/>
                <w:szCs w:val="20"/>
              </w:rPr>
            </w:pPr>
            <w:r w:rsidRPr="007C0F02">
              <w:rPr>
                <w:rFonts w:ascii="Arial" w:hAnsi="Arial" w:cs="Arial"/>
                <w:color w:val="3B3838" w:themeColor="background2" w:themeShade="40"/>
                <w:sz w:val="20"/>
                <w:szCs w:val="20"/>
              </w:rPr>
              <w:t>M</w:t>
            </w:r>
          </w:p>
          <w:p w14:paraId="449C4D1B" w14:textId="77777777" w:rsidR="008D134B" w:rsidRPr="007C0F02" w:rsidRDefault="008D134B" w:rsidP="00B91F46">
            <w:pPr>
              <w:jc w:val="center"/>
              <w:rPr>
                <w:rFonts w:ascii="Arial" w:hAnsi="Arial" w:cs="Arial"/>
                <w:color w:val="3B3838" w:themeColor="background2" w:themeShade="40"/>
                <w:sz w:val="20"/>
                <w:szCs w:val="20"/>
              </w:rPr>
            </w:pPr>
          </w:p>
          <w:p w14:paraId="2A034A87" w14:textId="77777777" w:rsidR="008D134B" w:rsidRPr="007C0F02" w:rsidRDefault="008D134B" w:rsidP="00B91F46">
            <w:pPr>
              <w:jc w:val="center"/>
              <w:rPr>
                <w:rFonts w:ascii="Arial" w:hAnsi="Arial" w:cs="Arial"/>
                <w:color w:val="3B3838" w:themeColor="background2" w:themeShade="40"/>
                <w:sz w:val="20"/>
                <w:szCs w:val="20"/>
              </w:rPr>
            </w:pPr>
          </w:p>
          <w:p w14:paraId="7E53D9ED" w14:textId="77777777" w:rsidR="008D134B" w:rsidRPr="007C0F02" w:rsidRDefault="008D134B" w:rsidP="00B91F46">
            <w:pPr>
              <w:jc w:val="center"/>
              <w:rPr>
                <w:rFonts w:ascii="Arial" w:hAnsi="Arial" w:cs="Arial"/>
                <w:color w:val="3B3838" w:themeColor="background2" w:themeShade="40"/>
                <w:sz w:val="20"/>
                <w:szCs w:val="20"/>
              </w:rPr>
            </w:pPr>
          </w:p>
          <w:p w14:paraId="2DD92B08" w14:textId="77777777" w:rsidR="008D134B" w:rsidRPr="007C0F02" w:rsidRDefault="008D134B" w:rsidP="00B91F46">
            <w:pPr>
              <w:jc w:val="center"/>
              <w:rPr>
                <w:rFonts w:ascii="Arial" w:hAnsi="Arial" w:cs="Arial"/>
                <w:color w:val="3B3838" w:themeColor="background2" w:themeShade="40"/>
                <w:sz w:val="20"/>
                <w:szCs w:val="20"/>
              </w:rPr>
            </w:pPr>
          </w:p>
          <w:p w14:paraId="6B1D34C9" w14:textId="77777777" w:rsidR="008D134B" w:rsidRPr="007C0F02" w:rsidRDefault="008D134B" w:rsidP="00B91F46">
            <w:pPr>
              <w:jc w:val="center"/>
              <w:rPr>
                <w:rFonts w:ascii="Arial" w:hAnsi="Arial" w:cs="Arial"/>
                <w:color w:val="3B3838" w:themeColor="background2" w:themeShade="40"/>
                <w:sz w:val="20"/>
                <w:szCs w:val="20"/>
              </w:rPr>
            </w:pPr>
          </w:p>
          <w:p w14:paraId="52CB948F" w14:textId="77777777" w:rsidR="008D134B" w:rsidRPr="007C0F02" w:rsidRDefault="008D134B" w:rsidP="00B91F46">
            <w:pPr>
              <w:jc w:val="center"/>
              <w:rPr>
                <w:rFonts w:ascii="Arial" w:hAnsi="Arial" w:cs="Arial"/>
                <w:color w:val="3B3838" w:themeColor="background2" w:themeShade="40"/>
                <w:sz w:val="20"/>
                <w:szCs w:val="20"/>
              </w:rPr>
            </w:pPr>
          </w:p>
          <w:p w14:paraId="2B8E006A" w14:textId="7062A654" w:rsidR="008D134B" w:rsidRPr="007C0F02" w:rsidRDefault="008D134B" w:rsidP="00B91F46">
            <w:pPr>
              <w:jc w:val="center"/>
              <w:rPr>
                <w:rFonts w:ascii="Arial" w:hAnsi="Arial" w:cs="Arial"/>
                <w:color w:val="3B3838" w:themeColor="background2" w:themeShade="40"/>
                <w:sz w:val="20"/>
                <w:szCs w:val="20"/>
              </w:rPr>
            </w:pPr>
            <w:r w:rsidRPr="007C0F02">
              <w:rPr>
                <w:rFonts w:ascii="Arial" w:hAnsi="Arial" w:cs="Arial"/>
                <w:color w:val="3B3838" w:themeColor="background2" w:themeShade="40"/>
                <w:sz w:val="20"/>
                <w:szCs w:val="20"/>
              </w:rPr>
              <w:t>A/</w:t>
            </w:r>
            <w:r w:rsidR="00256666" w:rsidRPr="007C0F02">
              <w:rPr>
                <w:rFonts w:ascii="Arial" w:hAnsi="Arial" w:cs="Arial"/>
                <w:color w:val="3B3838" w:themeColor="background2" w:themeShade="40"/>
                <w:sz w:val="20"/>
                <w:szCs w:val="20"/>
              </w:rPr>
              <w:t>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170ABB" w:rsidRDefault="008D134B" w:rsidP="00B91F46">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170ABB" w:rsidRDefault="008D134B" w:rsidP="00B91F46">
            <w:pPr>
              <w:rPr>
                <w:rFonts w:ascii="Arial" w:hAnsi="Arial" w:cs="Arial"/>
                <w:color w:val="3B3838" w:themeColor="background2" w:themeShade="40"/>
                <w:sz w:val="22"/>
                <w:szCs w:val="22"/>
              </w:rPr>
            </w:pPr>
          </w:p>
        </w:tc>
      </w:tr>
      <w:tr w:rsidR="008A1D0D" w:rsidRPr="006A63B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6A63B4" w:rsidRDefault="008A1D0D" w:rsidP="0047740C">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8A1D0D" w:rsidRPr="0020239F" w14:paraId="1F87532F" w14:textId="77777777" w:rsidTr="002840D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3EA548D4"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8"/>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3523" w14:textId="77777777" w:rsidR="008064DB" w:rsidRDefault="008064DB" w:rsidP="00F726E9">
      <w:r>
        <w:separator/>
      </w:r>
    </w:p>
  </w:endnote>
  <w:endnote w:type="continuationSeparator" w:id="0">
    <w:p w14:paraId="23C4A229" w14:textId="77777777" w:rsidR="008064DB" w:rsidRDefault="008064DB"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11FA" w14:textId="77777777" w:rsidR="008064DB" w:rsidRDefault="008064DB" w:rsidP="00F726E9">
      <w:r>
        <w:separator/>
      </w:r>
    </w:p>
  </w:footnote>
  <w:footnote w:type="continuationSeparator" w:id="0">
    <w:p w14:paraId="1B0160C1" w14:textId="77777777" w:rsidR="008064DB" w:rsidRDefault="008064DB"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75E5CBE0" w:rsidR="00F726E9" w:rsidRPr="00F726E9" w:rsidRDefault="007C0F02" w:rsidP="00F726E9">
    <w:pPr>
      <w:pStyle w:val="Header"/>
    </w:pPr>
    <w:r w:rsidRPr="00D00A43">
      <w:rPr>
        <w:rFonts w:ascii="Arial" w:hAnsi="Arial" w:cs="Arial"/>
        <w:b/>
        <w:bCs/>
        <w:noProof/>
      </w:rPr>
      <w:drawing>
        <wp:anchor distT="0" distB="0" distL="114300" distR="114300" simplePos="0" relativeHeight="251660288" behindDoc="1" locked="0" layoutInCell="1" allowOverlap="1" wp14:anchorId="0BCB4D49" wp14:editId="5B4E4842">
          <wp:simplePos x="0" y="0"/>
          <wp:positionH relativeFrom="margin">
            <wp:posOffset>1838325</wp:posOffset>
          </wp:positionH>
          <wp:positionV relativeFrom="margin">
            <wp:posOffset>-916940</wp:posOffset>
          </wp:positionV>
          <wp:extent cx="1924050" cy="821055"/>
          <wp:effectExtent l="0" t="0" r="0" b="0"/>
          <wp:wrapSquare wrapText="bothSides"/>
          <wp:docPr id="9" name="Picture 9"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6E9">
      <w:rPr>
        <w:noProof/>
      </w:rPr>
      <w:drawing>
        <wp:anchor distT="0" distB="0" distL="114300" distR="114300" simplePos="0" relativeHeight="251658240" behindDoc="1" locked="0" layoutInCell="1" allowOverlap="1" wp14:anchorId="071723A1" wp14:editId="1FA2733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4.25pt;height:14.25pt" o:bullet="t">
        <v:imagedata r:id="rId1" o:title="bullet"/>
      </v:shape>
    </w:pict>
  </w:numPicBullet>
  <w:abstractNum w:abstractNumId="0"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234CF"/>
    <w:multiLevelType w:val="hybridMultilevel"/>
    <w:tmpl w:val="3656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BF222E"/>
    <w:multiLevelType w:val="hybridMultilevel"/>
    <w:tmpl w:val="9A32DE60"/>
    <w:lvl w:ilvl="0" w:tplc="10C0E8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25194"/>
    <w:multiLevelType w:val="hybridMultilevel"/>
    <w:tmpl w:val="F640A008"/>
    <w:lvl w:ilvl="0" w:tplc="D254913C">
      <w:start w:val="1"/>
      <w:numFmt w:val="decimal"/>
      <w:lvlText w:val="%1."/>
      <w:lvlJc w:val="left"/>
      <w:pPr>
        <w:ind w:left="785"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16BF9"/>
    <w:multiLevelType w:val="hybridMultilevel"/>
    <w:tmpl w:val="D8E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D3524"/>
    <w:multiLevelType w:val="hybridMultilevel"/>
    <w:tmpl w:val="F640A008"/>
    <w:lvl w:ilvl="0" w:tplc="D254913C">
      <w:start w:val="1"/>
      <w:numFmt w:val="decimal"/>
      <w:lvlText w:val="%1."/>
      <w:lvlJc w:val="left"/>
      <w:pPr>
        <w:ind w:left="785"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10"/>
  </w:num>
  <w:num w:numId="6">
    <w:abstractNumId w:val="0"/>
  </w:num>
  <w:num w:numId="7">
    <w:abstractNumId w:val="20"/>
  </w:num>
  <w:num w:numId="8">
    <w:abstractNumId w:val="23"/>
  </w:num>
  <w:num w:numId="9">
    <w:abstractNumId w:val="25"/>
  </w:num>
  <w:num w:numId="10">
    <w:abstractNumId w:val="9"/>
  </w:num>
  <w:num w:numId="11">
    <w:abstractNumId w:val="22"/>
  </w:num>
  <w:num w:numId="12">
    <w:abstractNumId w:val="21"/>
  </w:num>
  <w:num w:numId="13">
    <w:abstractNumId w:val="14"/>
  </w:num>
  <w:num w:numId="14">
    <w:abstractNumId w:val="7"/>
  </w:num>
  <w:num w:numId="15">
    <w:abstractNumId w:val="24"/>
  </w:num>
  <w:num w:numId="16">
    <w:abstractNumId w:val="19"/>
  </w:num>
  <w:num w:numId="17">
    <w:abstractNumId w:val="6"/>
  </w:num>
  <w:num w:numId="18">
    <w:abstractNumId w:val="5"/>
  </w:num>
  <w:num w:numId="19">
    <w:abstractNumId w:val="1"/>
  </w:num>
  <w:num w:numId="20">
    <w:abstractNumId w:val="3"/>
  </w:num>
  <w:num w:numId="21">
    <w:abstractNumId w:val="4"/>
  </w:num>
  <w:num w:numId="22">
    <w:abstractNumId w:val="8"/>
  </w:num>
  <w:num w:numId="23">
    <w:abstractNumId w:val="13"/>
  </w:num>
  <w:num w:numId="24">
    <w:abstractNumId w:val="11"/>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D39DB"/>
    <w:rsid w:val="00130BC5"/>
    <w:rsid w:val="00134282"/>
    <w:rsid w:val="001527B7"/>
    <w:rsid w:val="00170ABB"/>
    <w:rsid w:val="00171010"/>
    <w:rsid w:val="001D1D06"/>
    <w:rsid w:val="0020239F"/>
    <w:rsid w:val="00203210"/>
    <w:rsid w:val="00211E5E"/>
    <w:rsid w:val="00240FD4"/>
    <w:rsid w:val="00256666"/>
    <w:rsid w:val="00261FFD"/>
    <w:rsid w:val="00275DCF"/>
    <w:rsid w:val="002840DC"/>
    <w:rsid w:val="002C4DB1"/>
    <w:rsid w:val="002E5875"/>
    <w:rsid w:val="00300FC4"/>
    <w:rsid w:val="00333BC7"/>
    <w:rsid w:val="00371953"/>
    <w:rsid w:val="003A1592"/>
    <w:rsid w:val="003B17F9"/>
    <w:rsid w:val="003D5A66"/>
    <w:rsid w:val="003E19FD"/>
    <w:rsid w:val="003F4A22"/>
    <w:rsid w:val="003F7CB0"/>
    <w:rsid w:val="004133D0"/>
    <w:rsid w:val="00435B47"/>
    <w:rsid w:val="00451694"/>
    <w:rsid w:val="004541E4"/>
    <w:rsid w:val="00465CE0"/>
    <w:rsid w:val="00483C73"/>
    <w:rsid w:val="00490B4B"/>
    <w:rsid w:val="004945CC"/>
    <w:rsid w:val="004A0390"/>
    <w:rsid w:val="004E7078"/>
    <w:rsid w:val="004F0162"/>
    <w:rsid w:val="004F2636"/>
    <w:rsid w:val="00500FD3"/>
    <w:rsid w:val="00531892"/>
    <w:rsid w:val="005328C8"/>
    <w:rsid w:val="00575694"/>
    <w:rsid w:val="005818AA"/>
    <w:rsid w:val="005A30A6"/>
    <w:rsid w:val="005A49A9"/>
    <w:rsid w:val="005B33B7"/>
    <w:rsid w:val="005C06E0"/>
    <w:rsid w:val="0061339B"/>
    <w:rsid w:val="00646800"/>
    <w:rsid w:val="006A5CE8"/>
    <w:rsid w:val="006A63B4"/>
    <w:rsid w:val="006C04BE"/>
    <w:rsid w:val="006D46CA"/>
    <w:rsid w:val="006F20A0"/>
    <w:rsid w:val="006F496C"/>
    <w:rsid w:val="006F65AC"/>
    <w:rsid w:val="00731953"/>
    <w:rsid w:val="00733AB2"/>
    <w:rsid w:val="007344FA"/>
    <w:rsid w:val="00776D1A"/>
    <w:rsid w:val="007871A5"/>
    <w:rsid w:val="007C0F02"/>
    <w:rsid w:val="007E5180"/>
    <w:rsid w:val="008064DB"/>
    <w:rsid w:val="008235BC"/>
    <w:rsid w:val="00873E0D"/>
    <w:rsid w:val="00874A93"/>
    <w:rsid w:val="00874C53"/>
    <w:rsid w:val="008836E0"/>
    <w:rsid w:val="00891777"/>
    <w:rsid w:val="008A008E"/>
    <w:rsid w:val="008A1D0D"/>
    <w:rsid w:val="008C21A2"/>
    <w:rsid w:val="008D134B"/>
    <w:rsid w:val="008D1B84"/>
    <w:rsid w:val="009040DA"/>
    <w:rsid w:val="00925A36"/>
    <w:rsid w:val="00941323"/>
    <w:rsid w:val="009633D8"/>
    <w:rsid w:val="009B5C7E"/>
    <w:rsid w:val="009E1989"/>
    <w:rsid w:val="00A01DF2"/>
    <w:rsid w:val="00A11E25"/>
    <w:rsid w:val="00A16393"/>
    <w:rsid w:val="00A22C73"/>
    <w:rsid w:val="00A55CF7"/>
    <w:rsid w:val="00A61965"/>
    <w:rsid w:val="00A61F8D"/>
    <w:rsid w:val="00A62260"/>
    <w:rsid w:val="00A644C3"/>
    <w:rsid w:val="00A66BCE"/>
    <w:rsid w:val="00AA424C"/>
    <w:rsid w:val="00AB3E6A"/>
    <w:rsid w:val="00AF7AA0"/>
    <w:rsid w:val="00B02A5C"/>
    <w:rsid w:val="00B27F60"/>
    <w:rsid w:val="00B34A76"/>
    <w:rsid w:val="00B678FD"/>
    <w:rsid w:val="00BC2D78"/>
    <w:rsid w:val="00C1470C"/>
    <w:rsid w:val="00C2128D"/>
    <w:rsid w:val="00C42A51"/>
    <w:rsid w:val="00C54AFA"/>
    <w:rsid w:val="00C56486"/>
    <w:rsid w:val="00C63E16"/>
    <w:rsid w:val="00C833C0"/>
    <w:rsid w:val="00CC066B"/>
    <w:rsid w:val="00D02C85"/>
    <w:rsid w:val="00D32D74"/>
    <w:rsid w:val="00D33B0D"/>
    <w:rsid w:val="00D9487A"/>
    <w:rsid w:val="00DE2323"/>
    <w:rsid w:val="00E00160"/>
    <w:rsid w:val="00E41EB5"/>
    <w:rsid w:val="00E75245"/>
    <w:rsid w:val="00E76D3F"/>
    <w:rsid w:val="00E8281D"/>
    <w:rsid w:val="00EB5047"/>
    <w:rsid w:val="00EB5501"/>
    <w:rsid w:val="00EC14AA"/>
    <w:rsid w:val="00ED0B02"/>
    <w:rsid w:val="00EF295A"/>
    <w:rsid w:val="00F03DC3"/>
    <w:rsid w:val="00F726E9"/>
    <w:rsid w:val="00F85227"/>
    <w:rsid w:val="00F92FAF"/>
    <w:rsid w:val="00F938E4"/>
    <w:rsid w:val="00FA7101"/>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 Amber</cp:lastModifiedBy>
  <cp:revision>4</cp:revision>
  <dcterms:created xsi:type="dcterms:W3CDTF">2023-06-07T12:12:00Z</dcterms:created>
  <dcterms:modified xsi:type="dcterms:W3CDTF">2023-06-08T08:18:00Z</dcterms:modified>
</cp:coreProperties>
</file>