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6184A" w14:textId="70DF8B07" w:rsidR="00AA3DCC" w:rsidRDefault="00AA3DCC" w:rsidP="00AA3DCC">
      <w:pPr>
        <w:jc w:val="center"/>
      </w:pPr>
      <w:r>
        <w:rPr>
          <w:noProof/>
          <w:lang w:eastAsia="en-GB"/>
        </w:rPr>
        <w:drawing>
          <wp:anchor distT="0" distB="0" distL="114300" distR="114300" simplePos="0" relativeHeight="251659264" behindDoc="0" locked="0" layoutInCell="1" allowOverlap="1" wp14:anchorId="5A54510C" wp14:editId="6DB5C1FA">
            <wp:simplePos x="0" y="0"/>
            <wp:positionH relativeFrom="column">
              <wp:posOffset>1666875</wp:posOffset>
            </wp:positionH>
            <wp:positionV relativeFrom="paragraph">
              <wp:posOffset>-419100</wp:posOffset>
            </wp:positionV>
            <wp:extent cx="2066925" cy="581025"/>
            <wp:effectExtent l="0" t="0" r="9525"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ED468" w14:textId="77777777" w:rsidR="00AA3DCC" w:rsidRDefault="00AA3DCC" w:rsidP="00AA3DCC">
      <w:pPr>
        <w:jc w:val="center"/>
        <w:rPr>
          <w:rFonts w:ascii="Arial" w:hAnsi="Arial" w:cs="Arial"/>
          <w:sz w:val="22"/>
        </w:rPr>
      </w:pPr>
    </w:p>
    <w:p w14:paraId="14B767A2" w14:textId="77777777" w:rsidR="00AA3DCC" w:rsidRDefault="00AA3DCC" w:rsidP="00AA3DCC"/>
    <w:p w14:paraId="7CD98934" w14:textId="529DC8F5" w:rsidR="00AA3DCC" w:rsidRPr="00AA3DCC" w:rsidRDefault="00AA3DCC" w:rsidP="00AA3DCC">
      <w:pPr>
        <w:pStyle w:val="Heading1"/>
        <w:rPr>
          <w:rFonts w:ascii="Arial" w:hAnsi="Arial" w:cs="Arial"/>
          <w:sz w:val="24"/>
          <w:szCs w:val="24"/>
        </w:rPr>
      </w:pPr>
      <w:r w:rsidRPr="00AA3DCC">
        <w:rPr>
          <w:rFonts w:ascii="Arial" w:hAnsi="Arial" w:cs="Arial"/>
          <w:sz w:val="24"/>
          <w:szCs w:val="24"/>
        </w:rPr>
        <w:t>Lecturer Job Description</w:t>
      </w:r>
      <w:r w:rsidRPr="00AA3DCC">
        <w:rPr>
          <w:rFonts w:ascii="Arial" w:hAnsi="Arial" w:cs="Arial"/>
          <w:sz w:val="24"/>
          <w:szCs w:val="24"/>
        </w:rPr>
        <w:tab/>
      </w:r>
    </w:p>
    <w:p w14:paraId="40719543" w14:textId="77777777" w:rsidR="00AA3DCC" w:rsidRDefault="00AA3DCC" w:rsidP="00AA3DCC">
      <w:pPr>
        <w:rPr>
          <w:rFonts w:ascii="Arial" w:hAnsi="Arial" w:cs="Arial"/>
          <w:sz w:val="22"/>
        </w:rPr>
      </w:pPr>
    </w:p>
    <w:tbl>
      <w:tblPr>
        <w:tblW w:w="9388" w:type="dxa"/>
        <w:tblLayout w:type="fixed"/>
        <w:tblLook w:val="0000" w:firstRow="0" w:lastRow="0" w:firstColumn="0" w:lastColumn="0" w:noHBand="0" w:noVBand="0"/>
      </w:tblPr>
      <w:tblGrid>
        <w:gridCol w:w="2178"/>
        <w:gridCol w:w="7210"/>
      </w:tblGrid>
      <w:tr w:rsidR="00AA3DCC" w14:paraId="18516A10" w14:textId="77777777" w:rsidTr="00380274">
        <w:tc>
          <w:tcPr>
            <w:tcW w:w="2178" w:type="dxa"/>
          </w:tcPr>
          <w:p w14:paraId="60781177" w14:textId="77777777" w:rsidR="00AA3DCC" w:rsidRPr="006A2D45" w:rsidRDefault="00AA3DCC" w:rsidP="00380274">
            <w:pPr>
              <w:spacing w:after="100"/>
              <w:jc w:val="both"/>
              <w:rPr>
                <w:rFonts w:ascii="Arial" w:hAnsi="Arial" w:cs="Arial"/>
                <w:b/>
                <w:sz w:val="22"/>
              </w:rPr>
            </w:pPr>
            <w:r w:rsidRPr="006A2D45">
              <w:rPr>
                <w:rFonts w:ascii="Arial" w:hAnsi="Arial" w:cs="Arial"/>
                <w:b/>
                <w:sz w:val="22"/>
              </w:rPr>
              <w:t>Line Manager:</w:t>
            </w:r>
          </w:p>
        </w:tc>
        <w:tc>
          <w:tcPr>
            <w:tcW w:w="7210" w:type="dxa"/>
          </w:tcPr>
          <w:p w14:paraId="7942F22C" w14:textId="77777777" w:rsidR="00AA3DCC" w:rsidRDefault="00AA3DCC" w:rsidP="00380274">
            <w:pPr>
              <w:spacing w:after="100"/>
              <w:jc w:val="both"/>
              <w:rPr>
                <w:rFonts w:ascii="Arial" w:hAnsi="Arial" w:cs="Arial"/>
                <w:sz w:val="22"/>
              </w:rPr>
            </w:pPr>
            <w:r w:rsidRPr="00082FB5">
              <w:rPr>
                <w:rFonts w:ascii="Arial" w:hAnsi="Arial" w:cs="Arial"/>
                <w:sz w:val="22"/>
              </w:rPr>
              <w:t xml:space="preserve">Head of Division </w:t>
            </w:r>
          </w:p>
        </w:tc>
      </w:tr>
      <w:tr w:rsidR="00AA3DCC" w14:paraId="5353CF23" w14:textId="77777777" w:rsidTr="00380274">
        <w:tc>
          <w:tcPr>
            <w:tcW w:w="2178" w:type="dxa"/>
          </w:tcPr>
          <w:p w14:paraId="065EA6D5" w14:textId="77777777" w:rsidR="00AA3DCC" w:rsidRPr="006A2D45" w:rsidRDefault="00AA3DCC" w:rsidP="00380274">
            <w:pPr>
              <w:spacing w:after="100"/>
              <w:jc w:val="both"/>
              <w:rPr>
                <w:rFonts w:ascii="Arial" w:hAnsi="Arial" w:cs="Arial"/>
                <w:b/>
                <w:sz w:val="22"/>
              </w:rPr>
            </w:pPr>
            <w:r w:rsidRPr="006A2D45">
              <w:rPr>
                <w:rFonts w:ascii="Arial" w:hAnsi="Arial" w:cs="Arial"/>
                <w:b/>
                <w:sz w:val="22"/>
              </w:rPr>
              <w:t>Contacts:</w:t>
            </w:r>
          </w:p>
        </w:tc>
        <w:tc>
          <w:tcPr>
            <w:tcW w:w="7210" w:type="dxa"/>
          </w:tcPr>
          <w:p w14:paraId="7832E3A3" w14:textId="77777777" w:rsidR="00AA3DCC" w:rsidRDefault="00AA3DCC" w:rsidP="00380274">
            <w:pPr>
              <w:spacing w:after="100"/>
              <w:jc w:val="both"/>
              <w:rPr>
                <w:rFonts w:ascii="Arial" w:hAnsi="Arial" w:cs="Arial"/>
                <w:sz w:val="22"/>
              </w:rPr>
            </w:pPr>
            <w:r>
              <w:rPr>
                <w:rFonts w:ascii="Arial" w:hAnsi="Arial" w:cs="Arial"/>
                <w:sz w:val="22"/>
              </w:rPr>
              <w:t>College Staff, Students, General Public, College Stakeholders</w:t>
            </w:r>
          </w:p>
        </w:tc>
      </w:tr>
      <w:tr w:rsidR="00AA3DCC" w14:paraId="0F12BA00" w14:textId="77777777" w:rsidTr="00380274">
        <w:tc>
          <w:tcPr>
            <w:tcW w:w="2178" w:type="dxa"/>
          </w:tcPr>
          <w:p w14:paraId="513E5358" w14:textId="77777777" w:rsidR="00AA3DCC" w:rsidRPr="006A2D45" w:rsidRDefault="00AA3DCC" w:rsidP="00380274">
            <w:pPr>
              <w:spacing w:after="100"/>
              <w:jc w:val="both"/>
              <w:rPr>
                <w:rFonts w:ascii="Arial" w:hAnsi="Arial" w:cs="Arial"/>
                <w:b/>
                <w:sz w:val="22"/>
              </w:rPr>
            </w:pPr>
            <w:r w:rsidRPr="006A2D45">
              <w:rPr>
                <w:rFonts w:ascii="Arial" w:hAnsi="Arial" w:cs="Arial"/>
                <w:b/>
                <w:sz w:val="22"/>
              </w:rPr>
              <w:t>Job Purpose:</w:t>
            </w:r>
          </w:p>
        </w:tc>
        <w:tc>
          <w:tcPr>
            <w:tcW w:w="7210" w:type="dxa"/>
          </w:tcPr>
          <w:p w14:paraId="5F104ACE" w14:textId="77777777" w:rsidR="00AA3DCC" w:rsidRDefault="00AA3DCC" w:rsidP="00380274">
            <w:pPr>
              <w:pStyle w:val="BodyText"/>
              <w:spacing w:after="100"/>
              <w:rPr>
                <w:rFonts w:ascii="Arial" w:hAnsi="Arial" w:cs="Arial"/>
                <w:sz w:val="22"/>
              </w:rPr>
            </w:pPr>
            <w:r w:rsidRPr="00082FB5">
              <w:rPr>
                <w:rFonts w:ascii="Arial" w:hAnsi="Arial" w:cs="Arial"/>
                <w:sz w:val="22"/>
              </w:rPr>
              <w:t>Teaching staff are appointed within teams delivering programmes of study within various curriculum areas</w:t>
            </w:r>
            <w:r>
              <w:rPr>
                <w:rFonts w:ascii="Arial" w:hAnsi="Arial" w:cs="Arial"/>
                <w:sz w:val="22"/>
              </w:rPr>
              <w:t>.</w:t>
            </w:r>
          </w:p>
        </w:tc>
      </w:tr>
      <w:tr w:rsidR="00AA3DCC" w14:paraId="25935DBD" w14:textId="77777777" w:rsidTr="00380274">
        <w:tc>
          <w:tcPr>
            <w:tcW w:w="2178" w:type="dxa"/>
          </w:tcPr>
          <w:p w14:paraId="5C763A76" w14:textId="77777777" w:rsidR="00AA3DCC" w:rsidRPr="006A2D45" w:rsidRDefault="00AA3DCC" w:rsidP="00380274">
            <w:pPr>
              <w:spacing w:after="100"/>
              <w:jc w:val="both"/>
              <w:rPr>
                <w:rFonts w:ascii="Arial" w:hAnsi="Arial" w:cs="Arial"/>
                <w:b/>
                <w:sz w:val="22"/>
              </w:rPr>
            </w:pPr>
            <w:r w:rsidRPr="006A2D45">
              <w:rPr>
                <w:rFonts w:ascii="Arial" w:hAnsi="Arial" w:cs="Arial"/>
                <w:b/>
                <w:sz w:val="22"/>
              </w:rPr>
              <w:t>Hours:</w:t>
            </w:r>
          </w:p>
        </w:tc>
        <w:tc>
          <w:tcPr>
            <w:tcW w:w="7210" w:type="dxa"/>
          </w:tcPr>
          <w:p w14:paraId="3EAD9E01" w14:textId="2EF94612" w:rsidR="00AA3DCC" w:rsidRDefault="00AA3DCC" w:rsidP="00380274">
            <w:pPr>
              <w:tabs>
                <w:tab w:val="left" w:pos="2322"/>
                <w:tab w:val="left" w:pos="4482"/>
              </w:tabs>
              <w:spacing w:after="100"/>
              <w:jc w:val="both"/>
              <w:rPr>
                <w:rFonts w:ascii="Arial" w:hAnsi="Arial" w:cs="Arial"/>
                <w:sz w:val="22"/>
              </w:rPr>
            </w:pPr>
            <w:r>
              <w:rPr>
                <w:rFonts w:ascii="Arial" w:hAnsi="Arial" w:cs="Arial"/>
                <w:sz w:val="22"/>
              </w:rPr>
              <w:t xml:space="preserve">35 hours per week.  Occasional extra hours and weekend work may be required, for which time off in lieu is given.  Staff are expected to support College events outside of core business hours.  Fractional requests considered. </w:t>
            </w:r>
          </w:p>
        </w:tc>
      </w:tr>
      <w:tr w:rsidR="00AA3DCC" w14:paraId="1C143ADF" w14:textId="77777777" w:rsidTr="00380274">
        <w:tc>
          <w:tcPr>
            <w:tcW w:w="2178" w:type="dxa"/>
          </w:tcPr>
          <w:p w14:paraId="217FD92E" w14:textId="77777777" w:rsidR="00AA3DCC" w:rsidRPr="006A2D45" w:rsidRDefault="00AA3DCC" w:rsidP="00380274">
            <w:pPr>
              <w:spacing w:after="100"/>
              <w:jc w:val="both"/>
              <w:rPr>
                <w:rFonts w:ascii="Arial" w:hAnsi="Arial" w:cs="Arial"/>
                <w:b/>
                <w:sz w:val="22"/>
              </w:rPr>
            </w:pPr>
            <w:r w:rsidRPr="006A2D45">
              <w:rPr>
                <w:rFonts w:ascii="Arial" w:hAnsi="Arial" w:cs="Arial"/>
                <w:b/>
                <w:sz w:val="22"/>
              </w:rPr>
              <w:t>Salary:</w:t>
            </w:r>
          </w:p>
        </w:tc>
        <w:tc>
          <w:tcPr>
            <w:tcW w:w="7210" w:type="dxa"/>
          </w:tcPr>
          <w:p w14:paraId="40BB720F" w14:textId="6E22349D" w:rsidR="00AA3DCC" w:rsidRPr="00082FB5" w:rsidRDefault="00AA3DCC" w:rsidP="00380274">
            <w:pPr>
              <w:tabs>
                <w:tab w:val="left" w:pos="2322"/>
                <w:tab w:val="left" w:pos="4482"/>
              </w:tabs>
              <w:spacing w:after="100"/>
              <w:jc w:val="both"/>
              <w:rPr>
                <w:rFonts w:ascii="Arial" w:hAnsi="Arial" w:cs="Arial"/>
                <w:sz w:val="22"/>
              </w:rPr>
            </w:pPr>
            <w:r>
              <w:rPr>
                <w:rFonts w:ascii="Arial" w:hAnsi="Arial" w:cs="Arial"/>
                <w:sz w:val="22"/>
              </w:rPr>
              <w:t>£</w:t>
            </w:r>
            <w:r w:rsidR="00F36DE5">
              <w:rPr>
                <w:rFonts w:ascii="Arial" w:hAnsi="Arial" w:cs="Arial"/>
                <w:sz w:val="22"/>
              </w:rPr>
              <w:t xml:space="preserve">23,222 </w:t>
            </w:r>
            <w:r w:rsidRPr="00082FB5">
              <w:rPr>
                <w:rFonts w:ascii="Arial" w:hAnsi="Arial" w:cs="Arial"/>
                <w:sz w:val="22"/>
              </w:rPr>
              <w:t>pa - £</w:t>
            </w:r>
            <w:r w:rsidR="00F36DE5">
              <w:rPr>
                <w:rFonts w:ascii="Arial" w:hAnsi="Arial" w:cs="Arial"/>
                <w:sz w:val="22"/>
              </w:rPr>
              <w:t>37,443</w:t>
            </w:r>
            <w:r w:rsidRPr="00082FB5">
              <w:rPr>
                <w:rFonts w:ascii="Arial" w:hAnsi="Arial" w:cs="Arial"/>
                <w:sz w:val="22"/>
              </w:rPr>
              <w:t xml:space="preserve"> pa [Pay Spine Points 18-29]</w:t>
            </w:r>
          </w:p>
          <w:p w14:paraId="721373B3" w14:textId="74E0C8AF" w:rsidR="00AA3DCC" w:rsidRDefault="00AA3DCC" w:rsidP="00380274">
            <w:pPr>
              <w:tabs>
                <w:tab w:val="left" w:pos="2322"/>
                <w:tab w:val="left" w:pos="4482"/>
              </w:tabs>
              <w:spacing w:after="100"/>
              <w:jc w:val="both"/>
              <w:rPr>
                <w:rFonts w:ascii="Arial" w:hAnsi="Arial" w:cs="Arial"/>
                <w:sz w:val="22"/>
              </w:rPr>
            </w:pPr>
            <w:r w:rsidRPr="00082FB5">
              <w:rPr>
                <w:rFonts w:ascii="Arial" w:hAnsi="Arial" w:cs="Arial"/>
                <w:sz w:val="22"/>
              </w:rPr>
              <w:t>[pro rata for fractional posts]</w:t>
            </w:r>
          </w:p>
          <w:p w14:paraId="6E7FDD81" w14:textId="1340DBEE" w:rsidR="00AA3DCC" w:rsidRPr="00AA3DCC" w:rsidRDefault="00AA3DCC" w:rsidP="00380274">
            <w:pPr>
              <w:tabs>
                <w:tab w:val="left" w:pos="2322"/>
                <w:tab w:val="left" w:pos="4482"/>
              </w:tabs>
              <w:spacing w:after="100"/>
              <w:jc w:val="both"/>
              <w:rPr>
                <w:rFonts w:ascii="Arial" w:hAnsi="Arial" w:cs="Arial"/>
                <w:sz w:val="20"/>
              </w:rPr>
            </w:pPr>
            <w:r w:rsidRPr="00AA3DCC">
              <w:rPr>
                <w:rFonts w:ascii="Arial" w:hAnsi="Arial" w:cs="Arial"/>
                <w:sz w:val="20"/>
              </w:rPr>
              <w:t>*Trainee pay spine for non-qualified applicants</w:t>
            </w:r>
          </w:p>
          <w:p w14:paraId="6F4A9A74" w14:textId="77777777" w:rsidR="00AA3DCC" w:rsidRDefault="00AA3DCC" w:rsidP="00380274">
            <w:pPr>
              <w:tabs>
                <w:tab w:val="left" w:pos="2322"/>
                <w:tab w:val="left" w:pos="4482"/>
              </w:tabs>
              <w:spacing w:after="100"/>
              <w:jc w:val="both"/>
              <w:rPr>
                <w:rFonts w:ascii="Arial" w:hAnsi="Arial" w:cs="Arial"/>
                <w:sz w:val="22"/>
              </w:rPr>
            </w:pPr>
          </w:p>
        </w:tc>
      </w:tr>
      <w:tr w:rsidR="00AA3DCC" w14:paraId="54BEA5A7" w14:textId="77777777" w:rsidTr="00380274">
        <w:tc>
          <w:tcPr>
            <w:tcW w:w="2178" w:type="dxa"/>
          </w:tcPr>
          <w:p w14:paraId="4F2331B0" w14:textId="77777777" w:rsidR="00AA3DCC" w:rsidRPr="006A2D45" w:rsidRDefault="00AA3DCC" w:rsidP="00380274">
            <w:pPr>
              <w:spacing w:after="100"/>
              <w:jc w:val="both"/>
              <w:rPr>
                <w:rFonts w:ascii="Arial" w:hAnsi="Arial" w:cs="Arial"/>
                <w:b/>
                <w:sz w:val="22"/>
              </w:rPr>
            </w:pPr>
            <w:r>
              <w:rPr>
                <w:rFonts w:ascii="Arial" w:hAnsi="Arial" w:cs="Arial"/>
                <w:b/>
                <w:sz w:val="22"/>
              </w:rPr>
              <w:t>Annual Leave:</w:t>
            </w:r>
          </w:p>
        </w:tc>
        <w:tc>
          <w:tcPr>
            <w:tcW w:w="7210" w:type="dxa"/>
          </w:tcPr>
          <w:p w14:paraId="1435FB04" w14:textId="77777777" w:rsidR="00AA3DCC" w:rsidRDefault="00AA3DCC" w:rsidP="00380274">
            <w:pPr>
              <w:tabs>
                <w:tab w:val="left" w:pos="2322"/>
                <w:tab w:val="left" w:pos="4482"/>
              </w:tabs>
              <w:spacing w:after="100"/>
              <w:jc w:val="both"/>
              <w:rPr>
                <w:rFonts w:ascii="Arial" w:hAnsi="Arial" w:cs="Arial"/>
                <w:sz w:val="22"/>
              </w:rPr>
            </w:pPr>
            <w:r>
              <w:rPr>
                <w:rFonts w:ascii="Arial" w:hAnsi="Arial" w:cs="Arial"/>
                <w:sz w:val="22"/>
              </w:rPr>
              <w:t>The leave year runs from 1 September to 31 August</w:t>
            </w:r>
          </w:p>
          <w:p w14:paraId="75EB8644" w14:textId="2C01EC4B" w:rsidR="00AA3DCC" w:rsidRDefault="00AA3DCC" w:rsidP="00380274">
            <w:pPr>
              <w:tabs>
                <w:tab w:val="left" w:pos="2322"/>
                <w:tab w:val="left" w:pos="4482"/>
              </w:tabs>
              <w:spacing w:after="100"/>
              <w:jc w:val="both"/>
              <w:rPr>
                <w:rFonts w:ascii="Arial" w:hAnsi="Arial" w:cs="Arial"/>
                <w:sz w:val="22"/>
              </w:rPr>
            </w:pPr>
            <w:r>
              <w:rPr>
                <w:rFonts w:ascii="Arial" w:hAnsi="Arial" w:cs="Arial"/>
                <w:sz w:val="22"/>
              </w:rPr>
              <w:t>Teaching: 40 days annual leave and 8 Bank Holidays</w:t>
            </w:r>
          </w:p>
          <w:p w14:paraId="60D2C539" w14:textId="7968E2AE" w:rsidR="00AA3DCC" w:rsidRPr="00AA3DCC" w:rsidRDefault="00AA3DCC" w:rsidP="00380274">
            <w:pPr>
              <w:tabs>
                <w:tab w:val="left" w:pos="2322"/>
                <w:tab w:val="left" w:pos="4482"/>
              </w:tabs>
              <w:spacing w:after="100"/>
              <w:jc w:val="both"/>
              <w:rPr>
                <w:rFonts w:ascii="Arial" w:hAnsi="Arial" w:cs="Arial"/>
                <w:sz w:val="16"/>
                <w:szCs w:val="16"/>
              </w:rPr>
            </w:pPr>
            <w:r w:rsidRPr="00AA3DCC">
              <w:rPr>
                <w:rFonts w:ascii="Arial" w:hAnsi="Arial" w:cs="Arial"/>
                <w:sz w:val="16"/>
                <w:szCs w:val="16"/>
              </w:rPr>
              <w:t>*Annual Leave entitlement differs for trainee teachers</w:t>
            </w:r>
          </w:p>
          <w:p w14:paraId="678AD949" w14:textId="77777777" w:rsidR="00AA3DCC" w:rsidRDefault="00AA3DCC" w:rsidP="00380274">
            <w:pPr>
              <w:tabs>
                <w:tab w:val="left" w:pos="2322"/>
                <w:tab w:val="left" w:pos="4482"/>
              </w:tabs>
              <w:spacing w:after="100"/>
              <w:rPr>
                <w:rFonts w:ascii="Arial" w:hAnsi="Arial" w:cs="Arial"/>
                <w:sz w:val="22"/>
              </w:rPr>
            </w:pPr>
          </w:p>
        </w:tc>
      </w:tr>
      <w:tr w:rsidR="00AA3DCC" w14:paraId="2BE5617F" w14:textId="77777777" w:rsidTr="00380274">
        <w:tc>
          <w:tcPr>
            <w:tcW w:w="2178" w:type="dxa"/>
          </w:tcPr>
          <w:p w14:paraId="30E5D33B" w14:textId="77777777" w:rsidR="00AA3DCC" w:rsidRPr="006A2D45" w:rsidRDefault="00AA3DCC" w:rsidP="00380274">
            <w:pPr>
              <w:spacing w:after="100"/>
              <w:jc w:val="both"/>
              <w:rPr>
                <w:rFonts w:ascii="Arial" w:hAnsi="Arial" w:cs="Arial"/>
                <w:b/>
                <w:sz w:val="22"/>
              </w:rPr>
            </w:pPr>
            <w:r>
              <w:rPr>
                <w:rFonts w:ascii="Arial" w:hAnsi="Arial" w:cs="Arial"/>
                <w:b/>
                <w:sz w:val="22"/>
              </w:rPr>
              <w:t>Pension:</w:t>
            </w:r>
          </w:p>
        </w:tc>
        <w:tc>
          <w:tcPr>
            <w:tcW w:w="7210" w:type="dxa"/>
          </w:tcPr>
          <w:p w14:paraId="7BE556EC" w14:textId="77777777" w:rsidR="00AA3DCC" w:rsidRDefault="00AA3DCC" w:rsidP="00380274">
            <w:pPr>
              <w:tabs>
                <w:tab w:val="left" w:pos="2322"/>
                <w:tab w:val="left" w:pos="4482"/>
              </w:tabs>
              <w:spacing w:after="100"/>
              <w:jc w:val="both"/>
              <w:rPr>
                <w:rFonts w:ascii="Arial" w:hAnsi="Arial" w:cs="Arial"/>
                <w:sz w:val="22"/>
              </w:rPr>
            </w:pPr>
            <w:r>
              <w:rPr>
                <w:rFonts w:ascii="Arial" w:hAnsi="Arial" w:cs="Arial"/>
                <w:sz w:val="22"/>
              </w:rPr>
              <w:t>Teachers’ Pension Scheme and our employer contribution is 23.68%</w:t>
            </w:r>
          </w:p>
          <w:p w14:paraId="2844896E" w14:textId="77777777" w:rsidR="00AA3DCC" w:rsidRDefault="00AA3DCC" w:rsidP="00380274">
            <w:pPr>
              <w:tabs>
                <w:tab w:val="left" w:pos="2322"/>
                <w:tab w:val="left" w:pos="4482"/>
              </w:tabs>
              <w:spacing w:after="100"/>
              <w:jc w:val="both"/>
              <w:rPr>
                <w:rFonts w:ascii="Arial" w:hAnsi="Arial" w:cs="Arial"/>
                <w:sz w:val="22"/>
              </w:rPr>
            </w:pPr>
          </w:p>
          <w:p w14:paraId="685917CD" w14:textId="5942DB38" w:rsidR="00AA3DCC" w:rsidRDefault="00AA3DCC" w:rsidP="00380274">
            <w:pPr>
              <w:tabs>
                <w:tab w:val="left" w:pos="2322"/>
                <w:tab w:val="left" w:pos="4482"/>
              </w:tabs>
              <w:spacing w:after="100"/>
              <w:jc w:val="both"/>
              <w:rPr>
                <w:rFonts w:ascii="Arial" w:hAnsi="Arial" w:cs="Arial"/>
                <w:sz w:val="22"/>
              </w:rPr>
            </w:pPr>
            <w:r>
              <w:rPr>
                <w:rFonts w:ascii="Arial" w:hAnsi="Arial" w:cs="Arial"/>
                <w:sz w:val="22"/>
              </w:rPr>
              <w:t>Employee contributions depend on your annual salary and terms of employment see:</w:t>
            </w:r>
          </w:p>
          <w:p w14:paraId="3CF30151" w14:textId="77777777" w:rsidR="00AA3DCC" w:rsidRPr="00D25A1D" w:rsidRDefault="007621DE" w:rsidP="00380274">
            <w:pPr>
              <w:tabs>
                <w:tab w:val="left" w:pos="2322"/>
                <w:tab w:val="left" w:pos="4482"/>
              </w:tabs>
              <w:spacing w:after="100"/>
              <w:jc w:val="both"/>
              <w:rPr>
                <w:rFonts w:ascii="Arial" w:hAnsi="Arial" w:cs="Arial"/>
                <w:sz w:val="22"/>
                <w:szCs w:val="22"/>
              </w:rPr>
            </w:pPr>
            <w:hyperlink r:id="rId12" w:history="1">
              <w:r w:rsidR="00AA3DCC" w:rsidRPr="00D25A1D">
                <w:rPr>
                  <w:rStyle w:val="Hyperlink"/>
                  <w:rFonts w:ascii="Arial" w:hAnsi="Arial" w:cs="Arial"/>
                  <w:sz w:val="22"/>
                  <w:szCs w:val="22"/>
                </w:rPr>
                <w:t>https://www.teacherspensions.co.uk/members/member-hub.aspx</w:t>
              </w:r>
            </w:hyperlink>
          </w:p>
          <w:p w14:paraId="51866534" w14:textId="77777777" w:rsidR="00AA3DCC" w:rsidRDefault="00AA3DCC" w:rsidP="00380274">
            <w:pPr>
              <w:tabs>
                <w:tab w:val="left" w:pos="2322"/>
                <w:tab w:val="left" w:pos="4482"/>
              </w:tabs>
              <w:spacing w:after="100"/>
              <w:jc w:val="both"/>
              <w:rPr>
                <w:rFonts w:ascii="Arial" w:hAnsi="Arial" w:cs="Arial"/>
                <w:sz w:val="22"/>
              </w:rPr>
            </w:pPr>
          </w:p>
        </w:tc>
      </w:tr>
      <w:tr w:rsidR="00AA3DCC" w14:paraId="4F903016" w14:textId="77777777" w:rsidTr="00380274">
        <w:tc>
          <w:tcPr>
            <w:tcW w:w="2178" w:type="dxa"/>
          </w:tcPr>
          <w:p w14:paraId="19DA044E" w14:textId="77777777" w:rsidR="00AA3DCC" w:rsidRDefault="00AA3DCC" w:rsidP="00380274">
            <w:pPr>
              <w:spacing w:after="100"/>
              <w:jc w:val="both"/>
              <w:rPr>
                <w:rFonts w:ascii="Arial" w:hAnsi="Arial" w:cs="Arial"/>
                <w:b/>
                <w:sz w:val="22"/>
              </w:rPr>
            </w:pPr>
            <w:r>
              <w:rPr>
                <w:rFonts w:ascii="Arial" w:hAnsi="Arial" w:cs="Arial"/>
                <w:b/>
                <w:sz w:val="22"/>
              </w:rPr>
              <w:t>Benefits:</w:t>
            </w:r>
          </w:p>
        </w:tc>
        <w:tc>
          <w:tcPr>
            <w:tcW w:w="7210" w:type="dxa"/>
          </w:tcPr>
          <w:p w14:paraId="5BE3DC88" w14:textId="77777777" w:rsidR="00AA3DCC" w:rsidRPr="00D25A1D" w:rsidRDefault="007621DE" w:rsidP="00380274">
            <w:pPr>
              <w:tabs>
                <w:tab w:val="left" w:pos="2322"/>
                <w:tab w:val="left" w:pos="4482"/>
              </w:tabs>
              <w:spacing w:after="100"/>
              <w:jc w:val="both"/>
              <w:rPr>
                <w:rFonts w:ascii="Arial" w:hAnsi="Arial" w:cs="Arial"/>
                <w:sz w:val="22"/>
                <w:szCs w:val="22"/>
              </w:rPr>
            </w:pPr>
            <w:hyperlink r:id="rId13" w:history="1">
              <w:r w:rsidR="00AA3DCC" w:rsidRPr="00D25A1D">
                <w:rPr>
                  <w:rStyle w:val="Hyperlink"/>
                  <w:rFonts w:ascii="Arial" w:hAnsi="Arial" w:cs="Arial"/>
                  <w:sz w:val="22"/>
                  <w:szCs w:val="22"/>
                </w:rPr>
                <w:t>https://jobs.halesowen.ac.uk/index.cfm?action=content&amp;content=1</w:t>
              </w:r>
            </w:hyperlink>
          </w:p>
        </w:tc>
      </w:tr>
    </w:tbl>
    <w:p w14:paraId="69919E4C" w14:textId="77777777" w:rsidR="00AA3DCC" w:rsidRDefault="00AA3DCC" w:rsidP="00AA3DCC">
      <w:pPr>
        <w:jc w:val="both"/>
        <w:rPr>
          <w:rFonts w:ascii="Arial" w:hAnsi="Arial" w:cs="Arial"/>
          <w:sz w:val="22"/>
        </w:rPr>
      </w:pPr>
    </w:p>
    <w:p w14:paraId="1272AF71" w14:textId="77777777" w:rsidR="00AA3DCC" w:rsidRDefault="00AA3DCC" w:rsidP="00AA3DCC">
      <w:pPr>
        <w:jc w:val="both"/>
        <w:rPr>
          <w:rFonts w:ascii="Arial" w:hAnsi="Arial" w:cs="Arial"/>
          <w:sz w:val="22"/>
        </w:rPr>
      </w:pPr>
    </w:p>
    <w:p w14:paraId="54C12FC2" w14:textId="77777777" w:rsidR="00AA3DCC" w:rsidRDefault="00AA3DCC" w:rsidP="00AA3DCC">
      <w:pPr>
        <w:spacing w:after="120"/>
        <w:jc w:val="both"/>
        <w:rPr>
          <w:rFonts w:ascii="Arial" w:hAnsi="Arial" w:cs="Arial"/>
          <w:sz w:val="22"/>
        </w:rPr>
      </w:pPr>
      <w:r>
        <w:rPr>
          <w:rFonts w:ascii="Arial" w:hAnsi="Arial" w:cs="Arial"/>
          <w:b/>
          <w:i/>
          <w:sz w:val="22"/>
        </w:rPr>
        <w:t>Key Tasks and Responsibilities</w:t>
      </w:r>
    </w:p>
    <w:p w14:paraId="1251F7AD" w14:textId="77777777" w:rsidR="00AA3DCC" w:rsidRDefault="00AA3DCC" w:rsidP="00AA3DCC">
      <w:pPr>
        <w:pStyle w:val="BodyText"/>
        <w:rPr>
          <w:rFonts w:ascii="Arial" w:hAnsi="Arial" w:cs="Arial"/>
          <w:sz w:val="22"/>
        </w:rPr>
      </w:pPr>
    </w:p>
    <w:p w14:paraId="6D976549" w14:textId="0C4D5557" w:rsidR="00AA3DCC" w:rsidRDefault="00AA3DCC" w:rsidP="00AA3DCC">
      <w:pPr>
        <w:pStyle w:val="BodyText"/>
        <w:numPr>
          <w:ilvl w:val="0"/>
          <w:numId w:val="1"/>
        </w:numPr>
        <w:rPr>
          <w:rFonts w:ascii="Arial" w:hAnsi="Arial" w:cs="Arial"/>
          <w:sz w:val="22"/>
        </w:rPr>
      </w:pPr>
      <w:r w:rsidRPr="00082FB5">
        <w:rPr>
          <w:rFonts w:ascii="Arial" w:hAnsi="Arial" w:cs="Arial"/>
          <w:sz w:val="22"/>
        </w:rPr>
        <w:t xml:space="preserve">Be a member of the </w:t>
      </w:r>
      <w:r>
        <w:rPr>
          <w:rFonts w:ascii="Arial" w:hAnsi="Arial" w:cs="Arial"/>
          <w:sz w:val="22"/>
        </w:rPr>
        <w:t>Business course</w:t>
      </w:r>
      <w:r w:rsidRPr="00082FB5">
        <w:rPr>
          <w:rFonts w:ascii="Arial" w:hAnsi="Arial" w:cs="Arial"/>
          <w:sz w:val="22"/>
        </w:rPr>
        <w:t xml:space="preserve"> team, attend regular course team meetings and work with the Course Leaders in achieving the desired outcomes.</w:t>
      </w:r>
    </w:p>
    <w:p w14:paraId="64159F9F" w14:textId="77777777" w:rsidR="00AA3DCC" w:rsidRDefault="00AA3DCC" w:rsidP="00AA3DCC">
      <w:pPr>
        <w:pStyle w:val="BodyText"/>
        <w:rPr>
          <w:rFonts w:ascii="Arial" w:hAnsi="Arial" w:cs="Arial"/>
          <w:sz w:val="22"/>
        </w:rPr>
      </w:pPr>
    </w:p>
    <w:p w14:paraId="2C998B94" w14:textId="626D01D6" w:rsidR="00AA3DCC" w:rsidRPr="003760EC" w:rsidRDefault="00AA3DCC" w:rsidP="00AA3DCC">
      <w:pPr>
        <w:numPr>
          <w:ilvl w:val="0"/>
          <w:numId w:val="1"/>
        </w:numPr>
        <w:rPr>
          <w:rFonts w:ascii="Arial" w:hAnsi="Arial" w:cs="Arial"/>
          <w:sz w:val="22"/>
        </w:rPr>
      </w:pPr>
      <w:r>
        <w:rPr>
          <w:rFonts w:ascii="Arial" w:hAnsi="Arial" w:cs="Arial"/>
          <w:sz w:val="22"/>
        </w:rPr>
        <w:t>Using centralised systems to record grades from assignments and track the progress of learners.</w:t>
      </w:r>
    </w:p>
    <w:p w14:paraId="198C6710" w14:textId="77777777" w:rsidR="00AA3DCC" w:rsidRPr="00082FB5" w:rsidRDefault="00AA3DCC" w:rsidP="00AA3DCC">
      <w:pPr>
        <w:pStyle w:val="BodyText"/>
        <w:ind w:left="360"/>
        <w:rPr>
          <w:rFonts w:ascii="Arial" w:hAnsi="Arial" w:cs="Arial"/>
          <w:sz w:val="22"/>
        </w:rPr>
      </w:pPr>
    </w:p>
    <w:p w14:paraId="3A5A906D" w14:textId="77777777" w:rsidR="00AA3DCC" w:rsidRDefault="00AA3DCC" w:rsidP="00AA3DCC">
      <w:pPr>
        <w:pStyle w:val="BodyText"/>
        <w:numPr>
          <w:ilvl w:val="0"/>
          <w:numId w:val="1"/>
        </w:numPr>
        <w:rPr>
          <w:rFonts w:ascii="Arial" w:hAnsi="Arial" w:cs="Arial"/>
          <w:sz w:val="22"/>
        </w:rPr>
      </w:pPr>
      <w:r w:rsidRPr="00082FB5">
        <w:rPr>
          <w:rFonts w:ascii="Arial" w:hAnsi="Arial" w:cs="Arial"/>
          <w:sz w:val="22"/>
        </w:rPr>
        <w:t>Possibly act as a Personal Coach to nominated groups or individual students.</w:t>
      </w:r>
    </w:p>
    <w:p w14:paraId="3F63879B" w14:textId="77777777" w:rsidR="00AA3DCC" w:rsidRPr="00082FB5" w:rsidRDefault="00AA3DCC" w:rsidP="00AA3DCC">
      <w:pPr>
        <w:pStyle w:val="BodyText"/>
        <w:rPr>
          <w:rFonts w:ascii="Arial" w:hAnsi="Arial" w:cs="Arial"/>
          <w:sz w:val="22"/>
        </w:rPr>
      </w:pPr>
    </w:p>
    <w:p w14:paraId="68560F43" w14:textId="77777777" w:rsidR="00AA3DCC" w:rsidRDefault="00AA3DCC" w:rsidP="00AA3DCC">
      <w:pPr>
        <w:pStyle w:val="BodyText"/>
        <w:numPr>
          <w:ilvl w:val="0"/>
          <w:numId w:val="1"/>
        </w:numPr>
        <w:rPr>
          <w:rFonts w:ascii="Arial" w:hAnsi="Arial" w:cs="Arial"/>
          <w:sz w:val="22"/>
        </w:rPr>
      </w:pPr>
      <w:r w:rsidRPr="00082FB5">
        <w:rPr>
          <w:rFonts w:ascii="Arial" w:hAnsi="Arial" w:cs="Arial"/>
          <w:sz w:val="22"/>
        </w:rPr>
        <w:t>Complete registers accurately and maintain clear records of students’ achievement.</w:t>
      </w:r>
    </w:p>
    <w:p w14:paraId="489461E5" w14:textId="77777777" w:rsidR="00AA3DCC" w:rsidRPr="00082FB5" w:rsidRDefault="00AA3DCC" w:rsidP="00AA3DCC">
      <w:pPr>
        <w:pStyle w:val="BodyText"/>
        <w:rPr>
          <w:rFonts w:ascii="Arial" w:hAnsi="Arial" w:cs="Arial"/>
          <w:sz w:val="22"/>
        </w:rPr>
      </w:pPr>
    </w:p>
    <w:p w14:paraId="7F7C5EE3" w14:textId="77777777" w:rsidR="00AA3DCC" w:rsidRDefault="00AA3DCC" w:rsidP="00AA3DCC">
      <w:pPr>
        <w:pStyle w:val="BodyText"/>
        <w:numPr>
          <w:ilvl w:val="0"/>
          <w:numId w:val="1"/>
        </w:numPr>
        <w:rPr>
          <w:rFonts w:ascii="Arial" w:hAnsi="Arial" w:cs="Arial"/>
          <w:sz w:val="22"/>
        </w:rPr>
      </w:pPr>
      <w:r w:rsidRPr="00082FB5">
        <w:rPr>
          <w:rFonts w:ascii="Arial" w:hAnsi="Arial" w:cs="Arial"/>
          <w:sz w:val="22"/>
        </w:rPr>
        <w:t>Produce reports and summaries in line with college policy and procedures.</w:t>
      </w:r>
    </w:p>
    <w:p w14:paraId="61511C5B" w14:textId="77777777" w:rsidR="00AA3DCC" w:rsidRPr="00082FB5" w:rsidRDefault="00AA3DCC" w:rsidP="00AA3DCC">
      <w:pPr>
        <w:pStyle w:val="BodyText"/>
        <w:ind w:left="360"/>
        <w:rPr>
          <w:rFonts w:ascii="Arial" w:hAnsi="Arial" w:cs="Arial"/>
          <w:sz w:val="22"/>
        </w:rPr>
      </w:pPr>
    </w:p>
    <w:p w14:paraId="7FB9AC7E" w14:textId="77777777" w:rsidR="00AA3DCC" w:rsidRDefault="00AA3DCC" w:rsidP="00AA3DCC">
      <w:pPr>
        <w:pStyle w:val="BodyText"/>
        <w:numPr>
          <w:ilvl w:val="0"/>
          <w:numId w:val="1"/>
        </w:numPr>
        <w:rPr>
          <w:rFonts w:ascii="Arial" w:hAnsi="Arial" w:cs="Arial"/>
          <w:sz w:val="22"/>
        </w:rPr>
      </w:pPr>
      <w:r w:rsidRPr="00082FB5">
        <w:rPr>
          <w:rFonts w:ascii="Arial" w:hAnsi="Arial" w:cs="Arial"/>
          <w:sz w:val="22"/>
        </w:rPr>
        <w:t>Where directed to arrange students’ work experience and make visits to assess their progress.</w:t>
      </w:r>
    </w:p>
    <w:p w14:paraId="111B4B06" w14:textId="77777777" w:rsidR="00AA3DCC" w:rsidRPr="00082FB5" w:rsidRDefault="00AA3DCC" w:rsidP="00AA3DCC">
      <w:pPr>
        <w:pStyle w:val="BodyText"/>
        <w:rPr>
          <w:rFonts w:ascii="Arial" w:hAnsi="Arial" w:cs="Arial"/>
          <w:sz w:val="22"/>
        </w:rPr>
      </w:pPr>
    </w:p>
    <w:p w14:paraId="5F19D25C" w14:textId="0DCFA7D3" w:rsidR="00AA3DCC" w:rsidRDefault="00AA3DCC" w:rsidP="00AA3DCC">
      <w:pPr>
        <w:pStyle w:val="BodyText"/>
        <w:numPr>
          <w:ilvl w:val="0"/>
          <w:numId w:val="1"/>
        </w:numPr>
        <w:rPr>
          <w:rFonts w:ascii="Arial" w:hAnsi="Arial" w:cs="Arial"/>
          <w:sz w:val="22"/>
        </w:rPr>
      </w:pPr>
      <w:r w:rsidRPr="00082FB5">
        <w:rPr>
          <w:rFonts w:ascii="Arial" w:hAnsi="Arial" w:cs="Arial"/>
          <w:sz w:val="22"/>
        </w:rPr>
        <w:t>Be conversant with, and participate in, activities and developments in education and training which are relevant to the needs of students and your own development.</w:t>
      </w:r>
    </w:p>
    <w:p w14:paraId="4FF9F226" w14:textId="77777777" w:rsidR="00AA3DCC" w:rsidRDefault="00AA3DCC" w:rsidP="00AA3DCC">
      <w:pPr>
        <w:pStyle w:val="ListParagraph"/>
        <w:rPr>
          <w:rFonts w:ascii="Arial" w:hAnsi="Arial" w:cs="Arial"/>
          <w:sz w:val="22"/>
        </w:rPr>
      </w:pPr>
    </w:p>
    <w:p w14:paraId="72660C7C" w14:textId="77777777" w:rsidR="00AA3DCC" w:rsidRPr="00082FB5" w:rsidRDefault="00AA3DCC" w:rsidP="00AA3DCC">
      <w:pPr>
        <w:pStyle w:val="BodyText"/>
        <w:ind w:left="720"/>
        <w:rPr>
          <w:rFonts w:ascii="Arial" w:hAnsi="Arial" w:cs="Arial"/>
          <w:sz w:val="22"/>
        </w:rPr>
      </w:pPr>
    </w:p>
    <w:p w14:paraId="7CA80190" w14:textId="77777777" w:rsidR="00AA3DCC" w:rsidRDefault="00AA3DCC" w:rsidP="00AA3DCC">
      <w:pPr>
        <w:pStyle w:val="BodyText"/>
        <w:numPr>
          <w:ilvl w:val="0"/>
          <w:numId w:val="1"/>
        </w:numPr>
        <w:rPr>
          <w:rFonts w:ascii="Arial" w:hAnsi="Arial" w:cs="Arial"/>
          <w:sz w:val="22"/>
        </w:rPr>
      </w:pPr>
      <w:r w:rsidRPr="00082FB5">
        <w:rPr>
          <w:rFonts w:ascii="Arial" w:hAnsi="Arial" w:cs="Arial"/>
          <w:sz w:val="22"/>
        </w:rPr>
        <w:t>Maintain appropriate standards of student behaviour within the learning environment, College campus; recognition of positive student behaviour and progress.</w:t>
      </w:r>
    </w:p>
    <w:p w14:paraId="5450F1F7" w14:textId="77777777" w:rsidR="00AA3DCC" w:rsidRPr="00082FB5" w:rsidRDefault="00AA3DCC" w:rsidP="00AA3DCC">
      <w:pPr>
        <w:pStyle w:val="BodyText"/>
        <w:rPr>
          <w:rFonts w:ascii="Arial" w:hAnsi="Arial" w:cs="Arial"/>
          <w:sz w:val="22"/>
        </w:rPr>
      </w:pPr>
    </w:p>
    <w:p w14:paraId="405F65ED" w14:textId="77777777" w:rsidR="00AA3DCC" w:rsidRDefault="00AA3DCC" w:rsidP="00AA3DCC">
      <w:pPr>
        <w:pStyle w:val="BodyText"/>
        <w:numPr>
          <w:ilvl w:val="0"/>
          <w:numId w:val="1"/>
        </w:numPr>
        <w:rPr>
          <w:rFonts w:ascii="Arial" w:hAnsi="Arial" w:cs="Arial"/>
          <w:sz w:val="22"/>
        </w:rPr>
      </w:pPr>
      <w:r w:rsidRPr="00082FB5">
        <w:rPr>
          <w:rFonts w:ascii="Arial" w:hAnsi="Arial" w:cs="Arial"/>
          <w:sz w:val="22"/>
        </w:rPr>
        <w:t>Develop and maintain links with colleagues and outside bodies relevant to the needs of the curriculum.</w:t>
      </w:r>
    </w:p>
    <w:p w14:paraId="26D5FCBB" w14:textId="77777777" w:rsidR="00AA3DCC" w:rsidRPr="00082FB5" w:rsidRDefault="00AA3DCC" w:rsidP="00AA3DCC">
      <w:pPr>
        <w:pStyle w:val="BodyText"/>
        <w:rPr>
          <w:rFonts w:ascii="Arial" w:hAnsi="Arial" w:cs="Arial"/>
          <w:sz w:val="22"/>
        </w:rPr>
      </w:pPr>
    </w:p>
    <w:p w14:paraId="7A4D5E48" w14:textId="77777777" w:rsidR="00AA3DCC" w:rsidRDefault="00AA3DCC" w:rsidP="00AA3DCC">
      <w:pPr>
        <w:pStyle w:val="BodyText"/>
        <w:numPr>
          <w:ilvl w:val="0"/>
          <w:numId w:val="1"/>
        </w:numPr>
        <w:rPr>
          <w:rFonts w:ascii="Arial" w:hAnsi="Arial" w:cs="Arial"/>
          <w:sz w:val="22"/>
        </w:rPr>
      </w:pPr>
      <w:r w:rsidRPr="00082FB5">
        <w:rPr>
          <w:rFonts w:ascii="Arial" w:hAnsi="Arial" w:cs="Arial"/>
          <w:sz w:val="22"/>
        </w:rPr>
        <w:t xml:space="preserve">Follow College policy and procedures including Staff Code of Conduct, Safeguarding Policy, Health and Safety Policy and Procedures. </w:t>
      </w:r>
    </w:p>
    <w:p w14:paraId="0526F3E2" w14:textId="77777777" w:rsidR="00AA3DCC" w:rsidRPr="00082FB5" w:rsidRDefault="00AA3DCC" w:rsidP="00AA3DCC">
      <w:pPr>
        <w:pStyle w:val="BodyText"/>
        <w:rPr>
          <w:rFonts w:ascii="Arial" w:hAnsi="Arial" w:cs="Arial"/>
          <w:sz w:val="22"/>
        </w:rPr>
      </w:pPr>
    </w:p>
    <w:p w14:paraId="4266E52A" w14:textId="77777777" w:rsidR="00AA3DCC" w:rsidRDefault="00AA3DCC" w:rsidP="00AA3DCC">
      <w:pPr>
        <w:pStyle w:val="BodyText"/>
        <w:numPr>
          <w:ilvl w:val="0"/>
          <w:numId w:val="1"/>
        </w:numPr>
        <w:rPr>
          <w:rFonts w:ascii="Arial" w:hAnsi="Arial" w:cs="Arial"/>
          <w:sz w:val="22"/>
        </w:rPr>
      </w:pPr>
      <w:r w:rsidRPr="00082FB5">
        <w:rPr>
          <w:rFonts w:ascii="Arial" w:hAnsi="Arial" w:cs="Arial"/>
          <w:sz w:val="22"/>
        </w:rPr>
        <w:t>Participate in careers guidance and the recruitment and enrolment of students, and attend Open Days, Advice Days and Parents’ Evenings.</w:t>
      </w:r>
    </w:p>
    <w:p w14:paraId="007261B7" w14:textId="77777777" w:rsidR="00AA3DCC" w:rsidRPr="00082FB5" w:rsidRDefault="00AA3DCC" w:rsidP="00AA3DCC">
      <w:pPr>
        <w:pStyle w:val="BodyText"/>
        <w:rPr>
          <w:rFonts w:ascii="Arial" w:hAnsi="Arial" w:cs="Arial"/>
          <w:sz w:val="22"/>
        </w:rPr>
      </w:pPr>
    </w:p>
    <w:p w14:paraId="3F1B5AB5" w14:textId="77777777" w:rsidR="00AA3DCC" w:rsidRDefault="00AA3DCC" w:rsidP="00AA3DCC">
      <w:pPr>
        <w:pStyle w:val="BodyText"/>
        <w:numPr>
          <w:ilvl w:val="0"/>
          <w:numId w:val="1"/>
        </w:numPr>
        <w:rPr>
          <w:rFonts w:ascii="Arial" w:hAnsi="Arial" w:cs="Arial"/>
          <w:sz w:val="22"/>
        </w:rPr>
      </w:pPr>
      <w:r>
        <w:rPr>
          <w:rFonts w:ascii="Arial" w:hAnsi="Arial" w:cs="Arial"/>
          <w:sz w:val="22"/>
        </w:rPr>
        <w:t>Any other duties which may from time to time be required and which are commensurate with the level of this post.</w:t>
      </w:r>
    </w:p>
    <w:p w14:paraId="1773B88F" w14:textId="77777777" w:rsidR="00AA3DCC" w:rsidRDefault="00AA3DCC" w:rsidP="00AA3DCC">
      <w:pPr>
        <w:rPr>
          <w:rFonts w:ascii="Arial" w:hAnsi="Arial" w:cs="Arial"/>
          <w:b/>
          <w:i/>
          <w:sz w:val="22"/>
        </w:rPr>
      </w:pPr>
      <w:r>
        <w:rPr>
          <w:rFonts w:ascii="Arial" w:hAnsi="Arial" w:cs="Arial"/>
          <w:b/>
          <w:i/>
          <w:sz w:val="22"/>
        </w:rPr>
        <w:t xml:space="preserve"> </w:t>
      </w:r>
    </w:p>
    <w:p w14:paraId="4D7C0CFB" w14:textId="77777777" w:rsidR="00AA3DCC" w:rsidRDefault="00AA3DCC" w:rsidP="00AA3DCC">
      <w:pPr>
        <w:rPr>
          <w:rFonts w:ascii="Arial" w:hAnsi="Arial" w:cs="Arial"/>
          <w:b/>
          <w:i/>
          <w:sz w:val="22"/>
        </w:rPr>
      </w:pPr>
    </w:p>
    <w:p w14:paraId="2B0ADA84" w14:textId="77777777" w:rsidR="00AA3DCC" w:rsidRPr="001C29F8" w:rsidRDefault="00AA3DCC" w:rsidP="00AA3DCC">
      <w:pPr>
        <w:rPr>
          <w:rFonts w:ascii="Calibri" w:eastAsia="Calibri" w:hAnsi="Calibri"/>
          <w:b/>
          <w:szCs w:val="22"/>
        </w:rPr>
      </w:pPr>
      <w:r>
        <w:rPr>
          <w:rFonts w:ascii="Arial" w:hAnsi="Arial" w:cs="Arial"/>
          <w:sz w:val="22"/>
        </w:rPr>
        <w:t xml:space="preserve"> </w:t>
      </w:r>
      <w:r w:rsidRPr="001C29F8">
        <w:rPr>
          <w:rFonts w:ascii="Calibri" w:eastAsia="Calibri" w:hAnsi="Calibri"/>
          <w:b/>
          <w:szCs w:val="22"/>
        </w:rPr>
        <w:t>Under DBS legislation and guidelines this is a regulated activity.</w:t>
      </w:r>
    </w:p>
    <w:p w14:paraId="5A6DD1EB" w14:textId="77777777" w:rsidR="00AA3DCC" w:rsidRPr="001C29F8" w:rsidRDefault="00AA3DCC" w:rsidP="00AA3DCC">
      <w:pPr>
        <w:rPr>
          <w:rFonts w:ascii="Calibri" w:eastAsia="Calibri" w:hAnsi="Calibri"/>
          <w:b/>
          <w:szCs w:val="22"/>
        </w:rPr>
      </w:pPr>
    </w:p>
    <w:p w14:paraId="421B07A7" w14:textId="77777777" w:rsidR="00AA3DCC" w:rsidRDefault="00AA3DCC" w:rsidP="00AA3DCC">
      <w:pPr>
        <w:rPr>
          <w:rFonts w:ascii="Calibri" w:eastAsia="Calibri" w:hAnsi="Calibri"/>
          <w:sz w:val="22"/>
          <w:szCs w:val="22"/>
        </w:rPr>
      </w:pPr>
      <w:r w:rsidRPr="001C29F8">
        <w:rPr>
          <w:rFonts w:ascii="Calibri" w:eastAsia="Calibri" w:hAnsi="Calibri"/>
          <w:sz w:val="22"/>
          <w:szCs w:val="22"/>
        </w:rPr>
        <w:t>Any other duties, which may from time to time, be required and which are commensurate with the skills experience</w:t>
      </w:r>
      <w:r>
        <w:rPr>
          <w:rFonts w:ascii="Calibri" w:eastAsia="Calibri" w:hAnsi="Calibri"/>
          <w:sz w:val="22"/>
          <w:szCs w:val="22"/>
        </w:rPr>
        <w:t xml:space="preserve"> and grade of the post holder. </w:t>
      </w:r>
    </w:p>
    <w:p w14:paraId="22015EFF" w14:textId="77777777" w:rsidR="00AA3DCC" w:rsidRPr="00082FB5" w:rsidRDefault="00AA3DCC" w:rsidP="00AA3DCC">
      <w:pPr>
        <w:rPr>
          <w:rFonts w:ascii="Calibri" w:eastAsia="Calibri" w:hAnsi="Calibri"/>
          <w:sz w:val="22"/>
          <w:szCs w:val="22"/>
        </w:rPr>
      </w:pPr>
    </w:p>
    <w:p w14:paraId="29A6217F" w14:textId="77777777" w:rsidR="00AA3DCC" w:rsidRDefault="00AA3DCC" w:rsidP="00AA3DCC">
      <w:pPr>
        <w:rPr>
          <w:rFonts w:ascii="Calibri" w:eastAsia="Calibri" w:hAnsi="Calibri"/>
          <w:b/>
          <w:szCs w:val="24"/>
        </w:rPr>
      </w:pPr>
      <w:r w:rsidRPr="001C29F8">
        <w:rPr>
          <w:rFonts w:ascii="Calibri" w:eastAsia="Calibri" w:hAnsi="Calibri"/>
          <w:b/>
          <w:szCs w:val="24"/>
        </w:rPr>
        <w:t>Data Protection</w:t>
      </w:r>
    </w:p>
    <w:p w14:paraId="655FDC34" w14:textId="77777777" w:rsidR="00AA3DCC" w:rsidRPr="001C29F8" w:rsidRDefault="00AA3DCC" w:rsidP="00AA3DCC">
      <w:pPr>
        <w:rPr>
          <w:rFonts w:ascii="Calibri" w:eastAsia="Calibri" w:hAnsi="Calibri"/>
          <w:sz w:val="22"/>
          <w:szCs w:val="22"/>
        </w:rPr>
      </w:pPr>
      <w:r w:rsidRPr="001C29F8">
        <w:rPr>
          <w:rFonts w:ascii="Calibri" w:eastAsia="Calibri" w:hAnsi="Calibri"/>
          <w:szCs w:val="24"/>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298F9347" w14:textId="77777777" w:rsidR="00AA3DCC" w:rsidRPr="001C29F8" w:rsidRDefault="00AA3DCC" w:rsidP="00AA3DCC">
      <w:pPr>
        <w:rPr>
          <w:rFonts w:ascii="Calibri" w:eastAsia="Calibri" w:hAnsi="Calibri"/>
          <w:szCs w:val="24"/>
        </w:rPr>
      </w:pPr>
      <w:r w:rsidRPr="001C29F8">
        <w:rPr>
          <w:rFonts w:ascii="Calibri" w:eastAsia="Calibri" w:hAnsi="Calibri"/>
          <w:szCs w:val="24"/>
        </w:rPr>
        <w:t xml:space="preserve"> </w:t>
      </w:r>
    </w:p>
    <w:p w14:paraId="0411E336" w14:textId="77777777" w:rsidR="00AA3DCC" w:rsidRPr="001C29F8" w:rsidRDefault="00AA3DCC" w:rsidP="00AA3DCC">
      <w:pPr>
        <w:rPr>
          <w:rFonts w:ascii="Calibri" w:eastAsia="Calibri" w:hAnsi="Calibri"/>
          <w:b/>
          <w:szCs w:val="24"/>
        </w:rPr>
      </w:pPr>
      <w:r w:rsidRPr="001C29F8">
        <w:rPr>
          <w:rFonts w:ascii="Calibri" w:eastAsia="Calibri" w:hAnsi="Calibri"/>
          <w:b/>
          <w:szCs w:val="24"/>
        </w:rPr>
        <w:t>Harassment and Discrimination</w:t>
      </w:r>
    </w:p>
    <w:p w14:paraId="3D464EFB" w14:textId="77777777" w:rsidR="00AA3DCC" w:rsidRPr="001C29F8" w:rsidRDefault="00AA3DCC" w:rsidP="00AA3DCC">
      <w:pPr>
        <w:rPr>
          <w:rFonts w:ascii="Calibri" w:eastAsia="Calibri" w:hAnsi="Calibri"/>
          <w:sz w:val="22"/>
          <w:szCs w:val="22"/>
        </w:rPr>
      </w:pPr>
      <w:r w:rsidRPr="001C29F8">
        <w:rPr>
          <w:rFonts w:ascii="Calibri" w:eastAsia="Calibri" w:hAnsi="Calibri"/>
          <w:szCs w:val="24"/>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4D50CE25" w14:textId="77777777" w:rsidR="00AA3DCC" w:rsidRPr="001C29F8" w:rsidRDefault="00AA3DCC" w:rsidP="00AA3DCC">
      <w:pPr>
        <w:rPr>
          <w:rFonts w:ascii="Calibri" w:eastAsia="Calibri" w:hAnsi="Calibri"/>
          <w:szCs w:val="24"/>
        </w:rPr>
      </w:pPr>
    </w:p>
    <w:p w14:paraId="30014EEA" w14:textId="77777777" w:rsidR="00AA3DCC" w:rsidRPr="001C29F8" w:rsidRDefault="00AA3DCC" w:rsidP="00AA3DCC">
      <w:pPr>
        <w:rPr>
          <w:rFonts w:ascii="Calibri" w:eastAsia="Calibri" w:hAnsi="Calibri"/>
          <w:b/>
          <w:szCs w:val="24"/>
        </w:rPr>
      </w:pPr>
      <w:r w:rsidRPr="001C29F8">
        <w:rPr>
          <w:rFonts w:ascii="Calibri" w:eastAsia="Calibri" w:hAnsi="Calibri"/>
          <w:b/>
          <w:szCs w:val="24"/>
        </w:rPr>
        <w:t>Safeguarding and Staff Code of Conduct</w:t>
      </w:r>
    </w:p>
    <w:p w14:paraId="3D3D28F2" w14:textId="77777777" w:rsidR="00AA3DCC" w:rsidRPr="001C29F8" w:rsidRDefault="00AA3DCC" w:rsidP="00AA3DCC">
      <w:pPr>
        <w:rPr>
          <w:rFonts w:ascii="Calibri" w:eastAsia="Calibri" w:hAnsi="Calibri"/>
          <w:sz w:val="22"/>
          <w:szCs w:val="22"/>
        </w:rPr>
      </w:pPr>
      <w:r w:rsidRPr="001C29F8">
        <w:rPr>
          <w:rFonts w:ascii="Calibri" w:eastAsia="Calibri" w:hAnsi="Calibri"/>
          <w:szCs w:val="24"/>
        </w:rPr>
        <w:t>You have a duty to abide by the Staff Code of Conduct and Safeguarding Policy.</w:t>
      </w:r>
    </w:p>
    <w:p w14:paraId="6E589FC2" w14:textId="77777777" w:rsidR="00AA3DCC" w:rsidRPr="001C29F8" w:rsidRDefault="00AA3DCC" w:rsidP="00AA3DCC">
      <w:pPr>
        <w:rPr>
          <w:rFonts w:ascii="Calibri" w:eastAsia="Calibri" w:hAnsi="Calibri"/>
          <w:szCs w:val="24"/>
        </w:rPr>
      </w:pPr>
    </w:p>
    <w:p w14:paraId="58F5B921" w14:textId="77777777" w:rsidR="00AA3DCC" w:rsidRPr="001C29F8" w:rsidRDefault="00AA3DCC" w:rsidP="00AA3DCC">
      <w:pPr>
        <w:rPr>
          <w:rFonts w:ascii="Calibri" w:eastAsia="Calibri" w:hAnsi="Calibri"/>
          <w:b/>
          <w:bCs/>
          <w:szCs w:val="24"/>
        </w:rPr>
      </w:pPr>
      <w:r w:rsidRPr="001C29F8">
        <w:rPr>
          <w:rFonts w:ascii="Calibri" w:eastAsia="Calibri" w:hAnsi="Calibri"/>
          <w:b/>
          <w:szCs w:val="24"/>
        </w:rPr>
        <w:t>Health and Safety</w:t>
      </w:r>
    </w:p>
    <w:p w14:paraId="65CC174E" w14:textId="77777777" w:rsidR="00AA3DCC" w:rsidRPr="001C29F8" w:rsidRDefault="00AA3DCC" w:rsidP="00AA3DCC">
      <w:pPr>
        <w:rPr>
          <w:rFonts w:ascii="Calibri" w:eastAsia="Calibri" w:hAnsi="Calibri"/>
          <w:szCs w:val="24"/>
        </w:rPr>
      </w:pPr>
      <w:r w:rsidRPr="001C29F8">
        <w:rPr>
          <w:rFonts w:ascii="Calibri" w:eastAsia="Calibri" w:hAnsi="Calibri"/>
          <w:szCs w:val="24"/>
        </w:rPr>
        <w:lastRenderedPageBreak/>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61A6EFE3" w14:textId="77777777" w:rsidR="00AA3DCC" w:rsidRDefault="00AA3DCC" w:rsidP="00AA3DCC">
      <w:pPr>
        <w:rPr>
          <w:rFonts w:ascii="Calibri" w:eastAsia="Calibri" w:hAnsi="Calibri"/>
          <w:sz w:val="22"/>
          <w:szCs w:val="22"/>
        </w:rPr>
      </w:pPr>
    </w:p>
    <w:p w14:paraId="2FF8DC92" w14:textId="77777777" w:rsidR="00AA3DCC" w:rsidRPr="001C29F8" w:rsidRDefault="00AA3DCC" w:rsidP="00AA3DCC">
      <w:pPr>
        <w:rPr>
          <w:rFonts w:ascii="Calibri" w:eastAsia="Calibri" w:hAnsi="Calibri"/>
          <w:sz w:val="22"/>
          <w:szCs w:val="22"/>
        </w:rPr>
      </w:pPr>
    </w:p>
    <w:p w14:paraId="7932AA79" w14:textId="77777777" w:rsidR="00AA3DCC" w:rsidRPr="001C29F8" w:rsidRDefault="00AA3DCC" w:rsidP="00AA3DCC">
      <w:pPr>
        <w:rPr>
          <w:rFonts w:ascii="Arial Black" w:eastAsia="Calibri" w:hAnsi="Arial Black"/>
          <w:szCs w:val="24"/>
        </w:rPr>
      </w:pPr>
      <w:r w:rsidRPr="001C29F8">
        <w:rPr>
          <w:rFonts w:ascii="Arial Black" w:eastAsia="Calibri" w:hAnsi="Arial Black"/>
          <w:szCs w:val="24"/>
        </w:rPr>
        <w:t>Other information for job holders/applicants:</w:t>
      </w:r>
    </w:p>
    <w:p w14:paraId="27C2D134" w14:textId="77777777" w:rsidR="00AA3DCC" w:rsidRPr="001C29F8" w:rsidRDefault="00AA3DCC" w:rsidP="00AA3DCC">
      <w:pPr>
        <w:rPr>
          <w:rFonts w:ascii="Arial Black" w:eastAsia="Calibri" w:hAnsi="Arial Black"/>
          <w:sz w:val="22"/>
          <w:szCs w:val="22"/>
        </w:rPr>
      </w:pPr>
    </w:p>
    <w:p w14:paraId="77E08B6F" w14:textId="77777777" w:rsidR="00AA3DCC" w:rsidRPr="001C29F8" w:rsidRDefault="00AA3DCC" w:rsidP="00AA3DCC">
      <w:pPr>
        <w:rPr>
          <w:rFonts w:ascii="Calibri" w:eastAsia="Calibri" w:hAnsi="Calibri"/>
          <w:b/>
          <w:bCs/>
          <w:szCs w:val="22"/>
        </w:rPr>
      </w:pPr>
      <w:r w:rsidRPr="001C29F8">
        <w:rPr>
          <w:rFonts w:ascii="Calibri" w:eastAsia="Calibri" w:hAnsi="Calibri"/>
          <w:b/>
          <w:szCs w:val="22"/>
        </w:rPr>
        <w:t xml:space="preserve">Disclosure and Barring Service Check </w:t>
      </w:r>
    </w:p>
    <w:p w14:paraId="7C520F77" w14:textId="77777777" w:rsidR="00AA3DCC" w:rsidRPr="001C29F8" w:rsidRDefault="00AA3DCC" w:rsidP="00AA3DCC">
      <w:pPr>
        <w:rPr>
          <w:rFonts w:ascii="Calibri" w:eastAsia="Calibri" w:hAnsi="Calibri"/>
          <w:szCs w:val="22"/>
        </w:rPr>
      </w:pPr>
      <w:r w:rsidRPr="001C29F8">
        <w:rPr>
          <w:rFonts w:ascii="Calibri" w:eastAsia="Calibri" w:hAnsi="Calibri"/>
          <w:szCs w:val="22"/>
        </w:rPr>
        <w:t xml:space="preserve">This post, due to its nature, duties and responsibilities, will be subject to a check by the DBS. The level of check which will apply shall be an “Enhanced” level check.  Information about this disclosure can be found at </w:t>
      </w:r>
      <w:hyperlink r:id="rId14" w:history="1">
        <w:r w:rsidRPr="001C29F8">
          <w:rPr>
            <w:rFonts w:ascii="Arial" w:eastAsia="Calibri" w:hAnsi="Arial" w:cs="Arial"/>
            <w:color w:val="0563C1"/>
            <w:szCs w:val="22"/>
            <w:u w:val="single"/>
          </w:rPr>
          <w:t>www.gov.uk</w:t>
        </w:r>
      </w:hyperlink>
      <w:r w:rsidRPr="001C29F8">
        <w:rPr>
          <w:rFonts w:ascii="Calibri" w:eastAsia="Calibri" w:hAnsi="Calibri"/>
          <w:szCs w:val="22"/>
        </w:rPr>
        <w:t xml:space="preserve">.   </w:t>
      </w:r>
    </w:p>
    <w:p w14:paraId="73284908" w14:textId="77777777" w:rsidR="00AA3DCC" w:rsidRPr="001C29F8" w:rsidRDefault="00AA3DCC" w:rsidP="00AA3DCC">
      <w:pPr>
        <w:rPr>
          <w:rFonts w:ascii="Calibri" w:eastAsia="Calibri" w:hAnsi="Calibri"/>
          <w:szCs w:val="22"/>
        </w:rPr>
      </w:pPr>
    </w:p>
    <w:p w14:paraId="6B869B09" w14:textId="77777777" w:rsidR="00AA3DCC" w:rsidRPr="001C29F8" w:rsidRDefault="00AA3DCC" w:rsidP="00AA3DCC">
      <w:pPr>
        <w:rPr>
          <w:rFonts w:ascii="Calibri" w:eastAsia="Calibri" w:hAnsi="Calibri"/>
          <w:szCs w:val="22"/>
        </w:rPr>
      </w:pPr>
      <w:r w:rsidRPr="001C29F8">
        <w:rPr>
          <w:rFonts w:ascii="Calibri" w:eastAsia="Calibri" w:hAnsi="Calibri"/>
          <w:szCs w:val="22"/>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25F68E19" w14:textId="77777777" w:rsidR="00AA3DCC" w:rsidRPr="001C29F8" w:rsidRDefault="00AA3DCC" w:rsidP="00AA3DCC">
      <w:pPr>
        <w:rPr>
          <w:rFonts w:ascii="Calibri" w:eastAsia="Calibri" w:hAnsi="Calibri"/>
          <w:sz w:val="22"/>
          <w:szCs w:val="22"/>
        </w:rPr>
      </w:pPr>
    </w:p>
    <w:p w14:paraId="7EB62939" w14:textId="77777777" w:rsidR="00AA3DCC" w:rsidRPr="001C29F8" w:rsidRDefault="00AA3DCC" w:rsidP="00AA3DCC">
      <w:pPr>
        <w:rPr>
          <w:rFonts w:ascii="Calibri" w:eastAsia="Calibri" w:hAnsi="Calibri"/>
          <w:sz w:val="22"/>
          <w:szCs w:val="22"/>
        </w:rPr>
      </w:pPr>
      <w:r w:rsidRPr="001C29F8">
        <w:rPr>
          <w:rFonts w:ascii="Calibri" w:eastAsia="Calibri" w:hAnsi="Calibri"/>
          <w:b/>
          <w:szCs w:val="22"/>
        </w:rPr>
        <w:t xml:space="preserve">Safeguarding </w:t>
      </w:r>
      <w:r w:rsidRPr="001C29F8">
        <w:rPr>
          <w:rFonts w:ascii="Calibri" w:eastAsia="Calibri" w:hAnsi="Calibri"/>
          <w:sz w:val="22"/>
          <w:szCs w:val="22"/>
        </w:rPr>
        <w:br/>
      </w:r>
      <w:r w:rsidRPr="001C29F8">
        <w:rPr>
          <w:rFonts w:ascii="Calibri" w:eastAsia="Calibri" w:hAnsi="Calibri"/>
          <w:szCs w:val="22"/>
        </w:rPr>
        <w:t>Halesowen College is committed to safeguarding and promoting the welfare of young people and vulnerable adults and expects all staff and volunteers to share this commitment.</w:t>
      </w:r>
      <w:r w:rsidRPr="001C29F8">
        <w:rPr>
          <w:rFonts w:ascii="Calibri" w:eastAsia="Calibri" w:hAnsi="Calibri"/>
          <w:szCs w:val="22"/>
        </w:rPr>
        <w:br/>
        <w:t>Successful applicants will be subject to an enhanced Disclosure and Barring check.</w:t>
      </w:r>
    </w:p>
    <w:p w14:paraId="2D586F3D" w14:textId="77777777" w:rsidR="00AA3DCC" w:rsidRPr="001C29F8" w:rsidRDefault="00AA3DCC" w:rsidP="00AA3DCC">
      <w:pPr>
        <w:rPr>
          <w:rFonts w:ascii="Calibri" w:eastAsia="Calibri" w:hAnsi="Calibri"/>
          <w:sz w:val="22"/>
          <w:szCs w:val="22"/>
        </w:rPr>
      </w:pPr>
    </w:p>
    <w:p w14:paraId="34B030A2" w14:textId="77777777" w:rsidR="00AA3DCC" w:rsidRPr="001C29F8" w:rsidRDefault="00AA3DCC" w:rsidP="00AA3DCC">
      <w:pPr>
        <w:rPr>
          <w:rFonts w:ascii="Calibri" w:eastAsia="Calibri" w:hAnsi="Calibri"/>
          <w:b/>
          <w:szCs w:val="22"/>
        </w:rPr>
      </w:pPr>
      <w:r w:rsidRPr="001C29F8">
        <w:rPr>
          <w:rFonts w:ascii="Calibri" w:eastAsia="Calibri" w:hAnsi="Calibri"/>
          <w:b/>
          <w:szCs w:val="22"/>
        </w:rPr>
        <w:t>Equality and Diversity</w:t>
      </w:r>
    </w:p>
    <w:p w14:paraId="6646768A" w14:textId="77777777" w:rsidR="00AA3DCC" w:rsidRPr="001C29F8" w:rsidRDefault="00AA3DCC" w:rsidP="00AA3DCC">
      <w:pPr>
        <w:rPr>
          <w:rFonts w:ascii="Calibri" w:eastAsia="Calibri" w:hAnsi="Calibri"/>
          <w:szCs w:val="22"/>
        </w:rPr>
      </w:pPr>
      <w:r w:rsidRPr="001C29F8">
        <w:rPr>
          <w:rFonts w:ascii="Calibri" w:eastAsia="Calibri" w:hAnsi="Calibri"/>
          <w:szCs w:val="22"/>
        </w:rPr>
        <w:t>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383E751C" w14:textId="77777777" w:rsidR="00AA3DCC" w:rsidRPr="001C29F8" w:rsidRDefault="00AA3DCC" w:rsidP="00AA3DCC">
      <w:pPr>
        <w:rPr>
          <w:rFonts w:ascii="Calibri" w:eastAsia="Calibri" w:hAnsi="Calibri"/>
          <w:sz w:val="18"/>
          <w:szCs w:val="18"/>
        </w:rPr>
      </w:pPr>
      <w:r w:rsidRPr="001C29F8">
        <w:rPr>
          <w:rFonts w:ascii="Calibri" w:eastAsia="Calibri" w:hAnsi="Calibri"/>
          <w:sz w:val="22"/>
          <w:szCs w:val="22"/>
        </w:rPr>
        <w:t xml:space="preserve"> </w:t>
      </w:r>
    </w:p>
    <w:p w14:paraId="4F1F7901" w14:textId="77777777" w:rsidR="00AA3DCC" w:rsidRPr="001C29F8" w:rsidRDefault="00AA3DCC" w:rsidP="00AA3DCC">
      <w:pPr>
        <w:rPr>
          <w:rFonts w:ascii="Calibri" w:eastAsia="Calibri" w:hAnsi="Calibri"/>
          <w:szCs w:val="22"/>
        </w:rPr>
      </w:pPr>
      <w:r w:rsidRPr="001C29F8">
        <w:rPr>
          <w:rFonts w:ascii="Calibri" w:eastAsia="Calibri" w:hAnsi="Calibri"/>
          <w:szCs w:val="22"/>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On appointment staff are expected to be committed to and include equality and diversity principles in their work.</w:t>
      </w:r>
    </w:p>
    <w:p w14:paraId="0572004C" w14:textId="77777777" w:rsidR="00AA3DCC" w:rsidRPr="001C29F8" w:rsidRDefault="00AA3DCC" w:rsidP="00AA3DCC">
      <w:pPr>
        <w:rPr>
          <w:rFonts w:ascii="Calibri" w:eastAsia="Calibri" w:hAnsi="Calibri"/>
          <w:sz w:val="22"/>
          <w:szCs w:val="22"/>
        </w:rPr>
      </w:pPr>
    </w:p>
    <w:p w14:paraId="01820A6D" w14:textId="77777777" w:rsidR="00AA3DCC" w:rsidRPr="001C29F8" w:rsidRDefault="00AA3DCC" w:rsidP="00AA3DCC">
      <w:pPr>
        <w:rPr>
          <w:rFonts w:ascii="Calibri" w:eastAsia="Calibri" w:hAnsi="Calibri"/>
          <w:b/>
          <w:bCs/>
          <w:szCs w:val="22"/>
        </w:rPr>
      </w:pPr>
      <w:r w:rsidRPr="001C29F8">
        <w:rPr>
          <w:rFonts w:ascii="Calibri" w:eastAsia="Calibri" w:hAnsi="Calibri"/>
          <w:b/>
          <w:szCs w:val="22"/>
        </w:rPr>
        <w:t>Childcare Facilities</w:t>
      </w:r>
    </w:p>
    <w:p w14:paraId="74D6AE84" w14:textId="77777777" w:rsidR="00AA3DCC" w:rsidRPr="001C29F8" w:rsidRDefault="00AA3DCC" w:rsidP="00AA3DCC">
      <w:pPr>
        <w:rPr>
          <w:rFonts w:ascii="Calibri" w:eastAsia="Calibri" w:hAnsi="Calibri"/>
          <w:szCs w:val="22"/>
        </w:rPr>
      </w:pPr>
      <w:r w:rsidRPr="001C29F8">
        <w:rPr>
          <w:rFonts w:ascii="Calibri" w:eastAsia="Calibri" w:hAnsi="Calibri"/>
          <w:szCs w:val="22"/>
        </w:rPr>
        <w:t>There is a day Nursery on the Whittingham Road campus for babies from 12 weeks and children aged 2 to 5 years.  It is open 8.00 am to 5.30 pm Monday to Thursday and 8.30 am to 5.00 pm Friday.  Further details are available from the Nursery staff on 0121 602 7677.</w:t>
      </w:r>
    </w:p>
    <w:p w14:paraId="6AF203A0" w14:textId="77777777" w:rsidR="00AA3DCC" w:rsidRPr="001C29F8" w:rsidRDefault="00AA3DCC" w:rsidP="00AA3DCC">
      <w:pPr>
        <w:rPr>
          <w:rFonts w:ascii="Calibri" w:eastAsia="Calibri" w:hAnsi="Calibri"/>
          <w:szCs w:val="22"/>
        </w:rPr>
      </w:pPr>
      <w:r w:rsidRPr="001C29F8">
        <w:rPr>
          <w:rFonts w:ascii="Calibri" w:eastAsia="Calibri" w:hAnsi="Calibri"/>
          <w:szCs w:val="22"/>
        </w:rPr>
        <w:t xml:space="preserve">It is registered at present for 29 children in the early year’s age range. The baby room caters for 9 babies. </w:t>
      </w:r>
    </w:p>
    <w:p w14:paraId="6181F84D" w14:textId="77777777" w:rsidR="00AA3DCC" w:rsidRPr="001C29F8" w:rsidRDefault="00AA3DCC" w:rsidP="00AA3DCC">
      <w:pPr>
        <w:rPr>
          <w:rFonts w:ascii="Calibri" w:eastAsia="Calibri" w:hAnsi="Calibri"/>
          <w:bCs/>
          <w:sz w:val="10"/>
          <w:szCs w:val="22"/>
        </w:rPr>
      </w:pPr>
    </w:p>
    <w:p w14:paraId="521F8075" w14:textId="77777777" w:rsidR="00AA3DCC" w:rsidRPr="001C29F8" w:rsidRDefault="00AA3DCC" w:rsidP="00AA3DCC">
      <w:pPr>
        <w:rPr>
          <w:rFonts w:ascii="Calibri" w:eastAsia="Calibri" w:hAnsi="Calibri"/>
          <w:b/>
          <w:bCs/>
          <w:szCs w:val="22"/>
        </w:rPr>
      </w:pPr>
      <w:r w:rsidRPr="001C29F8">
        <w:rPr>
          <w:rFonts w:ascii="Calibri" w:eastAsia="Calibri" w:hAnsi="Calibri"/>
          <w:b/>
          <w:szCs w:val="22"/>
        </w:rPr>
        <w:lastRenderedPageBreak/>
        <w:t>Information Technology</w:t>
      </w:r>
    </w:p>
    <w:p w14:paraId="1D8FE438" w14:textId="77777777" w:rsidR="00AA3DCC" w:rsidRPr="001C29F8" w:rsidRDefault="00AA3DCC" w:rsidP="00AA3DCC">
      <w:pPr>
        <w:rPr>
          <w:rFonts w:ascii="Calibri" w:eastAsia="Calibri" w:hAnsi="Calibri"/>
          <w:szCs w:val="22"/>
        </w:rPr>
      </w:pPr>
      <w:r w:rsidRPr="001C29F8">
        <w:rPr>
          <w:rFonts w:ascii="Calibri" w:eastAsia="Calibri" w:hAnsi="Calibri"/>
          <w:szCs w:val="22"/>
        </w:rPr>
        <w:t xml:space="preserve">The College has approximately 2,600 computers across its sites including PCs, laptops, netbooks and Macs running a range of industry standard software. Equipment is available for </w:t>
      </w:r>
      <w:proofErr w:type="gramStart"/>
      <w:r w:rsidRPr="001C29F8">
        <w:rPr>
          <w:rFonts w:ascii="Calibri" w:eastAsia="Calibri" w:hAnsi="Calibri"/>
          <w:szCs w:val="22"/>
        </w:rPr>
        <w:t>long and short term</w:t>
      </w:r>
      <w:proofErr w:type="gramEnd"/>
      <w:r w:rsidRPr="001C29F8">
        <w:rPr>
          <w:rFonts w:ascii="Calibri" w:eastAsia="Calibri" w:hAnsi="Calibri"/>
          <w:szCs w:val="22"/>
        </w:rPr>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3432F869" w14:textId="77777777" w:rsidR="00AA3DCC" w:rsidRPr="001C29F8" w:rsidRDefault="00AA3DCC" w:rsidP="00AA3DCC">
      <w:pPr>
        <w:rPr>
          <w:rFonts w:ascii="Calibri" w:eastAsia="Calibri" w:hAnsi="Calibri"/>
          <w:szCs w:val="22"/>
        </w:rPr>
      </w:pPr>
    </w:p>
    <w:p w14:paraId="2270933C" w14:textId="77777777" w:rsidR="00AA3DCC" w:rsidRDefault="00AA3DCC" w:rsidP="00AA3DCC">
      <w:pPr>
        <w:rPr>
          <w:rFonts w:ascii="Calibri" w:eastAsia="Calibri" w:hAnsi="Calibri"/>
          <w:sz w:val="22"/>
          <w:szCs w:val="22"/>
        </w:rPr>
      </w:pPr>
      <w:r w:rsidRPr="001C29F8">
        <w:rPr>
          <w:rFonts w:ascii="Calibri" w:eastAsia="Calibri" w:hAnsi="Calibri"/>
          <w:szCs w:val="22"/>
        </w:rPr>
        <w:t>All staff and students are given a personal computer account with access to email and storage which is available on and off site.</w:t>
      </w:r>
    </w:p>
    <w:p w14:paraId="53CD3C63" w14:textId="77777777" w:rsidR="00AA3DCC" w:rsidRPr="001C29F8" w:rsidRDefault="00AA3DCC" w:rsidP="00AA3DCC">
      <w:pPr>
        <w:rPr>
          <w:rFonts w:ascii="Calibri" w:eastAsia="Calibri" w:hAnsi="Calibri"/>
          <w:sz w:val="22"/>
          <w:szCs w:val="22"/>
        </w:rPr>
      </w:pPr>
    </w:p>
    <w:p w14:paraId="039288C5" w14:textId="77777777" w:rsidR="00AA3DCC" w:rsidRPr="001C29F8" w:rsidRDefault="00AA3DCC" w:rsidP="00AA3DCC">
      <w:pPr>
        <w:rPr>
          <w:rFonts w:ascii="Calibri" w:eastAsia="Calibri" w:hAnsi="Calibri"/>
          <w:b/>
          <w:sz w:val="22"/>
          <w:szCs w:val="22"/>
        </w:rPr>
      </w:pPr>
      <w:r w:rsidRPr="001C29F8">
        <w:rPr>
          <w:rFonts w:ascii="Calibri" w:eastAsia="Calibri" w:hAnsi="Calibri"/>
          <w:b/>
          <w:szCs w:val="22"/>
        </w:rPr>
        <w:t>Smoking</w:t>
      </w:r>
      <w:r w:rsidRPr="001C29F8">
        <w:rPr>
          <w:rFonts w:ascii="Calibri" w:eastAsia="Calibri" w:hAnsi="Calibri"/>
          <w:b/>
          <w:sz w:val="22"/>
          <w:szCs w:val="22"/>
        </w:rPr>
        <w:t xml:space="preserve">  </w:t>
      </w:r>
    </w:p>
    <w:p w14:paraId="2795A923" w14:textId="77777777" w:rsidR="00AA3DCC" w:rsidRDefault="00AA3DCC" w:rsidP="00AA3DCC">
      <w:pPr>
        <w:rPr>
          <w:rFonts w:ascii="Calibri" w:eastAsia="Calibri" w:hAnsi="Calibri"/>
          <w:szCs w:val="22"/>
        </w:rPr>
      </w:pPr>
      <w:r w:rsidRPr="001C29F8">
        <w:rPr>
          <w:rFonts w:ascii="Calibri" w:eastAsia="Calibri" w:hAnsi="Calibri"/>
          <w:szCs w:val="22"/>
        </w:rPr>
        <w:t xml:space="preserve">Halesowen College is a designated smoke-free environment within the </w:t>
      </w:r>
      <w:r w:rsidRPr="001C29F8">
        <w:rPr>
          <w:rFonts w:ascii="Calibri" w:eastAsia="Calibri" w:hAnsi="Calibri"/>
          <w:szCs w:val="22"/>
          <w:lang w:eastAsia="en-GB"/>
        </w:rPr>
        <w:t xml:space="preserve">perimeter </w:t>
      </w:r>
      <w:r w:rsidRPr="001C29F8">
        <w:rPr>
          <w:rFonts w:ascii="Calibri" w:eastAsia="Calibri" w:hAnsi="Calibri"/>
          <w:szCs w:val="22"/>
        </w:rPr>
        <w:t>of all College property by order of the College Governors, smoking shelters are provided.  This rule applies equally to staff and students, and to all categories of visitor.  Acceptance of this rule is a condition of employment for staff, and a condition of being a student for students.</w:t>
      </w:r>
    </w:p>
    <w:p w14:paraId="338666B4" w14:textId="77777777" w:rsidR="00AA3DCC" w:rsidRDefault="00AA3DCC" w:rsidP="00AA3DCC">
      <w:pPr>
        <w:rPr>
          <w:rFonts w:ascii="Calibri" w:eastAsia="Calibri" w:hAnsi="Calibri"/>
          <w:szCs w:val="22"/>
        </w:rPr>
      </w:pPr>
    </w:p>
    <w:p w14:paraId="461EC9B4" w14:textId="77777777" w:rsidR="00AA3DCC" w:rsidRPr="00082FB5" w:rsidRDefault="00AA3DCC" w:rsidP="00AA3DCC">
      <w:pPr>
        <w:rPr>
          <w:rFonts w:ascii="Calibri" w:eastAsia="Calibri" w:hAnsi="Calibri"/>
          <w:szCs w:val="22"/>
        </w:rPr>
      </w:pPr>
    </w:p>
    <w:p w14:paraId="262CCEB7" w14:textId="77777777" w:rsidR="00AA3DCC" w:rsidRPr="001C29F8" w:rsidRDefault="00AA3DCC" w:rsidP="00AA3DCC">
      <w:pPr>
        <w:rPr>
          <w:rFonts w:ascii="Calibri" w:eastAsia="Calibri" w:hAnsi="Calibri"/>
          <w:b/>
          <w:szCs w:val="22"/>
        </w:rPr>
      </w:pPr>
      <w:r w:rsidRPr="001C29F8">
        <w:rPr>
          <w:rFonts w:ascii="Calibri" w:eastAsia="Calibri" w:hAnsi="Calibri"/>
          <w:b/>
          <w:szCs w:val="22"/>
        </w:rPr>
        <w:t>Campus</w:t>
      </w:r>
    </w:p>
    <w:p w14:paraId="20031188" w14:textId="77777777" w:rsidR="00AA3DCC" w:rsidRDefault="00AA3DCC" w:rsidP="00AA3DCC">
      <w:pPr>
        <w:rPr>
          <w:rFonts w:ascii="Calibri" w:eastAsia="Calibri" w:hAnsi="Calibri"/>
          <w:szCs w:val="22"/>
        </w:rPr>
      </w:pPr>
      <w:r w:rsidRPr="001C29F8">
        <w:rPr>
          <w:rFonts w:ascii="Calibri" w:eastAsia="Calibri" w:hAnsi="Calibri"/>
          <w:szCs w:val="22"/>
        </w:rPr>
        <w:t>The College has three sites, Whittingham Road, Shenstone House and Coombs Wood.  Staff can be asked to be based at and/or work ac</w:t>
      </w:r>
      <w:r>
        <w:rPr>
          <w:rFonts w:ascii="Calibri" w:eastAsia="Calibri" w:hAnsi="Calibri"/>
          <w:szCs w:val="22"/>
        </w:rPr>
        <w:t>ross all campuses.</w:t>
      </w:r>
    </w:p>
    <w:p w14:paraId="30C45A16" w14:textId="77777777" w:rsidR="00AA3DCC" w:rsidRPr="001C29F8" w:rsidRDefault="00AA3DCC" w:rsidP="00AA3DCC">
      <w:pPr>
        <w:rPr>
          <w:rFonts w:ascii="Calibri" w:eastAsia="Calibri" w:hAnsi="Calibri"/>
          <w:b/>
          <w:sz w:val="18"/>
          <w:szCs w:val="22"/>
        </w:rPr>
      </w:pPr>
      <w:r w:rsidRPr="001C29F8">
        <w:rPr>
          <w:rFonts w:ascii="Calibri" w:eastAsia="Calibri" w:hAnsi="Calibri"/>
          <w:b/>
          <w:bCs/>
          <w:sz w:val="20"/>
          <w:szCs w:val="22"/>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77C0C300" w14:textId="77777777" w:rsidR="00AA3DCC" w:rsidRDefault="00AA3DCC" w:rsidP="00AA3DCC">
      <w:pPr>
        <w:rPr>
          <w:rFonts w:ascii="Arial" w:hAnsi="Arial" w:cs="Arial"/>
          <w:sz w:val="22"/>
        </w:rPr>
      </w:pPr>
    </w:p>
    <w:p w14:paraId="3905BC01" w14:textId="77777777" w:rsidR="00AA3DCC" w:rsidRDefault="00AA3DCC" w:rsidP="00AA3DCC"/>
    <w:p w14:paraId="7A3E0F38" w14:textId="36E43A3D" w:rsidR="001831CB" w:rsidRDefault="007621DE" w:rsidP="007621DE">
      <w:pPr>
        <w:jc w:val="center"/>
      </w:pPr>
      <w:bookmarkStart w:id="0" w:name="_GoBack"/>
      <w:r>
        <w:rPr>
          <w:noProof/>
        </w:rPr>
        <w:lastRenderedPageBreak/>
        <w:drawing>
          <wp:inline distT="0" distB="0" distL="0" distR="0" wp14:anchorId="6C9B1A0A" wp14:editId="2E776548">
            <wp:extent cx="5619004" cy="7354957"/>
            <wp:effectExtent l="0" t="0" r="127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ful Employer Snip.PNG"/>
                    <pic:cNvPicPr/>
                  </pic:nvPicPr>
                  <pic:blipFill>
                    <a:blip r:embed="rId15">
                      <a:extLst>
                        <a:ext uri="{28A0092B-C50C-407E-A947-70E740481C1C}">
                          <a14:useLocalDpi xmlns:a14="http://schemas.microsoft.com/office/drawing/2010/main" val="0"/>
                        </a:ext>
                      </a:extLst>
                    </a:blip>
                    <a:stretch>
                      <a:fillRect/>
                    </a:stretch>
                  </pic:blipFill>
                  <pic:spPr>
                    <a:xfrm>
                      <a:off x="0" y="0"/>
                      <a:ext cx="5624630" cy="7362320"/>
                    </a:xfrm>
                    <a:prstGeom prst="rect">
                      <a:avLst/>
                    </a:prstGeom>
                  </pic:spPr>
                </pic:pic>
              </a:graphicData>
            </a:graphic>
          </wp:inline>
        </w:drawing>
      </w:r>
      <w:bookmarkEnd w:id="0"/>
    </w:p>
    <w:sectPr w:rsidR="001831CB">
      <w:footerReference w:type="even" r:id="rId16"/>
      <w:footerReference w:type="default" r:id="rId17"/>
      <w:pgSz w:w="11909" w:h="16834" w:code="9"/>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14488" w14:textId="77777777" w:rsidR="009D0AED" w:rsidRDefault="00F36DE5">
      <w:r>
        <w:separator/>
      </w:r>
    </w:p>
  </w:endnote>
  <w:endnote w:type="continuationSeparator" w:id="0">
    <w:p w14:paraId="32C55B4C" w14:textId="77777777" w:rsidR="009D0AED" w:rsidRDefault="00F3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4682" w14:textId="77777777" w:rsidR="00061939" w:rsidRDefault="00AA3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FC265" w14:textId="77777777" w:rsidR="00061939" w:rsidRDefault="00762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8936" w14:textId="5634B778" w:rsidR="00061939" w:rsidRDefault="00AA3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DE5">
      <w:rPr>
        <w:rStyle w:val="PageNumber"/>
        <w:noProof/>
      </w:rPr>
      <w:t>1</w:t>
    </w:r>
    <w:r>
      <w:rPr>
        <w:rStyle w:val="PageNumber"/>
      </w:rPr>
      <w:fldChar w:fldCharType="end"/>
    </w:r>
  </w:p>
  <w:p w14:paraId="4225811C" w14:textId="0AB27854" w:rsidR="00061939" w:rsidRDefault="007621DE" w:rsidP="007621DE">
    <w:pPr>
      <w:jc w:val="center"/>
      <w:rPr>
        <w:rFonts w:ascii="Arial" w:hAnsi="Arial" w:cs="Arial"/>
        <w:sz w:val="16"/>
      </w:rPr>
    </w:pPr>
    <w:r>
      <w:rPr>
        <w:rFonts w:ascii="Arial" w:hAnsi="Arial" w:cs="Arial"/>
        <w:noProof/>
        <w:sz w:val="16"/>
      </w:rPr>
      <w:drawing>
        <wp:inline distT="0" distB="0" distL="0" distR="0" wp14:anchorId="7BBEDFF7" wp14:editId="430F5F6F">
          <wp:extent cx="4159878" cy="988060"/>
          <wp:effectExtent l="0" t="0" r="0" b="2540"/>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PNG"/>
                  <pic:cNvPicPr/>
                </pic:nvPicPr>
                <pic:blipFill>
                  <a:blip r:embed="rId1">
                    <a:extLst>
                      <a:ext uri="{28A0092B-C50C-407E-A947-70E740481C1C}">
                        <a14:useLocalDpi xmlns:a14="http://schemas.microsoft.com/office/drawing/2010/main" val="0"/>
                      </a:ext>
                    </a:extLst>
                  </a:blip>
                  <a:stretch>
                    <a:fillRect/>
                  </a:stretch>
                </pic:blipFill>
                <pic:spPr>
                  <a:xfrm>
                    <a:off x="0" y="0"/>
                    <a:ext cx="4176148" cy="991925"/>
                  </a:xfrm>
                  <a:prstGeom prst="rect">
                    <a:avLst/>
                  </a:prstGeom>
                </pic:spPr>
              </pic:pic>
            </a:graphicData>
          </a:graphic>
        </wp:inline>
      </w:drawing>
    </w:r>
    <w:r w:rsidR="00AA3DCC">
      <w:rPr>
        <w:rFonts w:ascii="Arial" w:hAnsi="Arial" w:cs="Arial"/>
        <w:sz w:val="16"/>
      </w:rPr>
      <w:t>October 2019</w:t>
    </w:r>
  </w:p>
  <w:p w14:paraId="33D6D442" w14:textId="77777777" w:rsidR="00061939" w:rsidRDefault="0076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4D55C" w14:textId="77777777" w:rsidR="009D0AED" w:rsidRDefault="00F36DE5">
      <w:r>
        <w:separator/>
      </w:r>
    </w:p>
  </w:footnote>
  <w:footnote w:type="continuationSeparator" w:id="0">
    <w:p w14:paraId="53FCFE17" w14:textId="77777777" w:rsidR="009D0AED" w:rsidRDefault="00F3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13BBF"/>
    <w:multiLevelType w:val="hybridMultilevel"/>
    <w:tmpl w:val="7368C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CC"/>
    <w:rsid w:val="007160D5"/>
    <w:rsid w:val="007621DE"/>
    <w:rsid w:val="007D6F14"/>
    <w:rsid w:val="009D0AED"/>
    <w:rsid w:val="00AA3DCC"/>
    <w:rsid w:val="00F3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63232"/>
  <w15:chartTrackingRefBased/>
  <w15:docId w15:val="{0E245BFC-7DD5-4D07-903B-30A4AAA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DC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3DCC"/>
    <w:pPr>
      <w:keepNext/>
      <w:spacing w:after="120"/>
      <w:outlineLvl w:val="0"/>
    </w:pPr>
    <w:rPr>
      <w:b/>
      <w:sz w:val="28"/>
    </w:rPr>
  </w:style>
  <w:style w:type="paragraph" w:styleId="Heading3">
    <w:name w:val="heading 3"/>
    <w:basedOn w:val="Normal"/>
    <w:next w:val="Normal"/>
    <w:link w:val="Heading3Char"/>
    <w:qFormat/>
    <w:rsid w:val="00AA3DCC"/>
    <w:pPr>
      <w:keepNext/>
      <w:spacing w:after="12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DCC"/>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AA3DCC"/>
    <w:rPr>
      <w:rFonts w:ascii="Arial" w:eastAsia="Times New Roman" w:hAnsi="Arial" w:cs="Arial"/>
      <w:b/>
      <w:szCs w:val="20"/>
    </w:rPr>
  </w:style>
  <w:style w:type="paragraph" w:styleId="Footer">
    <w:name w:val="footer"/>
    <w:basedOn w:val="Normal"/>
    <w:link w:val="FooterChar"/>
    <w:rsid w:val="00AA3DCC"/>
    <w:pPr>
      <w:tabs>
        <w:tab w:val="center" w:pos="4153"/>
        <w:tab w:val="right" w:pos="8306"/>
      </w:tabs>
    </w:pPr>
  </w:style>
  <w:style w:type="character" w:customStyle="1" w:styleId="FooterChar">
    <w:name w:val="Footer Char"/>
    <w:basedOn w:val="DefaultParagraphFont"/>
    <w:link w:val="Footer"/>
    <w:rsid w:val="00AA3DCC"/>
    <w:rPr>
      <w:rFonts w:ascii="Times New Roman" w:eastAsia="Times New Roman" w:hAnsi="Times New Roman" w:cs="Times New Roman"/>
      <w:sz w:val="24"/>
      <w:szCs w:val="20"/>
    </w:rPr>
  </w:style>
  <w:style w:type="paragraph" w:styleId="BodyText">
    <w:name w:val="Body Text"/>
    <w:basedOn w:val="Normal"/>
    <w:link w:val="BodyTextChar"/>
    <w:rsid w:val="00AA3DCC"/>
  </w:style>
  <w:style w:type="character" w:customStyle="1" w:styleId="BodyTextChar">
    <w:name w:val="Body Text Char"/>
    <w:basedOn w:val="DefaultParagraphFont"/>
    <w:link w:val="BodyText"/>
    <w:rsid w:val="00AA3DCC"/>
    <w:rPr>
      <w:rFonts w:ascii="Times New Roman" w:eastAsia="Times New Roman" w:hAnsi="Times New Roman" w:cs="Times New Roman"/>
      <w:sz w:val="24"/>
      <w:szCs w:val="20"/>
    </w:rPr>
  </w:style>
  <w:style w:type="character" w:styleId="PageNumber">
    <w:name w:val="page number"/>
    <w:basedOn w:val="DefaultParagraphFont"/>
    <w:rsid w:val="00AA3DCC"/>
  </w:style>
  <w:style w:type="character" w:styleId="Hyperlink">
    <w:name w:val="Hyperlink"/>
    <w:uiPriority w:val="99"/>
    <w:unhideWhenUsed/>
    <w:rsid w:val="00AA3DCC"/>
    <w:rPr>
      <w:color w:val="0000FF"/>
      <w:u w:val="single"/>
    </w:rPr>
  </w:style>
  <w:style w:type="paragraph" w:styleId="ListParagraph">
    <w:name w:val="List Paragraph"/>
    <w:basedOn w:val="Normal"/>
    <w:uiPriority w:val="34"/>
    <w:qFormat/>
    <w:rsid w:val="00AA3DCC"/>
    <w:pPr>
      <w:ind w:left="720"/>
      <w:contextualSpacing/>
    </w:pPr>
  </w:style>
  <w:style w:type="paragraph" w:styleId="BalloonText">
    <w:name w:val="Balloon Text"/>
    <w:basedOn w:val="Normal"/>
    <w:link w:val="BalloonTextChar"/>
    <w:uiPriority w:val="99"/>
    <w:semiHidden/>
    <w:unhideWhenUsed/>
    <w:rsid w:val="00F36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DE5"/>
    <w:rPr>
      <w:rFonts w:ascii="Segoe UI" w:eastAsia="Times New Roman" w:hAnsi="Segoe UI" w:cs="Segoe UI"/>
      <w:sz w:val="18"/>
      <w:szCs w:val="18"/>
    </w:rPr>
  </w:style>
  <w:style w:type="paragraph" w:styleId="Header">
    <w:name w:val="header"/>
    <w:basedOn w:val="Normal"/>
    <w:link w:val="HeaderChar"/>
    <w:uiPriority w:val="99"/>
    <w:unhideWhenUsed/>
    <w:rsid w:val="007621DE"/>
    <w:pPr>
      <w:tabs>
        <w:tab w:val="center" w:pos="4513"/>
        <w:tab w:val="right" w:pos="9026"/>
      </w:tabs>
    </w:pPr>
  </w:style>
  <w:style w:type="character" w:customStyle="1" w:styleId="HeaderChar">
    <w:name w:val="Header Char"/>
    <w:basedOn w:val="DefaultParagraphFont"/>
    <w:link w:val="Header"/>
    <w:uiPriority w:val="99"/>
    <w:rsid w:val="007621D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bs.halesowen.ac.uk/index.cfm?action=content&amp;content=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acherspensions.co.uk/members/member-hub.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png@01D42A59.305379E0"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DAEC3-525C-4188-A5D0-D8B3174D31C0}">
  <ds:schemaRefs>
    <ds:schemaRef ds:uri="http://schemas.microsoft.com/sharepoint/v3/contenttype/forms"/>
  </ds:schemaRefs>
</ds:datastoreItem>
</file>

<file path=customXml/itemProps2.xml><?xml version="1.0" encoding="utf-8"?>
<ds:datastoreItem xmlns:ds="http://schemas.openxmlformats.org/officeDocument/2006/customXml" ds:itemID="{61988F05-DFD3-4D83-BA85-E0B026E02B72}">
  <ds:schemaRefs>
    <ds:schemaRef ds:uri="http://purl.org/dc/terms/"/>
    <ds:schemaRef ds:uri="http://purl.org/dc/elements/1.1/"/>
    <ds:schemaRef ds:uri="http://schemas.openxmlformats.org/package/2006/metadata/core-properties"/>
    <ds:schemaRef ds:uri="082eb351-65c4-481a-8c2a-b326e043cf0f"/>
    <ds:schemaRef ds:uri="fee3246c-923b-4c95-b60b-a69c6a351954"/>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7CE75E7A-9D15-46E1-BA09-8CC520E7A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Stott</dc:creator>
  <cp:keywords/>
  <dc:description/>
  <cp:lastModifiedBy>Mary Tickle</cp:lastModifiedBy>
  <cp:revision>3</cp:revision>
  <cp:lastPrinted>2021-05-25T16:03:00Z</cp:lastPrinted>
  <dcterms:created xsi:type="dcterms:W3CDTF">2021-05-25T16:04:00Z</dcterms:created>
  <dcterms:modified xsi:type="dcterms:W3CDTF">2021-05-28T12:52:00Z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