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67" w:rsidRPr="00A14D67" w:rsidRDefault="00A14D67" w:rsidP="00A14D67">
      <w:pPr>
        <w:rPr>
          <w:rFonts w:ascii="Arial" w:eastAsia="Calibri" w:hAnsi="Arial" w:cs="Arial"/>
          <w:b/>
          <w:szCs w:val="24"/>
          <w:lang w:val="en-GB" w:eastAsia="en-GB"/>
        </w:rPr>
      </w:pPr>
      <w:r w:rsidRPr="00A14D67">
        <w:rPr>
          <w:rFonts w:ascii="Arial" w:eastAsia="Calibri" w:hAnsi="Arial" w:cs="Arial"/>
          <w:b/>
          <w:szCs w:val="24"/>
          <w:lang w:val="en-GB" w:eastAsia="en-GB"/>
        </w:rPr>
        <w:t>STANMORE COLLEGE</w:t>
      </w:r>
    </w:p>
    <w:p w:rsidR="00A14D67" w:rsidRPr="00A14D67" w:rsidRDefault="00A14D67" w:rsidP="00A14D67">
      <w:pPr>
        <w:rPr>
          <w:rFonts w:ascii="Arial" w:eastAsia="Calibri" w:hAnsi="Arial" w:cs="Arial"/>
          <w:b/>
          <w:szCs w:val="24"/>
          <w:lang w:val="en-GB" w:eastAsia="en-GB"/>
        </w:rPr>
      </w:pPr>
    </w:p>
    <w:p w:rsidR="00A14D67" w:rsidRPr="00A14D67" w:rsidRDefault="00A14D67" w:rsidP="00A14D67">
      <w:pPr>
        <w:rPr>
          <w:rFonts w:ascii="Arial" w:eastAsia="Calibri" w:hAnsi="Arial" w:cs="Arial"/>
          <w:b/>
          <w:szCs w:val="24"/>
          <w:lang w:val="en-GB" w:eastAsia="en-GB"/>
        </w:rPr>
      </w:pPr>
      <w:r w:rsidRPr="00A14D67">
        <w:rPr>
          <w:rFonts w:ascii="Arial" w:eastAsia="Calibri" w:hAnsi="Arial" w:cs="Arial"/>
          <w:b/>
          <w:szCs w:val="24"/>
          <w:lang w:val="en-GB" w:eastAsia="en-GB"/>
        </w:rPr>
        <w:t>QUALITY ADMINISTRATOR</w:t>
      </w:r>
    </w:p>
    <w:p w:rsidR="00A14D67" w:rsidRPr="00A14D67" w:rsidRDefault="00A14D67" w:rsidP="00A14D67">
      <w:pPr>
        <w:rPr>
          <w:rFonts w:ascii="Arial" w:hAnsi="Arial" w:cs="Arial"/>
          <w:szCs w:val="24"/>
          <w:lang w:val="en-GB" w:eastAsia="en-GB"/>
        </w:rPr>
      </w:pPr>
      <w:r w:rsidRPr="00A14D67">
        <w:rPr>
          <w:rFonts w:ascii="Arial" w:hAnsi="Arial" w:cs="Arial"/>
          <w:sz w:val="22"/>
          <w:szCs w:val="22"/>
          <w:lang w:val="en-GB" w:eastAsia="en-GB"/>
        </w:rPr>
        <w:t>(36 hours per week, all year)</w:t>
      </w:r>
    </w:p>
    <w:p w:rsidR="00A14D67" w:rsidRPr="00A14D67" w:rsidRDefault="00A14D67" w:rsidP="00A14D67">
      <w:pPr>
        <w:rPr>
          <w:rFonts w:ascii="Arial" w:eastAsia="Calibri" w:hAnsi="Arial" w:cs="Arial"/>
          <w:b/>
          <w:szCs w:val="24"/>
          <w:lang w:val="en-GB" w:eastAsia="en-GB"/>
        </w:rPr>
      </w:pPr>
    </w:p>
    <w:p w:rsidR="00A14D67" w:rsidRPr="00A14D67" w:rsidRDefault="00A14D67" w:rsidP="00A14D67">
      <w:pPr>
        <w:jc w:val="both"/>
        <w:rPr>
          <w:rFonts w:ascii="Arial" w:hAnsi="Arial" w:cs="Arial"/>
          <w:szCs w:val="24"/>
          <w:lang w:val="en-GB" w:eastAsia="en-GB"/>
        </w:rPr>
      </w:pPr>
      <w:r w:rsidRPr="00A14D67">
        <w:rPr>
          <w:rFonts w:ascii="Arial" w:hAnsi="Arial" w:cs="Arial"/>
          <w:szCs w:val="24"/>
          <w:lang w:val="en-GB" w:eastAsia="en-GB"/>
        </w:rPr>
        <w:t xml:space="preserve">We are looking for an experienced and efficient person with suitable qualifications for the post of Quality Administrator.  </w:t>
      </w:r>
      <w:r w:rsidRPr="00A14D67">
        <w:rPr>
          <w:rFonts w:ascii="Arial" w:hAnsi="Arial" w:cs="Arial"/>
          <w:szCs w:val="24"/>
        </w:rPr>
        <w:t>The postholder will be a member of the Quality Team and will focus on tracking the completion of key monitoring activity relating to the standards of teaching and learning within the college.</w:t>
      </w:r>
    </w:p>
    <w:p w:rsidR="00A14D67" w:rsidRPr="00A14D67" w:rsidRDefault="00A14D67" w:rsidP="00A14D67">
      <w:pPr>
        <w:jc w:val="both"/>
        <w:rPr>
          <w:rFonts w:ascii="Arial" w:hAnsi="Arial" w:cs="Arial"/>
          <w:szCs w:val="24"/>
          <w:lang w:val="en-GB" w:eastAsia="en-GB"/>
        </w:rPr>
      </w:pPr>
    </w:p>
    <w:p w:rsidR="00A14D67" w:rsidRPr="00A14D67" w:rsidRDefault="00A14D67" w:rsidP="00A14D67">
      <w:pPr>
        <w:jc w:val="both"/>
        <w:rPr>
          <w:rFonts w:ascii="Arial" w:eastAsia="Calibri" w:hAnsi="Arial" w:cs="Arial"/>
          <w:szCs w:val="24"/>
          <w:lang w:val="en-GB" w:eastAsia="en-GB"/>
        </w:rPr>
      </w:pPr>
      <w:r w:rsidRPr="00A14D67">
        <w:rPr>
          <w:rFonts w:ascii="Arial" w:eastAsia="Calibri" w:hAnsi="Arial" w:cs="Arial"/>
          <w:szCs w:val="24"/>
          <w:lang w:val="en-GB" w:eastAsia="en-GB"/>
        </w:rPr>
        <w:t>You will have a minimum of one year’s experience in a administrative role and q</w:t>
      </w:r>
      <w:r w:rsidRPr="00A14D67">
        <w:rPr>
          <w:rFonts w:ascii="Arial" w:hAnsi="Arial" w:cs="Arial"/>
          <w:bCs/>
          <w:szCs w:val="24"/>
          <w:lang w:val="en-GB"/>
        </w:rPr>
        <w:t>ualified to minimum level 3 and a Level 2 qualification in Maths and English</w:t>
      </w:r>
      <w:r w:rsidRPr="00A14D67">
        <w:rPr>
          <w:rFonts w:ascii="Arial" w:eastAsia="Calibri" w:hAnsi="Arial" w:cs="Arial"/>
          <w:szCs w:val="24"/>
          <w:lang w:val="en-GB" w:eastAsia="en-GB"/>
        </w:rPr>
        <w:t xml:space="preserve"> You will have excellent written and oral communication skills and good IT skills.  </w:t>
      </w:r>
    </w:p>
    <w:p w:rsidR="00A14D67" w:rsidRPr="00A14D67" w:rsidRDefault="00A14D67" w:rsidP="00A14D67">
      <w:pPr>
        <w:jc w:val="both"/>
        <w:rPr>
          <w:rFonts w:ascii="Arial" w:eastAsia="Calibri" w:hAnsi="Arial" w:cs="Arial"/>
          <w:szCs w:val="24"/>
          <w:lang w:val="en-GB" w:eastAsia="en-GB"/>
        </w:rPr>
      </w:pPr>
    </w:p>
    <w:p w:rsidR="00A14D67" w:rsidRPr="00A14D67" w:rsidRDefault="00A14D67" w:rsidP="00A14D67">
      <w:r w:rsidRPr="00A14D67">
        <w:t>Salary: Band E, points 13 - 16, £20,892 - £22,859 per annum.</w:t>
      </w:r>
    </w:p>
    <w:p w:rsidR="00A14D67" w:rsidRPr="00A14D67" w:rsidRDefault="00A14D67" w:rsidP="00A14D67">
      <w:pPr>
        <w:tabs>
          <w:tab w:val="right" w:pos="9025"/>
        </w:tabs>
        <w:suppressAutoHyphens/>
        <w:rPr>
          <w:sz w:val="16"/>
        </w:rPr>
      </w:pPr>
    </w:p>
    <w:p w:rsidR="00A14D67" w:rsidRPr="00A14D67" w:rsidRDefault="00A14D67" w:rsidP="00A14D67">
      <w:pPr>
        <w:ind w:right="-262"/>
        <w:jc w:val="both"/>
        <w:rPr>
          <w:rFonts w:ascii="Arial" w:hAnsi="Arial" w:cs="Arial"/>
          <w:szCs w:val="24"/>
          <w:lang w:val="en-GB" w:eastAsia="en-GB"/>
        </w:rPr>
      </w:pPr>
      <w:r w:rsidRPr="00A14D67">
        <w:rPr>
          <w:rFonts w:ascii="Arial" w:hAnsi="Arial" w:cs="Arial"/>
          <w:szCs w:val="24"/>
          <w:lang w:val="en-GB" w:eastAsia="en-GB"/>
        </w:rPr>
        <w:t xml:space="preserve">Application form and further details of the post available from the Stanmore </w:t>
      </w:r>
    </w:p>
    <w:p w:rsidR="00A14D67" w:rsidRPr="00A14D67" w:rsidRDefault="00A14D67" w:rsidP="00A14D67">
      <w:pPr>
        <w:ind w:right="-262"/>
        <w:jc w:val="both"/>
        <w:rPr>
          <w:rFonts w:ascii="Arial" w:hAnsi="Arial" w:cs="Arial"/>
          <w:szCs w:val="24"/>
          <w:lang w:val="en-GB" w:eastAsia="en-GB"/>
        </w:rPr>
      </w:pPr>
      <w:r w:rsidRPr="00A14D67">
        <w:rPr>
          <w:rFonts w:ascii="Arial" w:hAnsi="Arial" w:cs="Arial"/>
          <w:szCs w:val="24"/>
          <w:lang w:val="en-GB" w:eastAsia="en-GB"/>
        </w:rPr>
        <w:t xml:space="preserve">College website: </w:t>
      </w:r>
      <w:hyperlink r:id="rId8" w:history="1">
        <w:r w:rsidRPr="00A14D67">
          <w:rPr>
            <w:rFonts w:ascii="Arial" w:eastAsia="Calibri" w:hAnsi="Arial" w:cs="Arial"/>
            <w:color w:val="0563C1"/>
            <w:szCs w:val="24"/>
            <w:u w:val="single"/>
            <w:lang w:val="en-GB" w:eastAsia="en-GB"/>
          </w:rPr>
          <w:t>www.stanmore.ac.uk</w:t>
        </w:r>
      </w:hyperlink>
      <w:r w:rsidRPr="00A14D67">
        <w:rPr>
          <w:rFonts w:ascii="Arial" w:hAnsi="Arial" w:cs="Arial"/>
          <w:szCs w:val="24"/>
          <w:lang w:val="en-GB" w:eastAsia="en-GB"/>
        </w:rPr>
        <w:t xml:space="preserve"> or by telephone on 020 8420 7739.</w:t>
      </w:r>
    </w:p>
    <w:p w:rsidR="00A14D67" w:rsidRPr="00A14D67" w:rsidRDefault="00A14D67" w:rsidP="00A14D67">
      <w:pPr>
        <w:jc w:val="both"/>
        <w:rPr>
          <w:rFonts w:ascii="Arial" w:hAnsi="Arial"/>
          <w:szCs w:val="24"/>
          <w:lang w:val="en-GB" w:eastAsia="en-GB"/>
        </w:rPr>
      </w:pPr>
    </w:p>
    <w:p w:rsidR="00A14D67" w:rsidRPr="00A14D67" w:rsidRDefault="00A14D67" w:rsidP="00A14D67">
      <w:pPr>
        <w:jc w:val="both"/>
        <w:rPr>
          <w:rFonts w:ascii="Arial" w:hAnsi="Arial" w:cs="Arial"/>
          <w:szCs w:val="24"/>
          <w:lang w:val="en-GB" w:eastAsia="en-GB"/>
        </w:rPr>
      </w:pPr>
      <w:r w:rsidRPr="00A14D67">
        <w:rPr>
          <w:rFonts w:ascii="Arial" w:hAnsi="Arial" w:cs="Arial"/>
          <w:szCs w:val="24"/>
          <w:lang w:val="en-GB" w:eastAsia="en-GB"/>
        </w:rPr>
        <w:t>Closi</w:t>
      </w:r>
      <w:r w:rsidR="00D56BCE">
        <w:rPr>
          <w:rFonts w:ascii="Arial" w:hAnsi="Arial" w:cs="Arial"/>
          <w:szCs w:val="24"/>
          <w:lang w:val="en-GB" w:eastAsia="en-GB"/>
        </w:rPr>
        <w:t>ng date for applications is Thurs</w:t>
      </w:r>
      <w:r w:rsidRPr="00A14D67">
        <w:rPr>
          <w:rFonts w:ascii="Arial" w:hAnsi="Arial" w:cs="Arial"/>
          <w:szCs w:val="24"/>
          <w:lang w:val="en-GB" w:eastAsia="en-GB"/>
        </w:rPr>
        <w:t>day, 2</w:t>
      </w:r>
      <w:r w:rsidR="00D56BCE">
        <w:rPr>
          <w:rFonts w:ascii="Arial" w:hAnsi="Arial" w:cs="Arial"/>
          <w:szCs w:val="24"/>
          <w:lang w:val="en-GB" w:eastAsia="en-GB"/>
        </w:rPr>
        <w:t>4</w:t>
      </w:r>
      <w:bookmarkStart w:id="0" w:name="_GoBack"/>
      <w:bookmarkEnd w:id="0"/>
      <w:r w:rsidR="00D56BCE" w:rsidRPr="00D56BCE">
        <w:rPr>
          <w:rFonts w:ascii="Arial" w:hAnsi="Arial" w:cs="Arial"/>
          <w:szCs w:val="24"/>
          <w:vertAlign w:val="superscript"/>
          <w:lang w:val="en-GB" w:eastAsia="en-GB"/>
        </w:rPr>
        <w:t>th</w:t>
      </w:r>
      <w:r w:rsidR="00D56BCE">
        <w:rPr>
          <w:rFonts w:ascii="Arial" w:hAnsi="Arial" w:cs="Arial"/>
          <w:szCs w:val="24"/>
          <w:lang w:val="en-GB" w:eastAsia="en-GB"/>
        </w:rPr>
        <w:t xml:space="preserve"> </w:t>
      </w:r>
      <w:r w:rsidR="007A1FAD">
        <w:rPr>
          <w:rFonts w:ascii="Arial" w:hAnsi="Arial" w:cs="Arial"/>
          <w:szCs w:val="24"/>
          <w:lang w:val="en-GB" w:eastAsia="en-GB"/>
        </w:rPr>
        <w:t>October</w:t>
      </w:r>
      <w:r w:rsidRPr="00A14D67">
        <w:rPr>
          <w:rFonts w:ascii="Arial" w:hAnsi="Arial" w:cs="Arial"/>
          <w:szCs w:val="24"/>
          <w:lang w:val="en-GB" w:eastAsia="en-GB"/>
        </w:rPr>
        <w:t xml:space="preserve"> 2019</w:t>
      </w:r>
    </w:p>
    <w:p w:rsidR="00A14D67" w:rsidRPr="00A14D67" w:rsidRDefault="00A14D67" w:rsidP="00A14D67">
      <w:pPr>
        <w:jc w:val="both"/>
        <w:rPr>
          <w:rFonts w:ascii="Arial" w:hAnsi="Arial"/>
          <w:szCs w:val="24"/>
          <w:lang w:val="en-GB" w:eastAsia="en-GB"/>
        </w:rPr>
      </w:pPr>
      <w:r w:rsidRPr="00A14D67">
        <w:rPr>
          <w:rFonts w:ascii="Arial" w:hAnsi="Arial" w:cs="Arial"/>
          <w:szCs w:val="24"/>
          <w:lang w:val="en-GB" w:eastAsia="en-GB"/>
        </w:rPr>
        <w:t>Int</w:t>
      </w:r>
      <w:r w:rsidR="00D56BCE">
        <w:rPr>
          <w:rFonts w:ascii="Arial" w:hAnsi="Arial" w:cs="Arial"/>
          <w:szCs w:val="24"/>
          <w:lang w:val="en-GB" w:eastAsia="en-GB"/>
        </w:rPr>
        <w:t>erviews will take place on Thurs</w:t>
      </w:r>
      <w:r w:rsidRPr="00A14D67">
        <w:rPr>
          <w:rFonts w:ascii="Arial" w:hAnsi="Arial" w:cs="Arial"/>
          <w:szCs w:val="24"/>
          <w:lang w:val="en-GB" w:eastAsia="en-GB"/>
        </w:rPr>
        <w:t xml:space="preserve">day, </w:t>
      </w:r>
      <w:r w:rsidR="00D56BCE">
        <w:rPr>
          <w:rFonts w:ascii="Arial" w:hAnsi="Arial" w:cs="Arial"/>
          <w:szCs w:val="24"/>
          <w:lang w:val="en-GB" w:eastAsia="en-GB"/>
        </w:rPr>
        <w:t>7</w:t>
      </w:r>
      <w:r w:rsidR="00D56BCE" w:rsidRPr="00D56BCE">
        <w:rPr>
          <w:rFonts w:ascii="Arial" w:hAnsi="Arial" w:cs="Arial"/>
          <w:szCs w:val="24"/>
          <w:vertAlign w:val="superscript"/>
          <w:lang w:val="en-GB" w:eastAsia="en-GB"/>
        </w:rPr>
        <w:t>th</w:t>
      </w:r>
      <w:r w:rsidR="00D56BCE">
        <w:rPr>
          <w:rFonts w:ascii="Arial" w:hAnsi="Arial" w:cs="Arial"/>
          <w:szCs w:val="24"/>
          <w:lang w:val="en-GB" w:eastAsia="en-GB"/>
        </w:rPr>
        <w:t xml:space="preserve"> November</w:t>
      </w:r>
      <w:r w:rsidRPr="00A14D67">
        <w:rPr>
          <w:rFonts w:ascii="Arial" w:hAnsi="Arial" w:cs="Arial"/>
          <w:szCs w:val="24"/>
          <w:lang w:val="en-GB" w:eastAsia="en-GB"/>
        </w:rPr>
        <w:t xml:space="preserve"> 2019</w:t>
      </w:r>
    </w:p>
    <w:p w:rsidR="00C766F1" w:rsidRPr="004A4D12" w:rsidRDefault="00A14D67" w:rsidP="00A14D67">
      <w:pPr>
        <w:ind w:left="709" w:hanging="709"/>
        <w:rPr>
          <w:b/>
        </w:rPr>
      </w:pPr>
      <w:r>
        <w:rPr>
          <w:b/>
        </w:rPr>
        <w:br w:type="column"/>
      </w:r>
      <w:r w:rsidR="00C766F1">
        <w:rPr>
          <w:b/>
        </w:rPr>
        <w:lastRenderedPageBreak/>
        <w:t xml:space="preserve">STANMORE COLLEGE </w:t>
      </w:r>
    </w:p>
    <w:p w:rsidR="00C766F1" w:rsidRPr="001F455B" w:rsidRDefault="00C766F1" w:rsidP="00C766F1">
      <w:pPr>
        <w:ind w:left="709" w:hanging="709"/>
      </w:pPr>
    </w:p>
    <w:p w:rsidR="007839AB" w:rsidRPr="001F455B" w:rsidRDefault="00C766F1" w:rsidP="00C766F1">
      <w:pPr>
        <w:ind w:left="709" w:hanging="709"/>
      </w:pPr>
      <w:r w:rsidRPr="001F455B">
        <w:rPr>
          <w:b/>
        </w:rPr>
        <w:t>POST:</w:t>
      </w:r>
      <w:r w:rsidRPr="001F455B">
        <w:tab/>
      </w:r>
      <w:r w:rsidRPr="001F455B">
        <w:tab/>
      </w:r>
      <w:r w:rsidR="00DB674C">
        <w:rPr>
          <w:b/>
        </w:rPr>
        <w:t>Quality Adminstrator</w:t>
      </w:r>
    </w:p>
    <w:p w:rsidR="00C766F1" w:rsidRPr="001F455B" w:rsidRDefault="007839AB" w:rsidP="00C766F1">
      <w:pPr>
        <w:ind w:left="709" w:hanging="709"/>
        <w:rPr>
          <w:sz w:val="20"/>
        </w:rPr>
      </w:pPr>
      <w:r w:rsidRPr="001F455B">
        <w:rPr>
          <w:b/>
        </w:rPr>
        <w:tab/>
      </w:r>
      <w:r w:rsidRPr="001F455B">
        <w:rPr>
          <w:b/>
        </w:rPr>
        <w:tab/>
      </w:r>
      <w:r w:rsidRPr="001F455B">
        <w:rPr>
          <w:b/>
        </w:rPr>
        <w:tab/>
      </w:r>
      <w:r w:rsidRPr="001F455B">
        <w:rPr>
          <w:b/>
        </w:rPr>
        <w:tab/>
      </w:r>
      <w:r w:rsidR="00C766F1" w:rsidRPr="001F455B">
        <w:t xml:space="preserve"> </w:t>
      </w:r>
      <w:r w:rsidR="00AC5106" w:rsidRPr="001F455B">
        <w:t>(36 hours per week)</w:t>
      </w:r>
    </w:p>
    <w:p w:rsidR="00C766F1" w:rsidRPr="001F455B" w:rsidRDefault="007839AB" w:rsidP="00C766F1">
      <w:pPr>
        <w:ind w:left="709" w:hanging="709"/>
      </w:pPr>
      <w:r w:rsidRPr="001F455B">
        <w:rPr>
          <w:b/>
        </w:rPr>
        <w:tab/>
      </w:r>
    </w:p>
    <w:p w:rsidR="00C766F1" w:rsidRPr="001F455B" w:rsidRDefault="00C766F1" w:rsidP="00C55DA0">
      <w:pPr>
        <w:ind w:left="2160" w:hanging="2160"/>
      </w:pPr>
      <w:r w:rsidRPr="001F455B">
        <w:rPr>
          <w:b/>
        </w:rPr>
        <w:t>REPORTING TO:</w:t>
      </w:r>
      <w:r w:rsidRPr="001F455B">
        <w:tab/>
      </w:r>
      <w:r w:rsidR="00DB674C">
        <w:rPr>
          <w:b/>
        </w:rPr>
        <w:t>Quality Manager</w:t>
      </w:r>
      <w:r w:rsidRPr="001F455B">
        <w:t xml:space="preserve"> </w:t>
      </w:r>
    </w:p>
    <w:p w:rsidR="00C766F1" w:rsidRPr="001F455B" w:rsidRDefault="00C766F1" w:rsidP="00C766F1">
      <w:pPr>
        <w:ind w:left="709" w:hanging="709"/>
      </w:pPr>
    </w:p>
    <w:p w:rsidR="00C766F1" w:rsidRPr="001F455B" w:rsidRDefault="00C766F1" w:rsidP="00C766F1">
      <w:pPr>
        <w:ind w:left="709" w:hanging="709"/>
        <w:rPr>
          <w:b/>
          <w:u w:val="single"/>
        </w:rPr>
      </w:pPr>
      <w:r w:rsidRPr="001F455B">
        <w:rPr>
          <w:b/>
          <w:u w:val="single"/>
        </w:rPr>
        <w:t>Job Summary</w:t>
      </w:r>
    </w:p>
    <w:p w:rsidR="00C766F1" w:rsidRPr="001F455B" w:rsidRDefault="00C766F1" w:rsidP="00C766F1">
      <w:pPr>
        <w:ind w:left="709" w:hanging="709"/>
      </w:pPr>
    </w:p>
    <w:p w:rsidR="00F55FBD" w:rsidRPr="001F455B" w:rsidRDefault="00F55FBD" w:rsidP="006A54E6">
      <w:pPr>
        <w:jc w:val="both"/>
      </w:pPr>
      <w:r w:rsidRPr="001F455B">
        <w:t>The postholder</w:t>
      </w:r>
      <w:r w:rsidR="009B61E1">
        <w:t xml:space="preserve"> will be a member of the </w:t>
      </w:r>
      <w:r w:rsidR="00DB674C">
        <w:t>Quality</w:t>
      </w:r>
      <w:r w:rsidRPr="001F455B">
        <w:t xml:space="preserve"> Team and will focus on tracking the completion of key monitoring activity relating to the standards of </w:t>
      </w:r>
      <w:r w:rsidR="00DB674C">
        <w:t>quality assurance and improvement</w:t>
      </w:r>
      <w:r w:rsidRPr="001F455B">
        <w:t xml:space="preserve"> within the college</w:t>
      </w:r>
      <w:r w:rsidR="009B61E1">
        <w:t xml:space="preserve">. </w:t>
      </w:r>
    </w:p>
    <w:p w:rsidR="00C766F1" w:rsidRPr="00271D49" w:rsidRDefault="00C766F1" w:rsidP="006A54E6">
      <w:pPr>
        <w:jc w:val="both"/>
        <w:rPr>
          <w:b/>
        </w:rPr>
      </w:pPr>
    </w:p>
    <w:p w:rsidR="00C766F1" w:rsidRPr="00271D49" w:rsidRDefault="00C766F1" w:rsidP="006A54E6">
      <w:pPr>
        <w:ind w:left="709" w:hanging="709"/>
        <w:jc w:val="both"/>
        <w:rPr>
          <w:b/>
          <w:u w:val="single"/>
        </w:rPr>
      </w:pPr>
      <w:r w:rsidRPr="00271D49">
        <w:rPr>
          <w:b/>
          <w:u w:val="single"/>
        </w:rPr>
        <w:t>Main Activities</w:t>
      </w:r>
      <w:r w:rsidR="00F55FBD">
        <w:rPr>
          <w:b/>
          <w:u w:val="single"/>
        </w:rPr>
        <w:t xml:space="preserve"> </w:t>
      </w:r>
    </w:p>
    <w:p w:rsidR="00C766F1" w:rsidRDefault="00C766F1" w:rsidP="006A54E6">
      <w:pPr>
        <w:ind w:left="709" w:hanging="709"/>
        <w:jc w:val="both"/>
      </w:pPr>
    </w:p>
    <w:p w:rsidR="00F55FBD" w:rsidRDefault="00F55FBD" w:rsidP="006A54E6">
      <w:pPr>
        <w:jc w:val="both"/>
      </w:pPr>
      <w:r>
        <w:t>1.</w:t>
      </w:r>
      <w:r w:rsidR="00C766F1">
        <w:tab/>
      </w:r>
      <w:r>
        <w:t>To provide administrative s</w:t>
      </w:r>
      <w:r w:rsidR="004078FC">
        <w:t>ervice</w:t>
      </w:r>
      <w:r w:rsidR="009B61E1">
        <w:t xml:space="preserve"> for </w:t>
      </w:r>
      <w:r w:rsidR="00DB674C">
        <w:t>quality assurance and improvement</w:t>
      </w:r>
      <w:r>
        <w:t xml:space="preserve"> functions particularly:</w:t>
      </w:r>
    </w:p>
    <w:p w:rsidR="00F55FBD" w:rsidRDefault="00F55FBD" w:rsidP="006A54E6">
      <w:pPr>
        <w:pStyle w:val="ListParagraph"/>
        <w:jc w:val="both"/>
      </w:pPr>
    </w:p>
    <w:p w:rsidR="008F4853" w:rsidRPr="007C4B0B" w:rsidRDefault="008D2643" w:rsidP="006A54E6">
      <w:pPr>
        <w:numPr>
          <w:ilvl w:val="1"/>
          <w:numId w:val="17"/>
        </w:numPr>
        <w:jc w:val="both"/>
      </w:pPr>
      <w:r>
        <w:t xml:space="preserve">To assist the Quality Manager with monitoring the quality of subcontracted </w:t>
      </w:r>
      <w:r w:rsidRPr="007C4B0B">
        <w:t xml:space="preserve">provision. </w:t>
      </w:r>
      <w:r w:rsidR="008F4853" w:rsidRPr="007C4B0B">
        <w:t>Specifically to:</w:t>
      </w:r>
    </w:p>
    <w:p w:rsidR="008F4853" w:rsidRPr="007C4B0B" w:rsidRDefault="008D2643" w:rsidP="006A54E6">
      <w:pPr>
        <w:numPr>
          <w:ilvl w:val="2"/>
          <w:numId w:val="17"/>
        </w:numPr>
        <w:jc w:val="both"/>
      </w:pPr>
      <w:r w:rsidRPr="007C4B0B">
        <w:t>organize and minute the subcontract monitoring meetings</w:t>
      </w:r>
    </w:p>
    <w:p w:rsidR="008F4853" w:rsidRPr="007C4B0B" w:rsidRDefault="008D2643" w:rsidP="006A54E6">
      <w:pPr>
        <w:numPr>
          <w:ilvl w:val="2"/>
          <w:numId w:val="17"/>
        </w:numPr>
        <w:jc w:val="both"/>
      </w:pPr>
      <w:r w:rsidRPr="007C4B0B">
        <w:t xml:space="preserve">assist subcontractors with uploading required information </w:t>
      </w:r>
      <w:r w:rsidR="006509D4" w:rsidRPr="007C4B0B">
        <w:t>on to</w:t>
      </w:r>
      <w:r w:rsidR="008F4853" w:rsidRPr="007C4B0B">
        <w:t xml:space="preserve"> </w:t>
      </w:r>
      <w:r w:rsidR="006509D4" w:rsidRPr="007C4B0B">
        <w:t xml:space="preserve">specified </w:t>
      </w:r>
      <w:r w:rsidR="008F4853" w:rsidRPr="007C4B0B">
        <w:t xml:space="preserve">college </w:t>
      </w:r>
      <w:r w:rsidR="006509D4" w:rsidRPr="007C4B0B">
        <w:t xml:space="preserve">systems </w:t>
      </w:r>
      <w:r w:rsidR="008F4853" w:rsidRPr="007C4B0B">
        <w:t xml:space="preserve">and to report on the completeness of this information </w:t>
      </w:r>
    </w:p>
    <w:p w:rsidR="008F4853" w:rsidRPr="007C4B0B" w:rsidRDefault="008D2643" w:rsidP="006A54E6">
      <w:pPr>
        <w:numPr>
          <w:ilvl w:val="2"/>
          <w:numId w:val="17"/>
        </w:numPr>
        <w:jc w:val="both"/>
      </w:pPr>
      <w:r w:rsidRPr="007C4B0B">
        <w:t>check registration and enrolment records</w:t>
      </w:r>
      <w:r w:rsidR="008F4853" w:rsidRPr="007C4B0B">
        <w:t xml:space="preserve"> for all Awarding Organisations</w:t>
      </w:r>
    </w:p>
    <w:p w:rsidR="008F4853" w:rsidRPr="007C4B0B" w:rsidRDefault="008D2643" w:rsidP="006A54E6">
      <w:pPr>
        <w:numPr>
          <w:ilvl w:val="2"/>
          <w:numId w:val="17"/>
        </w:numPr>
        <w:jc w:val="both"/>
      </w:pPr>
      <w:r w:rsidRPr="007C4B0B">
        <w:t xml:space="preserve">carry out visits to subcontract sites to confirm student </w:t>
      </w:r>
      <w:r w:rsidR="008F4853" w:rsidRPr="007C4B0B">
        <w:t>presence, to</w:t>
      </w:r>
      <w:r w:rsidRPr="007C4B0B">
        <w:t xml:space="preserve"> collect student feedback information</w:t>
      </w:r>
      <w:r w:rsidR="008F4853" w:rsidRPr="007C4B0B">
        <w:t xml:space="preserve"> and to review documentation on site</w:t>
      </w:r>
    </w:p>
    <w:p w:rsidR="008D2643" w:rsidRPr="007C4B0B" w:rsidRDefault="00DD2E25" w:rsidP="006A54E6">
      <w:pPr>
        <w:numPr>
          <w:ilvl w:val="2"/>
          <w:numId w:val="17"/>
        </w:numPr>
        <w:jc w:val="both"/>
      </w:pPr>
      <w:r w:rsidRPr="007C4B0B">
        <w:t>monitor visit, desk based and IQA report forms from other managers and collate the overall rolling act</w:t>
      </w:r>
      <w:r w:rsidR="008F4853" w:rsidRPr="007C4B0B">
        <w:t>ion plan for each subcontractor</w:t>
      </w:r>
    </w:p>
    <w:p w:rsidR="008F4853" w:rsidRPr="007C4B0B" w:rsidRDefault="008F4853" w:rsidP="006A54E6">
      <w:pPr>
        <w:numPr>
          <w:ilvl w:val="2"/>
          <w:numId w:val="17"/>
        </w:numPr>
        <w:jc w:val="both"/>
      </w:pPr>
      <w:r w:rsidRPr="007C4B0B">
        <w:t>set the visit schedule and monitor progress towards its completion.</w:t>
      </w:r>
    </w:p>
    <w:p w:rsidR="008D2643" w:rsidRPr="007C4B0B" w:rsidRDefault="008D2643" w:rsidP="006A54E6">
      <w:pPr>
        <w:ind w:left="1800"/>
        <w:jc w:val="both"/>
      </w:pPr>
    </w:p>
    <w:p w:rsidR="000B2558" w:rsidRPr="007C4B0B" w:rsidRDefault="000B2558" w:rsidP="006A54E6">
      <w:pPr>
        <w:numPr>
          <w:ilvl w:val="1"/>
          <w:numId w:val="17"/>
        </w:numPr>
        <w:jc w:val="both"/>
      </w:pPr>
      <w:r w:rsidRPr="007C4B0B">
        <w:t xml:space="preserve">To assist the </w:t>
      </w:r>
      <w:r w:rsidR="00DB674C" w:rsidRPr="007C4B0B">
        <w:t>Quality Manager</w:t>
      </w:r>
      <w:r w:rsidRPr="007C4B0B">
        <w:t xml:space="preserve"> with the monitoring of KPIs relating to the </w:t>
      </w:r>
      <w:r w:rsidR="00DB674C" w:rsidRPr="007C4B0B">
        <w:t>delivery of T&amp;L. Providing half termly data for Achievement and Improvement Meetings</w:t>
      </w:r>
      <w:r w:rsidR="006509D4" w:rsidRPr="007C4B0B">
        <w:t>,</w:t>
      </w:r>
      <w:r w:rsidR="00DB674C" w:rsidRPr="007C4B0B">
        <w:t xml:space="preserve"> summarising the outcomes of quality processes to date throughout the academic year.</w:t>
      </w:r>
    </w:p>
    <w:p w:rsidR="000B2558" w:rsidRPr="007C4B0B" w:rsidRDefault="000B2558" w:rsidP="006A54E6">
      <w:pPr>
        <w:ind w:left="1800"/>
        <w:jc w:val="both"/>
      </w:pPr>
    </w:p>
    <w:p w:rsidR="00F55FBD" w:rsidRPr="007C4B0B" w:rsidRDefault="009B61E1" w:rsidP="006A54E6">
      <w:pPr>
        <w:numPr>
          <w:ilvl w:val="1"/>
          <w:numId w:val="17"/>
        </w:numPr>
        <w:jc w:val="both"/>
      </w:pPr>
      <w:r w:rsidRPr="007C4B0B">
        <w:t xml:space="preserve">Tracking and reporting to </w:t>
      </w:r>
      <w:r w:rsidR="000B2558" w:rsidRPr="007C4B0B">
        <w:t xml:space="preserve">line manager to </w:t>
      </w:r>
      <w:r w:rsidRPr="007C4B0B">
        <w:t xml:space="preserve">ensure </w:t>
      </w:r>
      <w:r w:rsidR="00DB674C" w:rsidRPr="007C4B0B">
        <w:t>all External and Standards Verification reports and visits are planned and reports summarized for key points regarding the summative assessment to enable appropriate development to be put in place.</w:t>
      </w:r>
    </w:p>
    <w:p w:rsidR="000B2558" w:rsidRDefault="000B2558" w:rsidP="006A54E6">
      <w:pPr>
        <w:pStyle w:val="ListParagraph"/>
        <w:jc w:val="both"/>
      </w:pPr>
    </w:p>
    <w:p w:rsidR="000B2558" w:rsidRDefault="00DB674C" w:rsidP="006A54E6">
      <w:pPr>
        <w:numPr>
          <w:ilvl w:val="1"/>
          <w:numId w:val="17"/>
        </w:numPr>
        <w:jc w:val="both"/>
      </w:pPr>
      <w:r>
        <w:lastRenderedPageBreak/>
        <w:t>Taking responsibility for the intranet document library of approximately 150 authorized college templates relating to the delivery and management of teaching, learning and assessment. Sending reminders to authors of these templates to ensure timely annual review takes place and alerting line manager to any delays in these updates. Ensuring that old documentation is removed from the intranet in this library.</w:t>
      </w:r>
    </w:p>
    <w:p w:rsidR="00D7631C" w:rsidRDefault="00D7631C" w:rsidP="006A54E6">
      <w:pPr>
        <w:pStyle w:val="ListParagraph"/>
        <w:jc w:val="both"/>
      </w:pPr>
    </w:p>
    <w:p w:rsidR="00D7631C" w:rsidRDefault="00D7631C" w:rsidP="006A54E6">
      <w:pPr>
        <w:numPr>
          <w:ilvl w:val="1"/>
          <w:numId w:val="17"/>
        </w:numPr>
        <w:jc w:val="both"/>
      </w:pPr>
      <w:r>
        <w:t>Ensuring that the Q drive is correctly set up for each academic year and auditing the documents on this drive throughout the year, providing guidance to academic staff on the agreed checklist of items and how they should be stored.</w:t>
      </w:r>
    </w:p>
    <w:p w:rsidR="00F55FBD" w:rsidRDefault="00F55FBD" w:rsidP="006A54E6">
      <w:pPr>
        <w:ind w:left="1800"/>
        <w:jc w:val="both"/>
      </w:pPr>
    </w:p>
    <w:p w:rsidR="00F55FBD" w:rsidRDefault="00DB674C" w:rsidP="006A54E6">
      <w:pPr>
        <w:numPr>
          <w:ilvl w:val="1"/>
          <w:numId w:val="17"/>
        </w:numPr>
        <w:jc w:val="both"/>
      </w:pPr>
      <w:r>
        <w:t xml:space="preserve">Assisting the PA to the Principal and the </w:t>
      </w:r>
      <w:r w:rsidRPr="006509D4">
        <w:rPr>
          <w:color w:val="000000" w:themeColor="text1"/>
        </w:rPr>
        <w:t xml:space="preserve">Quality Officer </w:t>
      </w:r>
      <w:r>
        <w:t xml:space="preserve">to ensure that all complaints received are appropriately responded </w:t>
      </w:r>
      <w:r w:rsidR="00713665">
        <w:t xml:space="preserve">to and </w:t>
      </w:r>
      <w:r>
        <w:t>recorded</w:t>
      </w:r>
      <w:r w:rsidR="00713665">
        <w:t xml:space="preserve">. Assisting with </w:t>
      </w:r>
      <w:r>
        <w:t xml:space="preserve">drafting </w:t>
      </w:r>
      <w:r w:rsidR="00713665">
        <w:t xml:space="preserve">the annual complaints report. </w:t>
      </w:r>
    </w:p>
    <w:p w:rsidR="009B61E1" w:rsidRDefault="009B61E1" w:rsidP="006A54E6">
      <w:pPr>
        <w:pStyle w:val="ListParagraph"/>
        <w:jc w:val="both"/>
      </w:pPr>
    </w:p>
    <w:p w:rsidR="009B61E1" w:rsidRDefault="00713665" w:rsidP="006A54E6">
      <w:pPr>
        <w:numPr>
          <w:ilvl w:val="1"/>
          <w:numId w:val="17"/>
        </w:numPr>
        <w:jc w:val="both"/>
      </w:pPr>
      <w:r>
        <w:t xml:space="preserve">Assisting the line manager to ensure that weekly attendance information across all curriculum areas and all elements of the study programme and pastoral support is provided to senior academic managers. </w:t>
      </w:r>
    </w:p>
    <w:p w:rsidR="00F55FBD" w:rsidRDefault="00F55FBD" w:rsidP="006A54E6">
      <w:pPr>
        <w:pStyle w:val="ListParagraph"/>
        <w:ind w:left="0"/>
        <w:jc w:val="both"/>
      </w:pPr>
    </w:p>
    <w:p w:rsidR="00F55FBD" w:rsidRDefault="009B61E1" w:rsidP="006A54E6">
      <w:pPr>
        <w:numPr>
          <w:ilvl w:val="1"/>
          <w:numId w:val="17"/>
        </w:numPr>
        <w:jc w:val="both"/>
      </w:pPr>
      <w:r>
        <w:t xml:space="preserve">Monitoring </w:t>
      </w:r>
      <w:r w:rsidR="00391A0A">
        <w:t>and tracking the completion of other key quality processes eg completion of internal self-assessment documentation</w:t>
      </w:r>
    </w:p>
    <w:p w:rsidR="00BA2F74" w:rsidRDefault="00BA2F74" w:rsidP="006A54E6">
      <w:pPr>
        <w:pStyle w:val="ListParagraph"/>
        <w:jc w:val="both"/>
      </w:pPr>
    </w:p>
    <w:p w:rsidR="00BA2F74" w:rsidRDefault="00BA2F74" w:rsidP="006A54E6">
      <w:pPr>
        <w:numPr>
          <w:ilvl w:val="1"/>
          <w:numId w:val="17"/>
        </w:numPr>
        <w:jc w:val="both"/>
      </w:pPr>
      <w:r>
        <w:t>Assisting with the planning and preparation required for the internal curriculum review weeks</w:t>
      </w:r>
    </w:p>
    <w:p w:rsidR="00391A0A" w:rsidRDefault="00391A0A" w:rsidP="006A54E6">
      <w:pPr>
        <w:pStyle w:val="ListParagraph"/>
        <w:jc w:val="both"/>
      </w:pPr>
    </w:p>
    <w:p w:rsidR="00391A0A" w:rsidRDefault="00391A0A" w:rsidP="006A54E6">
      <w:pPr>
        <w:numPr>
          <w:ilvl w:val="1"/>
          <w:numId w:val="17"/>
        </w:numPr>
        <w:jc w:val="both"/>
      </w:pPr>
      <w:r>
        <w:t>contributing to the College preparation for internal and external audits, particularly for OFSTED and other external monitoring visits</w:t>
      </w:r>
    </w:p>
    <w:p w:rsidR="00F55FBD" w:rsidRDefault="00F55FBD" w:rsidP="006A54E6">
      <w:pPr>
        <w:jc w:val="both"/>
      </w:pPr>
      <w:r>
        <w:tab/>
      </w:r>
      <w:r w:rsidR="009B61E1">
        <w:t xml:space="preserve"> </w:t>
      </w:r>
    </w:p>
    <w:p w:rsidR="00C766F1" w:rsidRDefault="00C766F1" w:rsidP="006A54E6">
      <w:pPr>
        <w:jc w:val="both"/>
      </w:pPr>
    </w:p>
    <w:p w:rsidR="00C766F1" w:rsidRPr="004E4421" w:rsidRDefault="009B61E1" w:rsidP="006A54E6">
      <w:pPr>
        <w:ind w:left="720" w:hanging="720"/>
        <w:jc w:val="both"/>
      </w:pPr>
      <w:r>
        <w:t>4</w:t>
      </w:r>
      <w:r w:rsidR="00546606" w:rsidRPr="00546606">
        <w:t>.</w:t>
      </w:r>
      <w:r w:rsidR="00C8374D" w:rsidRPr="00C8374D">
        <w:rPr>
          <w:color w:val="0070C0"/>
        </w:rPr>
        <w:t xml:space="preserve">     </w:t>
      </w:r>
      <w:r w:rsidR="00546606">
        <w:rPr>
          <w:color w:val="0070C0"/>
        </w:rPr>
        <w:t xml:space="preserve">  </w:t>
      </w:r>
      <w:r w:rsidR="00C8374D" w:rsidRPr="00C8374D">
        <w:rPr>
          <w:color w:val="0070C0"/>
        </w:rPr>
        <w:t xml:space="preserve"> </w:t>
      </w:r>
      <w:r w:rsidR="00C8374D" w:rsidRPr="004E4421">
        <w:t xml:space="preserve">To provide cover for the </w:t>
      </w:r>
      <w:r w:rsidR="006509D4">
        <w:t>‘</w:t>
      </w:r>
      <w:r w:rsidR="00C8374D" w:rsidRPr="004E4421">
        <w:t>PA to the Principal</w:t>
      </w:r>
      <w:r w:rsidR="00F769BA" w:rsidRPr="004E4421">
        <w:t>ship</w:t>
      </w:r>
      <w:r w:rsidR="006509D4">
        <w:t>’</w:t>
      </w:r>
      <w:r w:rsidR="00C8374D" w:rsidRPr="004E4421">
        <w:t xml:space="preserve"> and the </w:t>
      </w:r>
      <w:r w:rsidR="00713665">
        <w:t xml:space="preserve">Quality Officer </w:t>
      </w:r>
      <w:r w:rsidR="00C8374D" w:rsidRPr="004E4421">
        <w:t xml:space="preserve">as required. </w:t>
      </w:r>
    </w:p>
    <w:p w:rsidR="00C8374D" w:rsidRDefault="00C8374D" w:rsidP="006A54E6">
      <w:pPr>
        <w:ind w:left="360"/>
        <w:jc w:val="both"/>
      </w:pPr>
    </w:p>
    <w:p w:rsidR="00546606" w:rsidRPr="00333A19" w:rsidRDefault="009B61E1" w:rsidP="006A54E6">
      <w:pPr>
        <w:pStyle w:val="ListParagraph"/>
        <w:spacing w:after="200" w:line="276" w:lineRule="auto"/>
        <w:ind w:hanging="720"/>
        <w:contextualSpacing/>
        <w:jc w:val="both"/>
        <w:rPr>
          <w:rFonts w:cs="Arial"/>
        </w:rPr>
      </w:pPr>
      <w:r>
        <w:t>5</w:t>
      </w:r>
      <w:r w:rsidR="00546606">
        <w:t>.</w:t>
      </w:r>
      <w:r w:rsidR="00C766F1">
        <w:tab/>
      </w:r>
      <w:r w:rsidR="00546606" w:rsidRPr="00333A19">
        <w:rPr>
          <w:rFonts w:cs="Arial"/>
        </w:rPr>
        <w:t>Taking personal responsibility for supporting, promoting and following all College policies in relation to health and safety, safeguarding, equality and diversity and data protection within the scope of the post.</w:t>
      </w:r>
    </w:p>
    <w:p w:rsidR="00546606" w:rsidRDefault="00546606" w:rsidP="006A54E6">
      <w:pPr>
        <w:jc w:val="both"/>
        <w:rPr>
          <w:rFonts w:ascii="Univers (W1)" w:hAnsi="Univers (W1)"/>
          <w:spacing w:val="-2"/>
        </w:rPr>
      </w:pPr>
      <w:r>
        <w:tab/>
      </w:r>
      <w:r>
        <w:tab/>
      </w:r>
      <w:r>
        <w:tab/>
      </w:r>
      <w:r>
        <w:tab/>
      </w:r>
      <w:r>
        <w:tab/>
      </w:r>
    </w:p>
    <w:p w:rsidR="00C766F1" w:rsidRDefault="00C766F1" w:rsidP="006A54E6">
      <w:pPr>
        <w:suppressAutoHyphens/>
        <w:jc w:val="both"/>
        <w:rPr>
          <w:rFonts w:ascii="Univers (W1)" w:hAnsi="Univers (W1)"/>
          <w:spacing w:val="-2"/>
        </w:rPr>
      </w:pPr>
      <w:r>
        <w:rPr>
          <w:rFonts w:ascii="Univers (W1)" w:hAnsi="Univers (W1)"/>
          <w:spacing w:val="-2"/>
        </w:rPr>
        <w:t>The postholder is liable to undertake such other duties as may reasonably be required, commensurate with the grade, at the present place of work or at any other site on which the College may operate.</w:t>
      </w:r>
    </w:p>
    <w:p w:rsidR="00C766F1" w:rsidRDefault="00C766F1" w:rsidP="00C766F1">
      <w:pPr>
        <w:suppressAutoHyphens/>
        <w:rPr>
          <w:rFonts w:ascii="Univers (W1)" w:hAnsi="Univers (W1)"/>
          <w:spacing w:val="-2"/>
        </w:rPr>
      </w:pPr>
    </w:p>
    <w:p w:rsidR="00C766F1" w:rsidRDefault="00C766F1" w:rsidP="006A54E6">
      <w:pPr>
        <w:suppressAutoHyphens/>
        <w:jc w:val="both"/>
        <w:rPr>
          <w:rFonts w:ascii="Univers (W1)" w:hAnsi="Univers (W1)"/>
          <w:spacing w:val="-2"/>
        </w:rPr>
      </w:pPr>
      <w:r>
        <w:rPr>
          <w:rFonts w:ascii="Univers (W1)" w:hAnsi="Univers (W1)"/>
          <w:spacing w:val="-2"/>
        </w:rPr>
        <w:lastRenderedPageBreak/>
        <w:t>This job description is current at the date shown below.  In consultation with the postholder, it is liable to variation by management within a reasonable timescale to reflect or anticipate changes in or to the job.</w:t>
      </w:r>
    </w:p>
    <w:p w:rsidR="00C766F1" w:rsidRDefault="00C766F1" w:rsidP="006A54E6">
      <w:pPr>
        <w:tabs>
          <w:tab w:val="right" w:pos="9025"/>
        </w:tabs>
        <w:suppressAutoHyphens/>
        <w:jc w:val="both"/>
        <w:rPr>
          <w:b/>
          <w:spacing w:val="-2"/>
        </w:rPr>
      </w:pPr>
    </w:p>
    <w:p w:rsidR="00A14D67" w:rsidRPr="00A14D67" w:rsidRDefault="00A14D67" w:rsidP="00A14D67">
      <w:r w:rsidRPr="00A14D67">
        <w:t>Salary: Band E, points 13 - 16, £20,892 - £22,859 per annum.</w:t>
      </w:r>
    </w:p>
    <w:p w:rsidR="00A14D67" w:rsidRPr="00A14D67" w:rsidRDefault="00A14D67" w:rsidP="00A14D67">
      <w:pPr>
        <w:tabs>
          <w:tab w:val="right" w:pos="9025"/>
        </w:tabs>
        <w:suppressAutoHyphens/>
        <w:rPr>
          <w:sz w:val="16"/>
        </w:rPr>
      </w:pPr>
    </w:p>
    <w:p w:rsidR="00D56BCE" w:rsidRPr="00A14D67" w:rsidRDefault="00D56BCE" w:rsidP="00D56BCE">
      <w:pPr>
        <w:jc w:val="both"/>
        <w:rPr>
          <w:rFonts w:ascii="Arial" w:hAnsi="Arial" w:cs="Arial"/>
          <w:szCs w:val="24"/>
          <w:lang w:val="en-GB" w:eastAsia="en-GB"/>
        </w:rPr>
      </w:pPr>
      <w:r w:rsidRPr="00A14D67">
        <w:rPr>
          <w:rFonts w:ascii="Arial" w:hAnsi="Arial" w:cs="Arial"/>
          <w:szCs w:val="24"/>
          <w:lang w:val="en-GB" w:eastAsia="en-GB"/>
        </w:rPr>
        <w:t>Closi</w:t>
      </w:r>
      <w:r>
        <w:rPr>
          <w:rFonts w:ascii="Arial" w:hAnsi="Arial" w:cs="Arial"/>
          <w:szCs w:val="24"/>
          <w:lang w:val="en-GB" w:eastAsia="en-GB"/>
        </w:rPr>
        <w:t>ng date for applications is Thurs</w:t>
      </w:r>
      <w:r w:rsidRPr="00A14D67">
        <w:rPr>
          <w:rFonts w:ascii="Arial" w:hAnsi="Arial" w:cs="Arial"/>
          <w:szCs w:val="24"/>
          <w:lang w:val="en-GB" w:eastAsia="en-GB"/>
        </w:rPr>
        <w:t>day, 2</w:t>
      </w:r>
      <w:r>
        <w:rPr>
          <w:rFonts w:ascii="Arial" w:hAnsi="Arial" w:cs="Arial"/>
          <w:szCs w:val="24"/>
          <w:lang w:val="en-GB" w:eastAsia="en-GB"/>
        </w:rPr>
        <w:t>4</w:t>
      </w:r>
      <w:r w:rsidRPr="00D56BCE">
        <w:rPr>
          <w:rFonts w:ascii="Arial" w:hAnsi="Arial" w:cs="Arial"/>
          <w:szCs w:val="24"/>
          <w:vertAlign w:val="superscript"/>
          <w:lang w:val="en-GB" w:eastAsia="en-GB"/>
        </w:rPr>
        <w:t>th</w:t>
      </w:r>
      <w:r>
        <w:rPr>
          <w:rFonts w:ascii="Arial" w:hAnsi="Arial" w:cs="Arial"/>
          <w:szCs w:val="24"/>
          <w:lang w:val="en-GB" w:eastAsia="en-GB"/>
        </w:rPr>
        <w:t xml:space="preserve"> October</w:t>
      </w:r>
      <w:r w:rsidRPr="00A14D67">
        <w:rPr>
          <w:rFonts w:ascii="Arial" w:hAnsi="Arial" w:cs="Arial"/>
          <w:szCs w:val="24"/>
          <w:lang w:val="en-GB" w:eastAsia="en-GB"/>
        </w:rPr>
        <w:t xml:space="preserve"> 2019</w:t>
      </w:r>
    </w:p>
    <w:p w:rsidR="00D56BCE" w:rsidRPr="00A14D67" w:rsidRDefault="00D56BCE" w:rsidP="00D56BCE">
      <w:pPr>
        <w:jc w:val="both"/>
        <w:rPr>
          <w:rFonts w:ascii="Arial" w:hAnsi="Arial"/>
          <w:szCs w:val="24"/>
          <w:lang w:val="en-GB" w:eastAsia="en-GB"/>
        </w:rPr>
      </w:pPr>
      <w:r w:rsidRPr="00A14D67">
        <w:rPr>
          <w:rFonts w:ascii="Arial" w:hAnsi="Arial" w:cs="Arial"/>
          <w:szCs w:val="24"/>
          <w:lang w:val="en-GB" w:eastAsia="en-GB"/>
        </w:rPr>
        <w:t>Int</w:t>
      </w:r>
      <w:r>
        <w:rPr>
          <w:rFonts w:ascii="Arial" w:hAnsi="Arial" w:cs="Arial"/>
          <w:szCs w:val="24"/>
          <w:lang w:val="en-GB" w:eastAsia="en-GB"/>
        </w:rPr>
        <w:t>erviews will take place on Thurs</w:t>
      </w:r>
      <w:r w:rsidRPr="00A14D67">
        <w:rPr>
          <w:rFonts w:ascii="Arial" w:hAnsi="Arial" w:cs="Arial"/>
          <w:szCs w:val="24"/>
          <w:lang w:val="en-GB" w:eastAsia="en-GB"/>
        </w:rPr>
        <w:t xml:space="preserve">day, </w:t>
      </w:r>
      <w:r>
        <w:rPr>
          <w:rFonts w:ascii="Arial" w:hAnsi="Arial" w:cs="Arial"/>
          <w:szCs w:val="24"/>
          <w:lang w:val="en-GB" w:eastAsia="en-GB"/>
        </w:rPr>
        <w:t>7</w:t>
      </w:r>
      <w:r w:rsidRPr="00D56BCE">
        <w:rPr>
          <w:rFonts w:ascii="Arial" w:hAnsi="Arial" w:cs="Arial"/>
          <w:szCs w:val="24"/>
          <w:vertAlign w:val="superscript"/>
          <w:lang w:val="en-GB" w:eastAsia="en-GB"/>
        </w:rPr>
        <w:t>th</w:t>
      </w:r>
      <w:r>
        <w:rPr>
          <w:rFonts w:ascii="Arial" w:hAnsi="Arial" w:cs="Arial"/>
          <w:szCs w:val="24"/>
          <w:lang w:val="en-GB" w:eastAsia="en-GB"/>
        </w:rPr>
        <w:t xml:space="preserve"> November</w:t>
      </w:r>
      <w:r w:rsidRPr="00A14D67">
        <w:rPr>
          <w:rFonts w:ascii="Arial" w:hAnsi="Arial" w:cs="Arial"/>
          <w:szCs w:val="24"/>
          <w:lang w:val="en-GB" w:eastAsia="en-GB"/>
        </w:rPr>
        <w:t xml:space="preserve"> 2019</w:t>
      </w:r>
    </w:p>
    <w:p w:rsidR="00D56BCE" w:rsidRPr="00A14D67" w:rsidRDefault="00D56BCE" w:rsidP="00A14D67">
      <w:pPr>
        <w:jc w:val="both"/>
        <w:rPr>
          <w:rFonts w:ascii="Arial" w:hAnsi="Arial"/>
          <w:szCs w:val="24"/>
          <w:lang w:val="en-GB" w:eastAsia="en-GB"/>
        </w:rPr>
      </w:pPr>
    </w:p>
    <w:p w:rsidR="00A14D67" w:rsidRDefault="00A14D67" w:rsidP="000B2558">
      <w:pPr>
        <w:tabs>
          <w:tab w:val="right" w:pos="9025"/>
        </w:tabs>
        <w:suppressAutoHyphens/>
        <w:rPr>
          <w:spacing w:val="-2"/>
        </w:rPr>
      </w:pPr>
    </w:p>
    <w:p w:rsidR="00A14D67" w:rsidRPr="00CC1424" w:rsidRDefault="00A14D67" w:rsidP="00A14D67">
      <w:pPr>
        <w:jc w:val="both"/>
        <w:rPr>
          <w:rFonts w:ascii="Univers (W1)" w:hAnsi="Univers (W1)"/>
          <w:b/>
          <w:snapToGrid w:val="0"/>
          <w:spacing w:val="-2"/>
          <w:sz w:val="16"/>
          <w:szCs w:val="16"/>
          <w:u w:val="single"/>
          <w:lang w:val="en-GB"/>
        </w:rPr>
      </w:pPr>
      <w:r>
        <w:rPr>
          <w:spacing w:val="-2"/>
        </w:rPr>
        <w:br w:type="column"/>
      </w:r>
      <w:r w:rsidRPr="00CC1424">
        <w:rPr>
          <w:b/>
          <w:snapToGrid w:val="0"/>
          <w:u w:val="single"/>
        </w:rPr>
        <w:lastRenderedPageBreak/>
        <w:t>STA</w:t>
      </w:r>
      <w:r w:rsidRPr="00CC1424">
        <w:rPr>
          <w:rFonts w:ascii="Univers (W1)" w:hAnsi="Univers (W1)"/>
          <w:b/>
          <w:snapToGrid w:val="0"/>
          <w:spacing w:val="-2"/>
          <w:u w:val="single"/>
          <w:lang w:val="en-GB"/>
        </w:rPr>
        <w:t>NMORE COLLEGE</w:t>
      </w:r>
      <w:r w:rsidRPr="00CC1424">
        <w:rPr>
          <w:rFonts w:ascii="Univers (W1)" w:hAnsi="Univers (W1)"/>
          <w:b/>
          <w:snapToGrid w:val="0"/>
          <w:spacing w:val="-2"/>
          <w:lang w:val="en-GB"/>
        </w:rPr>
        <w:tab/>
      </w:r>
      <w:r w:rsidRPr="00CC1424">
        <w:rPr>
          <w:rFonts w:ascii="Univers (W1)" w:hAnsi="Univers (W1)"/>
          <w:b/>
          <w:snapToGrid w:val="0"/>
          <w:spacing w:val="-2"/>
          <w:lang w:val="en-GB"/>
        </w:rPr>
        <w:tab/>
      </w:r>
      <w:r w:rsidRPr="00CC1424">
        <w:rPr>
          <w:rFonts w:ascii="Univers (W1)" w:hAnsi="Univers (W1)"/>
          <w:b/>
          <w:snapToGrid w:val="0"/>
          <w:spacing w:val="-2"/>
          <w:lang w:val="en-GB"/>
        </w:rPr>
        <w:tab/>
      </w:r>
      <w:r w:rsidRPr="00CC1424">
        <w:rPr>
          <w:rFonts w:ascii="Univers (W1)" w:hAnsi="Univers (W1)"/>
          <w:b/>
          <w:snapToGrid w:val="0"/>
          <w:spacing w:val="-2"/>
          <w:lang w:val="en-GB"/>
        </w:rPr>
        <w:tab/>
      </w:r>
      <w:r w:rsidRPr="00CC1424">
        <w:rPr>
          <w:rFonts w:ascii="Univers (W1)" w:hAnsi="Univers (W1)"/>
          <w:b/>
          <w:snapToGrid w:val="0"/>
          <w:spacing w:val="-2"/>
          <w:u w:val="single"/>
          <w:lang w:val="en-GB"/>
        </w:rPr>
        <w:t>PERSON SPECIFICATION</w:t>
      </w:r>
    </w:p>
    <w:p w:rsidR="00A14D67" w:rsidRPr="00CC1424" w:rsidRDefault="00A14D67" w:rsidP="00A14D67">
      <w:pPr>
        <w:suppressAutoHyphens/>
        <w:jc w:val="both"/>
        <w:rPr>
          <w:rFonts w:ascii="Univers (W1)" w:hAnsi="Univers (W1)"/>
          <w:b/>
          <w:snapToGrid w:val="0"/>
          <w:spacing w:val="-2"/>
          <w:sz w:val="16"/>
          <w:szCs w:val="16"/>
          <w:u w:val="single"/>
          <w:lang w:val="en-GB"/>
        </w:rPr>
      </w:pPr>
    </w:p>
    <w:p w:rsidR="00A14D67" w:rsidRPr="00CC1424" w:rsidRDefault="00A14D67" w:rsidP="00A14D67">
      <w:pPr>
        <w:suppressAutoHyphens/>
        <w:jc w:val="both"/>
        <w:rPr>
          <w:rFonts w:ascii="Arial" w:hAnsi="Arial" w:cs="Arial"/>
          <w:b/>
          <w:snapToGrid w:val="0"/>
          <w:spacing w:val="-2"/>
          <w:lang w:val="en-GB"/>
        </w:rPr>
      </w:pPr>
      <w:r w:rsidRPr="00CC1424">
        <w:rPr>
          <w:rFonts w:ascii="Univers (W1)" w:hAnsi="Univers (W1)"/>
          <w:b/>
          <w:snapToGrid w:val="0"/>
          <w:spacing w:val="-2"/>
          <w:u w:val="single"/>
          <w:lang w:val="en-GB"/>
        </w:rPr>
        <w:t>JOB TITLE</w:t>
      </w:r>
      <w:r>
        <w:rPr>
          <w:rFonts w:ascii="Univers (W1)" w:hAnsi="Univers (W1)"/>
          <w:b/>
          <w:snapToGrid w:val="0"/>
          <w:spacing w:val="-2"/>
          <w:lang w:val="en-GB"/>
        </w:rPr>
        <w:t>:</w:t>
      </w:r>
      <w:r>
        <w:rPr>
          <w:rFonts w:ascii="Univers (W1)" w:hAnsi="Univers (W1)"/>
          <w:b/>
          <w:snapToGrid w:val="0"/>
          <w:spacing w:val="-2"/>
          <w:lang w:val="en-GB"/>
        </w:rPr>
        <w:tab/>
      </w:r>
      <w:r>
        <w:rPr>
          <w:rFonts w:ascii="Univers (W1)" w:hAnsi="Univers (W1)"/>
          <w:b/>
          <w:snapToGrid w:val="0"/>
          <w:spacing w:val="-2"/>
          <w:lang w:val="en-GB"/>
        </w:rPr>
        <w:tab/>
        <w:t>QUALITY ADMINISTRATOR</w:t>
      </w:r>
    </w:p>
    <w:p w:rsidR="00A14D67" w:rsidRPr="00CC1424" w:rsidRDefault="00A14D67" w:rsidP="00A14D67">
      <w:pPr>
        <w:suppressAutoHyphens/>
        <w:jc w:val="both"/>
        <w:rPr>
          <w:rFonts w:ascii="Univers (W1)" w:hAnsi="Univers (W1)"/>
          <w:b/>
          <w:snapToGrid w:val="0"/>
          <w:spacing w:val="-2"/>
          <w:lang w:val="en-GB"/>
        </w:rPr>
      </w:pPr>
      <w:r w:rsidRPr="00CC1424">
        <w:rPr>
          <w:rFonts w:ascii="Univers (W1)" w:hAnsi="Univers (W1)"/>
          <w:b/>
          <w:snapToGrid w:val="0"/>
          <w:spacing w:val="-2"/>
          <w:lang w:val="en-GB"/>
        </w:rPr>
        <w:tab/>
      </w:r>
      <w:r w:rsidRPr="00CC1424">
        <w:rPr>
          <w:rFonts w:ascii="Univers (W1)" w:hAnsi="Univers (W1)"/>
          <w:b/>
          <w:snapToGrid w:val="0"/>
          <w:spacing w:val="-2"/>
          <w:lang w:val="en-GB"/>
        </w:rPr>
        <w:tab/>
      </w:r>
      <w:r w:rsidRPr="00CC1424">
        <w:rPr>
          <w:rFonts w:ascii="Univers (W1)" w:hAnsi="Univers (W1)"/>
          <w:b/>
          <w:snapToGrid w:val="0"/>
          <w:spacing w:val="-2"/>
          <w:lang w:val="en-GB"/>
        </w:rPr>
        <w:tab/>
      </w:r>
    </w:p>
    <w:p w:rsidR="00A14D67" w:rsidRPr="00CC1424" w:rsidRDefault="00A14D67" w:rsidP="00A14D67">
      <w:pPr>
        <w:tabs>
          <w:tab w:val="center" w:pos="4513"/>
        </w:tabs>
        <w:suppressAutoHyphens/>
        <w:jc w:val="both"/>
        <w:rPr>
          <w:rFonts w:ascii="Univers (W1)" w:hAnsi="Univers (W1)"/>
          <w:b/>
          <w:snapToGrid w:val="0"/>
          <w:spacing w:val="-2"/>
          <w:u w:val="single"/>
          <w:lang w:val="en-GB"/>
        </w:rPr>
      </w:pPr>
      <w:r w:rsidRPr="00CC1424">
        <w:rPr>
          <w:rFonts w:ascii="Univers (W1)" w:hAnsi="Univers (W1)"/>
          <w:b/>
          <w:snapToGrid w:val="0"/>
          <w:spacing w:val="-2"/>
          <w:lang w:val="en-GB"/>
        </w:rPr>
        <w:tab/>
      </w:r>
      <w:r w:rsidRPr="00CC1424">
        <w:rPr>
          <w:rFonts w:ascii="Univers (W1)" w:hAnsi="Univers (W1)"/>
          <w:b/>
          <w:snapToGrid w:val="0"/>
          <w:spacing w:val="-2"/>
          <w:u w:val="single"/>
          <w:lang w:val="en-GB"/>
        </w:rPr>
        <w:t>Essential criteria</w:t>
      </w:r>
    </w:p>
    <w:p w:rsidR="00A14D67" w:rsidRPr="00CC1424" w:rsidRDefault="00A14D67" w:rsidP="00A14D67">
      <w:pPr>
        <w:widowControl w:val="0"/>
        <w:rPr>
          <w:snapToGrid w:val="0"/>
          <w:sz w:val="16"/>
          <w:lang w:val="en-GB"/>
        </w:rPr>
      </w:pPr>
    </w:p>
    <w:p w:rsidR="00A14D67" w:rsidRPr="00CC1424" w:rsidRDefault="00A14D67" w:rsidP="00A14D67">
      <w:pPr>
        <w:widowControl w:val="0"/>
        <w:rPr>
          <w:rFonts w:ascii="Arial" w:hAnsi="Arial" w:cs="Arial"/>
          <w:snapToGrid w:val="0"/>
          <w:sz w:val="16"/>
          <w:szCs w:val="16"/>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3700"/>
      </w:tblGrid>
      <w:tr w:rsidR="00A14D67" w:rsidRPr="00CC1424" w:rsidTr="00106B2D">
        <w:trPr>
          <w:trHeight w:val="391"/>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rPr>
                <w:rFonts w:ascii="Arial" w:hAnsi="Arial" w:cs="Arial"/>
                <w:b/>
                <w:snapToGrid w:val="0"/>
                <w:szCs w:val="24"/>
                <w:lang w:val="en-GB"/>
              </w:rPr>
            </w:pPr>
            <w:r w:rsidRPr="00CC1424">
              <w:rPr>
                <w:rFonts w:ascii="Arial" w:hAnsi="Arial" w:cs="Arial"/>
                <w:b/>
                <w:snapToGrid w:val="0"/>
                <w:szCs w:val="24"/>
                <w:lang w:val="en-GB"/>
              </w:rPr>
              <w:t>Criteria</w:t>
            </w:r>
          </w:p>
        </w:tc>
        <w:tc>
          <w:tcPr>
            <w:tcW w:w="3700"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rPr>
                <w:rFonts w:ascii="Arial" w:hAnsi="Arial" w:cs="Arial"/>
                <w:b/>
                <w:snapToGrid w:val="0"/>
                <w:szCs w:val="24"/>
                <w:lang w:val="en-GB"/>
              </w:rPr>
            </w:pPr>
            <w:r w:rsidRPr="00CC1424">
              <w:rPr>
                <w:rFonts w:ascii="Arial" w:hAnsi="Arial" w:cs="Arial"/>
                <w:b/>
                <w:snapToGrid w:val="0"/>
                <w:szCs w:val="24"/>
                <w:lang w:val="en-GB"/>
              </w:rPr>
              <w:t>Possible source of evidence</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rPr>
                <w:rFonts w:ascii="Arial" w:hAnsi="Arial" w:cs="Arial"/>
                <w:b/>
                <w:snapToGrid w:val="0"/>
                <w:sz w:val="22"/>
                <w:szCs w:val="22"/>
                <w:lang w:val="en-GB"/>
              </w:rPr>
            </w:pPr>
            <w:r w:rsidRPr="00CC1424">
              <w:rPr>
                <w:rFonts w:ascii="Arial" w:hAnsi="Arial" w:cs="Arial"/>
                <w:b/>
                <w:snapToGrid w:val="0"/>
                <w:sz w:val="22"/>
                <w:szCs w:val="22"/>
                <w:lang w:val="en-GB"/>
              </w:rPr>
              <w:t>QUALIFICATIONS:</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696"/>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Cs/>
                <w:snapToGrid w:val="0"/>
                <w:szCs w:val="24"/>
                <w:lang w:val="en-GB"/>
              </w:rPr>
            </w:pPr>
            <w:r w:rsidRPr="00CC1424">
              <w:rPr>
                <w:rFonts w:ascii="Arial" w:hAnsi="Arial" w:cs="Arial"/>
                <w:bCs/>
                <w:snapToGrid w:val="0"/>
                <w:szCs w:val="24"/>
                <w:lang w:val="en-GB"/>
              </w:rPr>
              <w:t>Minimum of GCSE English and Mathematics grades A – C essential</w:t>
            </w:r>
          </w:p>
          <w:p w:rsidR="00A14D67" w:rsidRPr="00CC1424" w:rsidRDefault="00A14D67" w:rsidP="00106B2D">
            <w:pPr>
              <w:widowControl w:val="0"/>
              <w:rPr>
                <w:rFonts w:ascii="Arial" w:hAnsi="Arial" w:cs="Arial"/>
                <w:snapToGrid w:val="0"/>
                <w:sz w:val="20"/>
                <w:lang w:val="en-GB"/>
              </w:rPr>
            </w:pP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p>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Application form/ certification</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rPr>
                <w:rFonts w:ascii="Arial" w:hAnsi="Arial" w:cs="Arial"/>
                <w:b/>
                <w:snapToGrid w:val="0"/>
                <w:sz w:val="22"/>
                <w:szCs w:val="22"/>
                <w:lang w:val="en-GB"/>
              </w:rPr>
            </w:pPr>
            <w:r w:rsidRPr="00CC1424">
              <w:rPr>
                <w:rFonts w:ascii="Arial" w:hAnsi="Arial" w:cs="Arial"/>
                <w:b/>
                <w:snapToGrid w:val="0"/>
                <w:sz w:val="22"/>
                <w:szCs w:val="22"/>
                <w:lang w:val="en-GB"/>
              </w:rPr>
              <w:t>EXPERIENCE OF:</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737"/>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tabs>
                <w:tab w:val="left" w:pos="-720"/>
              </w:tabs>
              <w:suppressAutoHyphens/>
              <w:rPr>
                <w:rFonts w:ascii="Arial" w:hAnsi="Arial" w:cs="Arial"/>
                <w:snapToGrid w:val="0"/>
                <w:sz w:val="22"/>
                <w:szCs w:val="22"/>
                <w:lang w:val="en-GB"/>
              </w:rPr>
            </w:pPr>
            <w:r w:rsidRPr="00CC1424">
              <w:rPr>
                <w:rFonts w:ascii="Arial" w:hAnsi="Arial" w:cs="Arial"/>
                <w:snapToGrid w:val="0"/>
                <w:sz w:val="22"/>
                <w:szCs w:val="22"/>
                <w:lang w:val="en-GB"/>
              </w:rPr>
              <w:t>Prioritising own workload</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Application form/supporting statement/ interview</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snapToGrid w:val="0"/>
                <w:szCs w:val="24"/>
                <w:lang w:val="en-GB"/>
              </w:rPr>
            </w:pPr>
            <w:r w:rsidRPr="00CC1424">
              <w:rPr>
                <w:rFonts w:ascii="Arial" w:hAnsi="Arial" w:cs="Arial"/>
                <w:snapToGrid w:val="0"/>
                <w:szCs w:val="24"/>
                <w:lang w:val="en-GB"/>
              </w:rPr>
              <w:t>Experience of or ability to work within a customer focused environment</w:t>
            </w:r>
          </w:p>
          <w:p w:rsidR="00A14D67" w:rsidRPr="00CC1424" w:rsidRDefault="00A14D67" w:rsidP="00106B2D">
            <w:pPr>
              <w:widowControl w:val="0"/>
              <w:jc w:val="both"/>
              <w:rPr>
                <w:rFonts w:ascii="Arial" w:hAnsi="Arial" w:cs="Arial"/>
                <w:snapToGrid w:val="0"/>
                <w:sz w:val="22"/>
                <w:szCs w:val="22"/>
                <w:lang w:val="en-GB"/>
              </w:rPr>
            </w:pP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Application form/supporting statement/ interview</w:t>
            </w:r>
          </w:p>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jc w:val="both"/>
              <w:rPr>
                <w:rFonts w:ascii="Arial" w:hAnsi="Arial" w:cs="Arial"/>
                <w:b/>
                <w:snapToGrid w:val="0"/>
                <w:sz w:val="22"/>
                <w:szCs w:val="22"/>
                <w:lang w:val="en-GB"/>
              </w:rPr>
            </w:pPr>
            <w:r w:rsidRPr="00CC1424">
              <w:rPr>
                <w:rFonts w:ascii="Arial" w:hAnsi="Arial" w:cs="Arial"/>
                <w:b/>
                <w:snapToGrid w:val="0"/>
                <w:sz w:val="22"/>
                <w:szCs w:val="22"/>
                <w:lang w:val="en-GB"/>
              </w:rPr>
              <w:t>KNOWLEDGE OF:</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531"/>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Knowledge of general office based IT packages including Excel and Word</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Application form/supporting statement/ interview</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jc w:val="both"/>
              <w:rPr>
                <w:rFonts w:ascii="Arial" w:hAnsi="Arial" w:cs="Arial"/>
                <w:b/>
                <w:snapToGrid w:val="0"/>
                <w:sz w:val="22"/>
                <w:szCs w:val="22"/>
                <w:lang w:val="en-GB"/>
              </w:rPr>
            </w:pPr>
            <w:r w:rsidRPr="00CC1424">
              <w:rPr>
                <w:rFonts w:ascii="Arial" w:hAnsi="Arial" w:cs="Arial"/>
                <w:b/>
                <w:snapToGrid w:val="0"/>
                <w:sz w:val="22"/>
                <w:szCs w:val="22"/>
                <w:lang w:val="en-GB"/>
              </w:rPr>
              <w:t>SKILLS:</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721"/>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snapToGrid w:val="0"/>
                <w:szCs w:val="24"/>
                <w:lang w:val="en-GB"/>
              </w:rPr>
            </w:pPr>
            <w:r w:rsidRPr="00CC1424">
              <w:rPr>
                <w:rFonts w:ascii="Arial" w:hAnsi="Arial" w:cs="Arial"/>
                <w:snapToGrid w:val="0"/>
                <w:szCs w:val="24"/>
                <w:lang w:val="en-GB"/>
              </w:rPr>
              <w:t>Good administration and communication skills, both verbal and written</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 interview</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jc w:val="both"/>
              <w:rPr>
                <w:rFonts w:ascii="Arial" w:hAnsi="Arial" w:cs="Arial"/>
                <w:b/>
                <w:snapToGrid w:val="0"/>
                <w:sz w:val="22"/>
                <w:szCs w:val="22"/>
                <w:lang w:val="en-GB"/>
              </w:rPr>
            </w:pPr>
            <w:r w:rsidRPr="00CC1424">
              <w:rPr>
                <w:rFonts w:ascii="Arial" w:hAnsi="Arial" w:cs="Arial"/>
                <w:b/>
                <w:snapToGrid w:val="0"/>
                <w:sz w:val="22"/>
                <w:szCs w:val="22"/>
                <w:lang w:val="en-GB"/>
              </w:rPr>
              <w:t>ABILITY TO:</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b/>
                <w:snapToGrid w:val="0"/>
                <w:sz w:val="22"/>
                <w:szCs w:val="22"/>
                <w:lang w:val="en-GB"/>
              </w:rPr>
            </w:pPr>
          </w:p>
        </w:tc>
      </w:tr>
      <w:tr w:rsidR="00A14D67" w:rsidRPr="00CC1424" w:rsidTr="00106B2D">
        <w:trPr>
          <w:trHeight w:val="810"/>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Ability to remain calm under pressure and dealing with a wide range of people</w:t>
            </w:r>
          </w:p>
          <w:p w:rsidR="00A14D67" w:rsidRPr="00CC1424" w:rsidRDefault="00A14D67" w:rsidP="00106B2D">
            <w:pPr>
              <w:widowControl w:val="0"/>
              <w:rPr>
                <w:rFonts w:ascii="Arial" w:hAnsi="Arial" w:cs="Arial"/>
                <w:snapToGrid w:val="0"/>
                <w:sz w:val="20"/>
                <w:lang w:val="en-GB"/>
              </w:rPr>
            </w:pP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 interview</w:t>
            </w:r>
          </w:p>
          <w:p w:rsidR="00A14D67" w:rsidRPr="00CC1424" w:rsidRDefault="00A14D67" w:rsidP="00106B2D">
            <w:pPr>
              <w:widowControl w:val="0"/>
              <w:rPr>
                <w:rFonts w:ascii="Arial" w:hAnsi="Arial" w:cs="Arial"/>
                <w:snapToGrid w:val="0"/>
                <w:szCs w:val="24"/>
                <w:lang w:val="en-GB"/>
              </w:rPr>
            </w:pPr>
          </w:p>
        </w:tc>
      </w:tr>
      <w:tr w:rsidR="00A14D67" w:rsidRPr="00CC1424" w:rsidTr="00106B2D">
        <w:trPr>
          <w:trHeight w:val="602"/>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Organise and prioritise duties and responsibilities</w:t>
            </w:r>
          </w:p>
          <w:p w:rsidR="00A14D67" w:rsidRPr="00CC1424" w:rsidRDefault="00A14D67" w:rsidP="00106B2D">
            <w:pPr>
              <w:widowControl w:val="0"/>
              <w:rPr>
                <w:rFonts w:ascii="Arial" w:hAnsi="Arial" w:cs="Arial"/>
                <w:snapToGrid w:val="0"/>
                <w:sz w:val="22"/>
                <w:szCs w:val="22"/>
                <w:lang w:val="en-GB"/>
              </w:rPr>
            </w:pP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 interview</w:t>
            </w: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snapToGrid w:val="0"/>
                <w:szCs w:val="24"/>
                <w:lang w:val="en-GB"/>
              </w:rPr>
            </w:pPr>
            <w:r w:rsidRPr="00CC1424">
              <w:rPr>
                <w:rFonts w:ascii="Arial" w:hAnsi="Arial" w:cs="Arial"/>
                <w:snapToGrid w:val="0"/>
                <w:szCs w:val="24"/>
                <w:lang w:val="en-GB"/>
              </w:rPr>
              <w:t>Methodical approach to working and problem solving</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statement/interview</w:t>
            </w:r>
          </w:p>
          <w:p w:rsidR="00A14D67" w:rsidRPr="00CC1424" w:rsidRDefault="00A14D67" w:rsidP="00106B2D">
            <w:pPr>
              <w:widowControl w:val="0"/>
              <w:rPr>
                <w:rFonts w:ascii="Arial" w:hAnsi="Arial" w:cs="Arial"/>
                <w:snapToGrid w:val="0"/>
                <w:szCs w:val="24"/>
                <w:lang w:val="en-GB"/>
              </w:rPr>
            </w:pP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snapToGrid w:val="0"/>
                <w:szCs w:val="24"/>
                <w:lang w:val="en-GB"/>
              </w:rPr>
            </w:pPr>
            <w:r w:rsidRPr="00CC1424">
              <w:rPr>
                <w:rFonts w:ascii="Arial" w:hAnsi="Arial" w:cs="Arial"/>
                <w:snapToGrid w:val="0"/>
                <w:szCs w:val="24"/>
                <w:lang w:val="en-GB"/>
              </w:rPr>
              <w:t>Work on own initiative</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snapToGrid w:val="0"/>
                <w:szCs w:val="24"/>
                <w:lang w:val="en-GB"/>
              </w:rPr>
            </w:pPr>
            <w:r w:rsidRPr="00CC1424">
              <w:rPr>
                <w:rFonts w:ascii="Arial" w:hAnsi="Arial" w:cs="Arial"/>
                <w:snapToGrid w:val="0"/>
                <w:szCs w:val="24"/>
                <w:lang w:val="en-GB"/>
              </w:rPr>
              <w:t>Supporting statement/interview</w:t>
            </w:r>
          </w:p>
          <w:p w:rsidR="00A14D67" w:rsidRPr="00CC1424" w:rsidRDefault="00A14D67" w:rsidP="00106B2D">
            <w:pPr>
              <w:widowControl w:val="0"/>
              <w:jc w:val="both"/>
              <w:rPr>
                <w:rFonts w:ascii="Arial" w:hAnsi="Arial" w:cs="Arial"/>
                <w:snapToGrid w:val="0"/>
                <w:szCs w:val="24"/>
                <w:lang w:val="en-GB"/>
              </w:rPr>
            </w:pPr>
          </w:p>
        </w:tc>
      </w:tr>
      <w:tr w:rsidR="00A14D67" w:rsidRPr="00CC1424" w:rsidTr="00106B2D">
        <w:trPr>
          <w:trHeight w:val="266"/>
        </w:trPr>
        <w:tc>
          <w:tcPr>
            <w:tcW w:w="5339" w:type="dxa"/>
            <w:tcBorders>
              <w:top w:val="single" w:sz="4" w:space="0" w:color="auto"/>
              <w:left w:val="single" w:sz="4" w:space="0" w:color="auto"/>
              <w:bottom w:val="single" w:sz="4" w:space="0" w:color="auto"/>
              <w:right w:val="single" w:sz="4" w:space="0" w:color="auto"/>
            </w:tcBorders>
            <w:hideMark/>
          </w:tcPr>
          <w:p w:rsidR="00A14D67" w:rsidRPr="00CC1424" w:rsidRDefault="00A14D67" w:rsidP="00106B2D">
            <w:pPr>
              <w:widowControl w:val="0"/>
              <w:jc w:val="both"/>
              <w:rPr>
                <w:rFonts w:ascii="Arial" w:hAnsi="Arial" w:cs="Arial"/>
                <w:b/>
                <w:snapToGrid w:val="0"/>
                <w:sz w:val="22"/>
                <w:szCs w:val="22"/>
                <w:lang w:val="en-GB"/>
              </w:rPr>
            </w:pPr>
            <w:r w:rsidRPr="00CC1424">
              <w:rPr>
                <w:rFonts w:ascii="Arial" w:hAnsi="Arial" w:cs="Arial"/>
                <w:b/>
                <w:snapToGrid w:val="0"/>
                <w:sz w:val="22"/>
                <w:szCs w:val="22"/>
                <w:lang w:val="en-GB"/>
              </w:rPr>
              <w:t>ATTITUDE:</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jc w:val="both"/>
              <w:rPr>
                <w:rFonts w:ascii="Arial" w:hAnsi="Arial" w:cs="Arial"/>
                <w:b/>
                <w:snapToGrid w:val="0"/>
                <w:sz w:val="22"/>
                <w:szCs w:val="22"/>
                <w:lang w:val="en-GB"/>
              </w:rPr>
            </w:pPr>
          </w:p>
        </w:tc>
      </w:tr>
      <w:tr w:rsidR="00A14D67" w:rsidRPr="00CC1424" w:rsidTr="00106B2D">
        <w:trPr>
          <w:trHeight w:val="379"/>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Experience of or ability to work within a customer focused environment and with a diverse team</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statement/Interview</w:t>
            </w:r>
          </w:p>
        </w:tc>
      </w:tr>
      <w:tr w:rsidR="00A14D67" w:rsidRPr="00CC1424" w:rsidTr="00106B2D">
        <w:trPr>
          <w:trHeight w:val="611"/>
        </w:trPr>
        <w:tc>
          <w:tcPr>
            <w:tcW w:w="5339"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Willingness to work closely with other team members</w:t>
            </w:r>
          </w:p>
        </w:tc>
        <w:tc>
          <w:tcPr>
            <w:tcW w:w="3700" w:type="dxa"/>
            <w:tcBorders>
              <w:top w:val="single" w:sz="4" w:space="0" w:color="auto"/>
              <w:left w:val="single" w:sz="4" w:space="0" w:color="auto"/>
              <w:bottom w:val="single" w:sz="4" w:space="0" w:color="auto"/>
              <w:right w:val="single" w:sz="4" w:space="0" w:color="auto"/>
            </w:tcBorders>
          </w:tcPr>
          <w:p w:rsidR="00A14D67" w:rsidRPr="00CC1424" w:rsidRDefault="00A14D67" w:rsidP="00106B2D">
            <w:pPr>
              <w:widowControl w:val="0"/>
              <w:rPr>
                <w:rFonts w:ascii="Arial" w:hAnsi="Arial" w:cs="Arial"/>
                <w:snapToGrid w:val="0"/>
                <w:szCs w:val="24"/>
                <w:lang w:val="en-GB"/>
              </w:rPr>
            </w:pPr>
            <w:r w:rsidRPr="00CC1424">
              <w:rPr>
                <w:rFonts w:ascii="Arial" w:hAnsi="Arial" w:cs="Arial"/>
                <w:snapToGrid w:val="0"/>
                <w:szCs w:val="24"/>
                <w:lang w:val="en-GB"/>
              </w:rPr>
              <w:t>Supporting statement/Interview</w:t>
            </w:r>
          </w:p>
        </w:tc>
      </w:tr>
    </w:tbl>
    <w:p w:rsidR="00A14D67" w:rsidRPr="00CC1424" w:rsidRDefault="00A14D67" w:rsidP="00A14D67">
      <w:pPr>
        <w:widowControl w:val="0"/>
        <w:rPr>
          <w:snapToGrid w:val="0"/>
          <w:sz w:val="16"/>
          <w:szCs w:val="16"/>
        </w:rPr>
      </w:pPr>
    </w:p>
    <w:p w:rsidR="00A14D67" w:rsidRPr="00CC1424" w:rsidRDefault="00A14D67" w:rsidP="00A14D67">
      <w:pPr>
        <w:widowControl w:val="0"/>
        <w:rPr>
          <w:snapToGrid w:val="0"/>
          <w:sz w:val="16"/>
          <w:szCs w:val="16"/>
        </w:rPr>
      </w:pPr>
    </w:p>
    <w:p w:rsidR="00A14D67" w:rsidRPr="00CC1424" w:rsidRDefault="00A14D67" w:rsidP="00A14D67">
      <w:pPr>
        <w:widowControl w:val="0"/>
        <w:rPr>
          <w:snapToGrid w:val="0"/>
          <w:sz w:val="16"/>
          <w:szCs w:val="16"/>
        </w:rPr>
      </w:pPr>
    </w:p>
    <w:p w:rsidR="00A14D67" w:rsidRDefault="00A14D67" w:rsidP="00A14D67">
      <w:pPr>
        <w:tabs>
          <w:tab w:val="right" w:pos="9025"/>
        </w:tabs>
        <w:suppressAutoHyphens/>
        <w:rPr>
          <w:sz w:val="16"/>
        </w:rPr>
      </w:pPr>
    </w:p>
    <w:p w:rsidR="00A14D67" w:rsidRPr="00546606" w:rsidRDefault="00A14D67" w:rsidP="00A14D67">
      <w:pPr>
        <w:tabs>
          <w:tab w:val="right" w:pos="9025"/>
        </w:tabs>
        <w:suppressAutoHyphens/>
        <w:rPr>
          <w:rFonts w:ascii="Arial" w:hAnsi="Arial" w:cs="Arial"/>
          <w:sz w:val="16"/>
          <w:szCs w:val="16"/>
        </w:rPr>
      </w:pPr>
    </w:p>
    <w:p w:rsidR="00A14D67" w:rsidRPr="00546606" w:rsidRDefault="00A14D67" w:rsidP="000B2558">
      <w:pPr>
        <w:tabs>
          <w:tab w:val="right" w:pos="9025"/>
        </w:tabs>
        <w:suppressAutoHyphens/>
        <w:rPr>
          <w:rFonts w:ascii="Arial" w:hAnsi="Arial" w:cs="Arial"/>
          <w:sz w:val="16"/>
          <w:szCs w:val="16"/>
        </w:rPr>
      </w:pPr>
    </w:p>
    <w:sectPr w:rsidR="00A14D67" w:rsidRPr="0054660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46" w:rsidRDefault="00E90D46" w:rsidP="00273025">
      <w:r>
        <w:separator/>
      </w:r>
    </w:p>
  </w:endnote>
  <w:endnote w:type="continuationSeparator" w:id="0">
    <w:p w:rsidR="00E90D46" w:rsidRDefault="00E90D46" w:rsidP="002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tanmore Colleg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46" w:rsidRDefault="00E90D46" w:rsidP="00273025">
      <w:r>
        <w:separator/>
      </w:r>
    </w:p>
  </w:footnote>
  <w:footnote w:type="continuationSeparator" w:id="0">
    <w:p w:rsidR="00E90D46" w:rsidRDefault="00E90D46" w:rsidP="0027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E3E"/>
    <w:multiLevelType w:val="hybridMultilevel"/>
    <w:tmpl w:val="96220648"/>
    <w:lvl w:ilvl="0" w:tplc="9AE489EC">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92310"/>
    <w:multiLevelType w:val="singleLevel"/>
    <w:tmpl w:val="85F23160"/>
    <w:lvl w:ilvl="0">
      <w:start w:val="9"/>
      <w:numFmt w:val="decimal"/>
      <w:lvlText w:val="%1"/>
      <w:lvlJc w:val="left"/>
      <w:pPr>
        <w:tabs>
          <w:tab w:val="num" w:pos="720"/>
        </w:tabs>
        <w:ind w:left="720" w:hanging="720"/>
      </w:pPr>
      <w:rPr>
        <w:rFonts w:hint="default"/>
      </w:rPr>
    </w:lvl>
  </w:abstractNum>
  <w:abstractNum w:abstractNumId="2" w15:restartNumberingAfterBreak="0">
    <w:nsid w:val="12324645"/>
    <w:multiLevelType w:val="hybridMultilevel"/>
    <w:tmpl w:val="F5A6A3BC"/>
    <w:lvl w:ilvl="0" w:tplc="8DE619C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A1B21"/>
    <w:multiLevelType w:val="singleLevel"/>
    <w:tmpl w:val="D8F8479A"/>
    <w:lvl w:ilvl="0">
      <w:start w:val="5"/>
      <w:numFmt w:val="decimal"/>
      <w:lvlText w:val="%1"/>
      <w:lvlJc w:val="left"/>
      <w:pPr>
        <w:tabs>
          <w:tab w:val="num" w:pos="720"/>
        </w:tabs>
        <w:ind w:left="720" w:hanging="720"/>
      </w:pPr>
      <w:rPr>
        <w:rFonts w:hint="default"/>
        <w:b w:val="0"/>
      </w:rPr>
    </w:lvl>
  </w:abstractNum>
  <w:abstractNum w:abstractNumId="4" w15:restartNumberingAfterBreak="0">
    <w:nsid w:val="16E17135"/>
    <w:multiLevelType w:val="singleLevel"/>
    <w:tmpl w:val="BEA0AD5C"/>
    <w:lvl w:ilvl="0">
      <w:start w:val="6"/>
      <w:numFmt w:val="decimal"/>
      <w:lvlText w:val="%1"/>
      <w:lvlJc w:val="left"/>
      <w:pPr>
        <w:tabs>
          <w:tab w:val="num" w:pos="720"/>
        </w:tabs>
        <w:ind w:left="720" w:hanging="720"/>
      </w:pPr>
      <w:rPr>
        <w:rFonts w:hint="default"/>
      </w:rPr>
    </w:lvl>
  </w:abstractNum>
  <w:abstractNum w:abstractNumId="5" w15:restartNumberingAfterBreak="0">
    <w:nsid w:val="18BA5A5D"/>
    <w:multiLevelType w:val="hybridMultilevel"/>
    <w:tmpl w:val="CC9C2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E070B"/>
    <w:multiLevelType w:val="hybridMultilevel"/>
    <w:tmpl w:val="E6224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D2E24"/>
    <w:multiLevelType w:val="hybridMultilevel"/>
    <w:tmpl w:val="BC906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F83B68"/>
    <w:multiLevelType w:val="hybridMultilevel"/>
    <w:tmpl w:val="84A0512C"/>
    <w:lvl w:ilvl="0" w:tplc="55CE3C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C499C"/>
    <w:multiLevelType w:val="singleLevel"/>
    <w:tmpl w:val="68A618D0"/>
    <w:lvl w:ilvl="0">
      <w:start w:val="1"/>
      <w:numFmt w:val="decimal"/>
      <w:lvlText w:val="%1."/>
      <w:lvlJc w:val="left"/>
      <w:pPr>
        <w:tabs>
          <w:tab w:val="num" w:pos="720"/>
        </w:tabs>
        <w:ind w:left="720" w:hanging="720"/>
      </w:pPr>
      <w:rPr>
        <w:rFonts w:hint="default"/>
      </w:rPr>
    </w:lvl>
  </w:abstractNum>
  <w:abstractNum w:abstractNumId="10" w15:restartNumberingAfterBreak="0">
    <w:nsid w:val="45A51400"/>
    <w:multiLevelType w:val="hybridMultilevel"/>
    <w:tmpl w:val="2CDC58F2"/>
    <w:lvl w:ilvl="0" w:tplc="0409000F">
      <w:start w:val="1"/>
      <w:numFmt w:val="decimal"/>
      <w:lvlText w:val="%1."/>
      <w:lvlJc w:val="left"/>
      <w:pPr>
        <w:tabs>
          <w:tab w:val="num" w:pos="720"/>
        </w:tabs>
        <w:ind w:left="720" w:hanging="360"/>
      </w:pPr>
    </w:lvl>
    <w:lvl w:ilvl="1" w:tplc="A78059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B62156"/>
    <w:multiLevelType w:val="hybridMultilevel"/>
    <w:tmpl w:val="34A4ECF2"/>
    <w:lvl w:ilvl="0" w:tplc="8CDC4400">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377EE"/>
    <w:multiLevelType w:val="hybridMultilevel"/>
    <w:tmpl w:val="2BE2F84E"/>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C24AF3"/>
    <w:multiLevelType w:val="hybridMultilevel"/>
    <w:tmpl w:val="13DE9B8E"/>
    <w:lvl w:ilvl="0" w:tplc="65640254">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BB6674"/>
    <w:multiLevelType w:val="hybridMultilevel"/>
    <w:tmpl w:val="5D38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93CD1"/>
    <w:multiLevelType w:val="hybridMultilevel"/>
    <w:tmpl w:val="DD28CE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63775A"/>
    <w:multiLevelType w:val="singleLevel"/>
    <w:tmpl w:val="FF449678"/>
    <w:lvl w:ilvl="0">
      <w:start w:val="1"/>
      <w:numFmt w:val="decimal"/>
      <w:lvlText w:val="%1"/>
      <w:lvlJc w:val="left"/>
      <w:pPr>
        <w:tabs>
          <w:tab w:val="num" w:pos="720"/>
        </w:tabs>
        <w:ind w:left="720" w:hanging="720"/>
      </w:pPr>
      <w:rPr>
        <w:rFonts w:hint="default"/>
      </w:rPr>
    </w:lvl>
  </w:abstractNum>
  <w:abstractNum w:abstractNumId="17" w15:restartNumberingAfterBreak="0">
    <w:nsid w:val="7FF944C2"/>
    <w:multiLevelType w:val="singleLevel"/>
    <w:tmpl w:val="363CF084"/>
    <w:lvl w:ilvl="0">
      <w:start w:val="3"/>
      <w:numFmt w:val="decimal"/>
      <w:lvlText w:val="%1"/>
      <w:lvlJc w:val="left"/>
      <w:pPr>
        <w:tabs>
          <w:tab w:val="num" w:pos="720"/>
        </w:tabs>
        <w:ind w:left="720" w:hanging="720"/>
      </w:pPr>
      <w:rPr>
        <w:rFonts w:hint="default"/>
      </w:rPr>
    </w:lvl>
  </w:abstractNum>
  <w:num w:numId="1">
    <w:abstractNumId w:val="3"/>
  </w:num>
  <w:num w:numId="2">
    <w:abstractNumId w:val="17"/>
  </w:num>
  <w:num w:numId="3">
    <w:abstractNumId w:val="16"/>
  </w:num>
  <w:num w:numId="4">
    <w:abstractNumId w:val="4"/>
  </w:num>
  <w:num w:numId="5">
    <w:abstractNumId w:val="1"/>
  </w:num>
  <w:num w:numId="6">
    <w:abstractNumId w:val="5"/>
  </w:num>
  <w:num w:numId="7">
    <w:abstractNumId w:val="0"/>
  </w:num>
  <w:num w:numId="8">
    <w:abstractNumId w:val="8"/>
  </w:num>
  <w:num w:numId="9">
    <w:abstractNumId w:val="10"/>
  </w:num>
  <w:num w:numId="10">
    <w:abstractNumId w:val="9"/>
  </w:num>
  <w:num w:numId="11">
    <w:abstractNumId w:val="2"/>
  </w:num>
  <w:num w:numId="12">
    <w:abstractNumId w:val="13"/>
  </w:num>
  <w:num w:numId="13">
    <w:abstractNumId w:val="11"/>
  </w:num>
  <w:num w:numId="14">
    <w:abstractNumId w:val="6"/>
  </w:num>
  <w:num w:numId="15">
    <w:abstractNumId w:val="12"/>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13"/>
    <w:rsid w:val="00016276"/>
    <w:rsid w:val="0007489B"/>
    <w:rsid w:val="000A130E"/>
    <w:rsid w:val="000B2558"/>
    <w:rsid w:val="001061C5"/>
    <w:rsid w:val="00123A08"/>
    <w:rsid w:val="00136159"/>
    <w:rsid w:val="001F455B"/>
    <w:rsid w:val="001F513B"/>
    <w:rsid w:val="00241543"/>
    <w:rsid w:val="00273025"/>
    <w:rsid w:val="002825DB"/>
    <w:rsid w:val="002D276D"/>
    <w:rsid w:val="002E066E"/>
    <w:rsid w:val="00350C0E"/>
    <w:rsid w:val="00391A0A"/>
    <w:rsid w:val="00392AB5"/>
    <w:rsid w:val="004078FC"/>
    <w:rsid w:val="00496996"/>
    <w:rsid w:val="004B63E2"/>
    <w:rsid w:val="004E4421"/>
    <w:rsid w:val="00533A14"/>
    <w:rsid w:val="00546606"/>
    <w:rsid w:val="005B6C13"/>
    <w:rsid w:val="005B7A3A"/>
    <w:rsid w:val="005C285F"/>
    <w:rsid w:val="005D659E"/>
    <w:rsid w:val="005E59E9"/>
    <w:rsid w:val="006154CF"/>
    <w:rsid w:val="006169AA"/>
    <w:rsid w:val="00636A00"/>
    <w:rsid w:val="006509D4"/>
    <w:rsid w:val="00683088"/>
    <w:rsid w:val="006A54E6"/>
    <w:rsid w:val="006B00CB"/>
    <w:rsid w:val="006C3457"/>
    <w:rsid w:val="00713665"/>
    <w:rsid w:val="00725B48"/>
    <w:rsid w:val="0073248C"/>
    <w:rsid w:val="007839AB"/>
    <w:rsid w:val="007A1FAD"/>
    <w:rsid w:val="007C1088"/>
    <w:rsid w:val="007C4B0B"/>
    <w:rsid w:val="00840656"/>
    <w:rsid w:val="00856729"/>
    <w:rsid w:val="008645DA"/>
    <w:rsid w:val="00883807"/>
    <w:rsid w:val="008A0713"/>
    <w:rsid w:val="008D2643"/>
    <w:rsid w:val="008F4853"/>
    <w:rsid w:val="009B61E1"/>
    <w:rsid w:val="00A14D67"/>
    <w:rsid w:val="00A601F0"/>
    <w:rsid w:val="00A9337E"/>
    <w:rsid w:val="00AC5106"/>
    <w:rsid w:val="00B33F9E"/>
    <w:rsid w:val="00B53992"/>
    <w:rsid w:val="00BA2F74"/>
    <w:rsid w:val="00BC61EB"/>
    <w:rsid w:val="00BE097F"/>
    <w:rsid w:val="00C247C3"/>
    <w:rsid w:val="00C270CA"/>
    <w:rsid w:val="00C454D2"/>
    <w:rsid w:val="00C55DA0"/>
    <w:rsid w:val="00C766F1"/>
    <w:rsid w:val="00C8374D"/>
    <w:rsid w:val="00D24457"/>
    <w:rsid w:val="00D375A9"/>
    <w:rsid w:val="00D40E59"/>
    <w:rsid w:val="00D5513D"/>
    <w:rsid w:val="00D56BCE"/>
    <w:rsid w:val="00D7631C"/>
    <w:rsid w:val="00D968D5"/>
    <w:rsid w:val="00DB674C"/>
    <w:rsid w:val="00DD2E25"/>
    <w:rsid w:val="00E00EA4"/>
    <w:rsid w:val="00E17E56"/>
    <w:rsid w:val="00E625F1"/>
    <w:rsid w:val="00E86918"/>
    <w:rsid w:val="00E90D46"/>
    <w:rsid w:val="00EB04BE"/>
    <w:rsid w:val="00F16EA1"/>
    <w:rsid w:val="00F265F0"/>
    <w:rsid w:val="00F54757"/>
    <w:rsid w:val="00F55FBD"/>
    <w:rsid w:val="00F7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D4C255"/>
  <w15:chartTrackingRefBased/>
  <w15:docId w15:val="{39751CB8-CA20-4CB5-B397-6BD1BA88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lang w:val="en-US" w:eastAsia="en-US"/>
    </w:rPr>
  </w:style>
  <w:style w:type="paragraph" w:styleId="Heading1">
    <w:name w:val="heading 1"/>
    <w:basedOn w:val="Normal"/>
    <w:next w:val="Normal"/>
    <w:qFormat/>
    <w:pPr>
      <w:keepNext/>
      <w:tabs>
        <w:tab w:val="center" w:pos="4513"/>
      </w:tabs>
      <w:suppressAutoHyphens/>
      <w:jc w:val="center"/>
      <w:outlineLvl w:val="0"/>
    </w:pPr>
    <w:rPr>
      <w:b/>
      <w:spacing w:val="-2"/>
      <w:u w:val="single"/>
      <w:lang w:val="en-GB"/>
    </w:rPr>
  </w:style>
  <w:style w:type="paragraph" w:styleId="Heading2">
    <w:name w:val="heading 2"/>
    <w:basedOn w:val="Normal"/>
    <w:next w:val="Normal"/>
    <w:qFormat/>
    <w:pPr>
      <w:keepNext/>
      <w:tabs>
        <w:tab w:val="center" w:pos="4513"/>
      </w:tabs>
      <w:suppressAutoHyphens/>
      <w:outlineLvl w:val="1"/>
    </w:pPr>
    <w:rPr>
      <w:b/>
      <w:spacing w:val="-2"/>
    </w:rPr>
  </w:style>
  <w:style w:type="paragraph" w:styleId="Heading6">
    <w:name w:val="heading 6"/>
    <w:basedOn w:val="Normal"/>
    <w:next w:val="Normal"/>
    <w:link w:val="Heading6Char"/>
    <w:semiHidden/>
    <w:unhideWhenUsed/>
    <w:qFormat/>
    <w:rsid w:val="00D968D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jc w:val="both"/>
    </w:pPr>
    <w:rPr>
      <w:spacing w:val="-2"/>
      <w:lang w:val="en-GB"/>
    </w:rPr>
  </w:style>
  <w:style w:type="paragraph" w:styleId="BodyTextIndent2">
    <w:name w:val="Body Text Indent 2"/>
    <w:basedOn w:val="Normal"/>
    <w:pPr>
      <w:ind w:left="720" w:hanging="720"/>
    </w:pPr>
    <w:rPr>
      <w:rFonts w:ascii="Univers (W1)" w:hAnsi="Univers (W1)"/>
      <w:lang w:val="en-GB"/>
    </w:rPr>
  </w:style>
  <w:style w:type="paragraph" w:styleId="BodyTextIndent3">
    <w:name w:val="Body Text Indent 3"/>
    <w:basedOn w:val="Normal"/>
    <w:pPr>
      <w:ind w:left="720"/>
    </w:pPr>
    <w:rPr>
      <w:rFonts w:ascii="Univers (W1)" w:hAnsi="Univers (W1)"/>
      <w:lang w:val="en-GB"/>
    </w:rPr>
  </w:style>
  <w:style w:type="paragraph" w:styleId="BodyText2">
    <w:name w:val="Body Text 2"/>
    <w:basedOn w:val="Normal"/>
    <w:pPr>
      <w:tabs>
        <w:tab w:val="left" w:pos="-720"/>
      </w:tabs>
      <w:suppressAutoHyphens/>
      <w:jc w:val="both"/>
    </w:pPr>
    <w:rPr>
      <w:spacing w:val="-2"/>
      <w:lang w:val="en-GB"/>
    </w:rPr>
  </w:style>
  <w:style w:type="paragraph" w:styleId="BodyText3">
    <w:name w:val="Body Text 3"/>
    <w:basedOn w:val="Normal"/>
    <w:pPr>
      <w:tabs>
        <w:tab w:val="left" w:pos="-720"/>
      </w:tabs>
      <w:suppressAutoHyphens/>
      <w:jc w:val="center"/>
    </w:pPr>
    <w:rPr>
      <w:rFonts w:ascii="Stanmore College" w:hAnsi="Stanmore College"/>
      <w:b/>
      <w:spacing w:val="-3"/>
      <w:sz w:val="96"/>
      <w:lang w:val="en-GB"/>
    </w:rPr>
  </w:style>
  <w:style w:type="paragraph" w:styleId="BodyTextIndent">
    <w:name w:val="Body Text Indent"/>
    <w:basedOn w:val="Normal"/>
    <w:pPr>
      <w:tabs>
        <w:tab w:val="left" w:pos="0"/>
      </w:tabs>
      <w:ind w:left="720"/>
    </w:pPr>
  </w:style>
  <w:style w:type="character" w:customStyle="1" w:styleId="Heading6Char">
    <w:name w:val="Heading 6 Char"/>
    <w:link w:val="Heading6"/>
    <w:semiHidden/>
    <w:rsid w:val="00D968D5"/>
    <w:rPr>
      <w:rFonts w:ascii="Calibri" w:eastAsia="Times New Roman" w:hAnsi="Calibri" w:cs="Times New Roman"/>
      <w:b/>
      <w:bCs/>
      <w:sz w:val="22"/>
      <w:szCs w:val="22"/>
      <w:lang w:val="en-US" w:eastAsia="en-US"/>
    </w:rPr>
  </w:style>
  <w:style w:type="paragraph" w:styleId="ListParagraph">
    <w:name w:val="List Paragraph"/>
    <w:basedOn w:val="Normal"/>
    <w:uiPriority w:val="34"/>
    <w:qFormat/>
    <w:rsid w:val="00C766F1"/>
    <w:pPr>
      <w:ind w:left="720"/>
    </w:pPr>
    <w:rPr>
      <w:rFonts w:ascii="Arial" w:hAnsi="Arial"/>
      <w:szCs w:val="24"/>
      <w:lang w:val="en-GB" w:eastAsia="en-GB"/>
    </w:rPr>
  </w:style>
  <w:style w:type="paragraph" w:styleId="Header">
    <w:name w:val="header"/>
    <w:basedOn w:val="Normal"/>
    <w:link w:val="HeaderChar"/>
    <w:rsid w:val="00273025"/>
    <w:pPr>
      <w:tabs>
        <w:tab w:val="center" w:pos="4513"/>
        <w:tab w:val="right" w:pos="9026"/>
      </w:tabs>
    </w:pPr>
  </w:style>
  <w:style w:type="character" w:customStyle="1" w:styleId="HeaderChar">
    <w:name w:val="Header Char"/>
    <w:link w:val="Header"/>
    <w:rsid w:val="00273025"/>
    <w:rPr>
      <w:rFonts w:ascii="Univers" w:hAnsi="Univers"/>
      <w:sz w:val="24"/>
      <w:lang w:val="en-US" w:eastAsia="en-US"/>
    </w:rPr>
  </w:style>
  <w:style w:type="paragraph" w:styleId="Footer">
    <w:name w:val="footer"/>
    <w:basedOn w:val="Normal"/>
    <w:link w:val="FooterChar"/>
    <w:rsid w:val="00273025"/>
    <w:pPr>
      <w:tabs>
        <w:tab w:val="center" w:pos="4513"/>
        <w:tab w:val="right" w:pos="9026"/>
      </w:tabs>
    </w:pPr>
  </w:style>
  <w:style w:type="character" w:customStyle="1" w:styleId="FooterChar">
    <w:name w:val="Footer Char"/>
    <w:link w:val="Footer"/>
    <w:rsid w:val="00273025"/>
    <w:rPr>
      <w:rFonts w:ascii="Univers" w:hAnsi="Univers"/>
      <w:sz w:val="24"/>
      <w:lang w:val="en-US" w:eastAsia="en-US"/>
    </w:rPr>
  </w:style>
  <w:style w:type="paragraph" w:styleId="BalloonText">
    <w:name w:val="Balloon Text"/>
    <w:basedOn w:val="Normal"/>
    <w:link w:val="BalloonTextChar"/>
    <w:rsid w:val="00F265F0"/>
    <w:rPr>
      <w:rFonts w:ascii="Segoe UI" w:hAnsi="Segoe UI" w:cs="Segoe UI"/>
      <w:sz w:val="18"/>
      <w:szCs w:val="18"/>
    </w:rPr>
  </w:style>
  <w:style w:type="character" w:customStyle="1" w:styleId="BalloonTextChar">
    <w:name w:val="Balloon Text Char"/>
    <w:basedOn w:val="DefaultParagraphFont"/>
    <w:link w:val="BalloonText"/>
    <w:rsid w:val="00F265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mor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806E-27EA-412A-95AF-9DBEB10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916</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STANMORE COLLEGE FURTHER EDUCATION CORPORATION (SCFEC)</vt:lpstr>
    </vt:vector>
  </TitlesOfParts>
  <Company>Stanmore College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STANMORE COLLEGE FURTHER EDUCATION CORPORATION (SCFEC)</dc:title>
  <dc:subject/>
  <dc:creator>Debbie Campana</dc:creator>
  <cp:keywords/>
  <cp:lastModifiedBy>Vina Dhaliwal</cp:lastModifiedBy>
  <cp:revision>5</cp:revision>
  <cp:lastPrinted>2019-10-02T14:55:00Z</cp:lastPrinted>
  <dcterms:created xsi:type="dcterms:W3CDTF">2019-10-02T15:00:00Z</dcterms:created>
  <dcterms:modified xsi:type="dcterms:W3CDTF">2019-10-08T10:19:00Z</dcterms:modified>
</cp:coreProperties>
</file>