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9E" w:rsidRPr="007D2FBD" w:rsidRDefault="001A16A8" w:rsidP="0035439E">
      <w:pPr>
        <w:pStyle w:val="Title"/>
        <w:jc w:val="left"/>
        <w:rPr>
          <w:rFonts w:ascii="Arial" w:hAnsi="Arial" w:cs="Arial"/>
          <w:szCs w:val="24"/>
        </w:rPr>
      </w:pPr>
      <w:r w:rsidRPr="00512402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939B47D" wp14:editId="35CE162C">
            <wp:simplePos x="0" y="0"/>
            <wp:positionH relativeFrom="margin">
              <wp:posOffset>0</wp:posOffset>
            </wp:positionH>
            <wp:positionV relativeFrom="paragraph">
              <wp:posOffset>-177791</wp:posOffset>
            </wp:positionV>
            <wp:extent cx="1085850" cy="75583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9E" w:rsidRPr="007D2FBD" w:rsidRDefault="0035439E">
      <w:pPr>
        <w:pStyle w:val="Title"/>
        <w:rPr>
          <w:rFonts w:ascii="Arial" w:hAnsi="Arial" w:cs="Arial"/>
          <w:szCs w:val="24"/>
        </w:rPr>
      </w:pPr>
    </w:p>
    <w:p w:rsidR="002974F4" w:rsidRPr="007D2FBD" w:rsidRDefault="002974F4">
      <w:pPr>
        <w:pStyle w:val="Title"/>
        <w:rPr>
          <w:rFonts w:ascii="Arial" w:hAnsi="Arial" w:cs="Arial"/>
          <w:szCs w:val="24"/>
        </w:rPr>
      </w:pPr>
    </w:p>
    <w:p w:rsidR="001A16A8" w:rsidRDefault="001A16A8" w:rsidP="00EE5D46">
      <w:pPr>
        <w:pStyle w:val="Title"/>
        <w:jc w:val="left"/>
        <w:rPr>
          <w:rFonts w:ascii="Arial" w:hAnsi="Arial" w:cs="Arial"/>
          <w:szCs w:val="24"/>
        </w:rPr>
      </w:pPr>
    </w:p>
    <w:p w:rsidR="00A81C93" w:rsidRPr="007D2FBD" w:rsidRDefault="00A81C93" w:rsidP="00EE5D46">
      <w:pPr>
        <w:pStyle w:val="Title"/>
        <w:jc w:val="left"/>
        <w:rPr>
          <w:rFonts w:ascii="Arial" w:hAnsi="Arial" w:cs="Arial"/>
          <w:szCs w:val="24"/>
        </w:rPr>
      </w:pPr>
      <w:r w:rsidRPr="007D2FBD">
        <w:rPr>
          <w:rFonts w:ascii="Arial" w:hAnsi="Arial" w:cs="Arial"/>
          <w:szCs w:val="24"/>
        </w:rPr>
        <w:t>PERSON SPECIFICATION</w:t>
      </w:r>
    </w:p>
    <w:p w:rsidR="00A81C93" w:rsidRPr="007D2FBD" w:rsidRDefault="00A81C93">
      <w:pPr>
        <w:jc w:val="center"/>
        <w:rPr>
          <w:rFonts w:ascii="Arial" w:hAnsi="Arial" w:cs="Arial"/>
          <w:b/>
          <w:szCs w:val="24"/>
        </w:rPr>
      </w:pPr>
    </w:p>
    <w:p w:rsidR="00A81C93" w:rsidRPr="007D2FBD" w:rsidRDefault="00A81C93">
      <w:pPr>
        <w:rPr>
          <w:rFonts w:ascii="Arial" w:hAnsi="Arial" w:cs="Arial"/>
          <w:b/>
          <w:szCs w:val="24"/>
        </w:rPr>
      </w:pPr>
      <w:r w:rsidRPr="007D2FBD">
        <w:rPr>
          <w:rFonts w:ascii="Arial" w:hAnsi="Arial" w:cs="Arial"/>
          <w:b/>
          <w:szCs w:val="24"/>
        </w:rPr>
        <w:t xml:space="preserve">JOB </w:t>
      </w:r>
      <w:r w:rsidR="007F7C42" w:rsidRPr="007D2FBD">
        <w:rPr>
          <w:rFonts w:ascii="Arial" w:hAnsi="Arial" w:cs="Arial"/>
          <w:b/>
          <w:szCs w:val="24"/>
        </w:rPr>
        <w:t>TITLE:</w:t>
      </w:r>
      <w:r w:rsidRPr="007D2FBD">
        <w:rPr>
          <w:rFonts w:ascii="Arial" w:hAnsi="Arial" w:cs="Arial"/>
          <w:b/>
          <w:szCs w:val="24"/>
        </w:rPr>
        <w:t xml:space="preserve">  </w:t>
      </w:r>
      <w:r w:rsidR="00D365D6">
        <w:rPr>
          <w:rFonts w:ascii="Arial" w:hAnsi="Arial" w:cs="Arial"/>
          <w:b/>
          <w:szCs w:val="24"/>
        </w:rPr>
        <w:t>Human Resources &amp; Organisational Development Manager</w:t>
      </w:r>
    </w:p>
    <w:p w:rsidR="00A81C93" w:rsidRPr="007D2FBD" w:rsidRDefault="00A81C93">
      <w:pPr>
        <w:rPr>
          <w:rFonts w:ascii="Arial" w:hAnsi="Arial" w:cs="Arial"/>
          <w:b/>
          <w:szCs w:val="24"/>
        </w:rPr>
      </w:pPr>
    </w:p>
    <w:tbl>
      <w:tblPr>
        <w:tblW w:w="144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5386"/>
        <w:gridCol w:w="4395"/>
        <w:gridCol w:w="2126"/>
      </w:tblGrid>
      <w:tr w:rsidR="00820993" w:rsidRPr="007D2FBD" w:rsidTr="001A16A8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 w:rsidP="00820993">
            <w:pPr>
              <w:ind w:right="-1242"/>
              <w:jc w:val="center"/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REQUIREMENT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rPr>
                <w:szCs w:val="24"/>
              </w:rPr>
            </w:pPr>
          </w:p>
        </w:tc>
      </w:tr>
      <w:tr w:rsidR="00820993" w:rsidRPr="007D2FBD" w:rsidTr="001A16A8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ATTRIBUTES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HOW IDENTIFIED</w:t>
            </w:r>
          </w:p>
        </w:tc>
      </w:tr>
      <w:tr w:rsidR="00820993" w:rsidRPr="007D2FBD" w:rsidTr="001A16A8"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>
            <w:pPr>
              <w:rPr>
                <w:rFonts w:ascii="Arial" w:hAnsi="Arial" w:cs="Arial"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QUALIFICATIONS AND TRAINING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8B" w:rsidRPr="00D365D6" w:rsidRDefault="00AC5C8B" w:rsidP="00D365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 xml:space="preserve">Level </w:t>
            </w:r>
            <w:r w:rsidR="00D365D6" w:rsidRPr="00D365D6">
              <w:rPr>
                <w:rFonts w:ascii="Arial" w:hAnsi="Arial" w:cs="Arial"/>
                <w:bCs/>
              </w:rPr>
              <w:t>5</w:t>
            </w:r>
            <w:r w:rsidRPr="00D365D6">
              <w:rPr>
                <w:rFonts w:ascii="Arial" w:hAnsi="Arial" w:cs="Arial"/>
                <w:bCs/>
              </w:rPr>
              <w:t xml:space="preserve"> qualification</w:t>
            </w:r>
          </w:p>
          <w:p w:rsidR="00AC5C8B" w:rsidRPr="00D365D6" w:rsidRDefault="00AC5C8B" w:rsidP="00D365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D365D6">
              <w:rPr>
                <w:rFonts w:ascii="Arial" w:hAnsi="Arial" w:cs="Arial"/>
                <w:szCs w:val="24"/>
              </w:rPr>
              <w:t xml:space="preserve">CIPD Level </w:t>
            </w:r>
            <w:r w:rsidR="00D365D6" w:rsidRPr="00D365D6">
              <w:rPr>
                <w:rFonts w:ascii="Arial" w:hAnsi="Arial" w:cs="Arial"/>
                <w:szCs w:val="24"/>
              </w:rPr>
              <w:t xml:space="preserve">7 </w:t>
            </w:r>
            <w:r w:rsidRPr="00D365D6">
              <w:rPr>
                <w:rFonts w:ascii="Arial" w:hAnsi="Arial" w:cs="Arial"/>
                <w:szCs w:val="24"/>
              </w:rPr>
              <w:t>qualification</w:t>
            </w:r>
            <w:r w:rsidR="00603155" w:rsidRPr="00D365D6">
              <w:rPr>
                <w:rFonts w:ascii="Arial" w:hAnsi="Arial" w:cs="Arial"/>
                <w:szCs w:val="24"/>
              </w:rPr>
              <w:t xml:space="preserve"> (or working towards)</w:t>
            </w:r>
          </w:p>
          <w:p w:rsidR="0070621C" w:rsidRPr="00D365D6" w:rsidRDefault="0070621C" w:rsidP="00D365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D365D6">
              <w:rPr>
                <w:rFonts w:ascii="Arial" w:hAnsi="Arial" w:cs="Arial"/>
                <w:szCs w:val="24"/>
              </w:rPr>
              <w:t xml:space="preserve">Qualified to Level 2 in English and Maths or be able to demonstrate competence at this level though diagnostic testing. </w:t>
            </w:r>
          </w:p>
          <w:p w:rsidR="0035439E" w:rsidRPr="00AC5C8B" w:rsidRDefault="0035439E" w:rsidP="007062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993" w:rsidRPr="00D365D6" w:rsidRDefault="00D365D6" w:rsidP="00D365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D365D6">
              <w:rPr>
                <w:rFonts w:ascii="Arial" w:hAnsi="Arial" w:cs="Arial"/>
                <w:bCs/>
              </w:rPr>
              <w:t xml:space="preserve">Chartered Member of </w:t>
            </w:r>
            <w:r w:rsidR="00AC5C8B" w:rsidRPr="00D365D6">
              <w:rPr>
                <w:rFonts w:ascii="Arial" w:hAnsi="Arial" w:cs="Arial"/>
                <w:bCs/>
              </w:rPr>
              <w:t xml:space="preserve">CIPD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93" w:rsidRPr="00603155" w:rsidRDefault="00603155">
            <w:pPr>
              <w:rPr>
                <w:rFonts w:ascii="Arial" w:hAnsi="Arial" w:cs="Arial"/>
                <w:szCs w:val="24"/>
              </w:rPr>
            </w:pPr>
            <w:r w:rsidRPr="00603155">
              <w:rPr>
                <w:rFonts w:ascii="Arial" w:hAnsi="Arial" w:cs="Arial"/>
                <w:szCs w:val="24"/>
              </w:rPr>
              <w:t>Application form</w:t>
            </w:r>
          </w:p>
        </w:tc>
      </w:tr>
      <w:tr w:rsidR="00820993" w:rsidRPr="007D2FBD" w:rsidTr="001A16A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820993" w:rsidRPr="007D2FBD" w:rsidRDefault="00820993" w:rsidP="00EE64B7">
            <w:pPr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KNOWL</w:t>
            </w:r>
            <w:r w:rsidR="00EE64B7" w:rsidRPr="007D2FBD">
              <w:rPr>
                <w:rFonts w:ascii="Arial" w:hAnsi="Arial" w:cs="Arial"/>
                <w:b/>
                <w:szCs w:val="24"/>
              </w:rPr>
              <w:t>E</w:t>
            </w:r>
            <w:r w:rsidRPr="007D2FBD">
              <w:rPr>
                <w:rFonts w:ascii="Arial" w:hAnsi="Arial" w:cs="Arial"/>
                <w:b/>
                <w:szCs w:val="24"/>
              </w:rPr>
              <w:t xml:space="preserve">DGE AND EXPERIENCE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8B" w:rsidRPr="00D365D6" w:rsidRDefault="00D365D6" w:rsidP="00D365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>A good knowledge of c</w:t>
            </w:r>
            <w:r w:rsidR="00AC5C8B" w:rsidRPr="00D365D6">
              <w:rPr>
                <w:rFonts w:ascii="Arial" w:hAnsi="Arial" w:cs="Arial"/>
                <w:bCs/>
              </w:rPr>
              <w:t xml:space="preserve">urrent employment </w:t>
            </w:r>
            <w:r w:rsidRPr="00D365D6">
              <w:rPr>
                <w:rFonts w:ascii="Arial" w:hAnsi="Arial" w:cs="Arial"/>
                <w:bCs/>
              </w:rPr>
              <w:t>law and best HR practice</w:t>
            </w:r>
            <w:r>
              <w:rPr>
                <w:rFonts w:ascii="Arial" w:hAnsi="Arial" w:cs="Arial"/>
                <w:bCs/>
              </w:rPr>
              <w:t xml:space="preserve"> and experience of assessing implications</w:t>
            </w:r>
          </w:p>
          <w:p w:rsidR="00AC5C8B" w:rsidRPr="00D365D6" w:rsidRDefault="00D365D6" w:rsidP="00D365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good knowledge of e</w:t>
            </w:r>
            <w:r w:rsidR="00AC5C8B" w:rsidRPr="00D365D6">
              <w:rPr>
                <w:rFonts w:ascii="Arial" w:hAnsi="Arial" w:cs="Arial"/>
                <w:bCs/>
              </w:rPr>
              <w:t xml:space="preserve">ffective </w:t>
            </w:r>
            <w:r>
              <w:rPr>
                <w:rFonts w:ascii="Arial" w:hAnsi="Arial" w:cs="Arial"/>
                <w:bCs/>
              </w:rPr>
              <w:t xml:space="preserve">and best practice </w:t>
            </w:r>
            <w:r w:rsidR="00AC5C8B" w:rsidRPr="00D365D6">
              <w:rPr>
                <w:rFonts w:ascii="Arial" w:hAnsi="Arial" w:cs="Arial"/>
                <w:bCs/>
              </w:rPr>
              <w:t>recruitment and selection practices</w:t>
            </w:r>
          </w:p>
          <w:p w:rsidR="00D365D6" w:rsidRDefault="00D365D6" w:rsidP="00D365D6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w</w:t>
            </w:r>
            <w:r w:rsidRPr="00D365D6">
              <w:rPr>
                <w:rFonts w:ascii="Arial" w:hAnsi="Arial" w:cs="Arial"/>
                <w:bCs/>
              </w:rPr>
              <w:t>orking with a web based HR system with self-service functionality</w:t>
            </w:r>
          </w:p>
          <w:p w:rsidR="00AC5C8B" w:rsidRDefault="00D365D6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 xml:space="preserve">Experience of </w:t>
            </w:r>
            <w:r>
              <w:rPr>
                <w:rFonts w:ascii="Arial" w:hAnsi="Arial" w:cs="Arial"/>
                <w:bCs/>
              </w:rPr>
              <w:t>a</w:t>
            </w:r>
            <w:r w:rsidR="00AC5C8B" w:rsidRPr="00D365D6">
              <w:rPr>
                <w:rFonts w:ascii="Arial" w:hAnsi="Arial" w:cs="Arial"/>
                <w:bCs/>
              </w:rPr>
              <w:t xml:space="preserve">dvising managers and employees on a wide range of HR </w:t>
            </w:r>
            <w:r>
              <w:rPr>
                <w:rFonts w:ascii="Arial" w:hAnsi="Arial" w:cs="Arial"/>
                <w:bCs/>
              </w:rPr>
              <w:t xml:space="preserve">practice, </w:t>
            </w:r>
            <w:r w:rsidR="00AC5C8B" w:rsidRPr="00D365D6">
              <w:rPr>
                <w:rFonts w:ascii="Arial" w:hAnsi="Arial" w:cs="Arial"/>
                <w:bCs/>
              </w:rPr>
              <w:t>policies and procedures</w:t>
            </w:r>
          </w:p>
          <w:p w:rsidR="00D365D6" w:rsidRDefault="00D365D6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successfully managing a team within an HR environment</w:t>
            </w:r>
          </w:p>
          <w:p w:rsidR="00AC5C8B" w:rsidRDefault="00D365D6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 xml:space="preserve">Experience of managing </w:t>
            </w:r>
            <w:r>
              <w:rPr>
                <w:rFonts w:ascii="Arial" w:hAnsi="Arial" w:cs="Arial"/>
                <w:bCs/>
              </w:rPr>
              <w:t xml:space="preserve">a diverse range of </w:t>
            </w:r>
            <w:r w:rsidR="00AC5C8B" w:rsidRPr="00D365D6">
              <w:rPr>
                <w:rFonts w:ascii="Arial" w:hAnsi="Arial" w:cs="Arial"/>
                <w:bCs/>
              </w:rPr>
              <w:t xml:space="preserve">employee relations issues including </w:t>
            </w:r>
            <w:r w:rsidR="006C3501" w:rsidRPr="00D365D6">
              <w:rPr>
                <w:rFonts w:ascii="Arial" w:hAnsi="Arial" w:cs="Arial"/>
                <w:bCs/>
              </w:rPr>
              <w:lastRenderedPageBreak/>
              <w:t xml:space="preserve">organisational change/restructure, </w:t>
            </w:r>
            <w:r w:rsidR="00AC5C8B" w:rsidRPr="00D365D6">
              <w:rPr>
                <w:rFonts w:ascii="Arial" w:hAnsi="Arial" w:cs="Arial"/>
                <w:bCs/>
              </w:rPr>
              <w:t>disciplinary, grievance, capability and harassment, absence including advising on investigations and hearings</w:t>
            </w:r>
          </w:p>
          <w:p w:rsidR="00AC5C8B" w:rsidRDefault="00D365D6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>R</w:t>
            </w:r>
            <w:r w:rsidR="00AC5C8B" w:rsidRPr="00D365D6">
              <w:rPr>
                <w:rFonts w:ascii="Arial" w:hAnsi="Arial" w:cs="Arial"/>
                <w:bCs/>
              </w:rPr>
              <w:t>ecent relevant experience of working in a busy, pressured Human Resources environment</w:t>
            </w:r>
          </w:p>
          <w:p w:rsidR="00AC5C8B" w:rsidRDefault="00D365D6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>E</w:t>
            </w:r>
            <w:r w:rsidR="00AC5C8B" w:rsidRPr="00D365D6">
              <w:rPr>
                <w:rFonts w:ascii="Arial" w:hAnsi="Arial" w:cs="Arial"/>
                <w:bCs/>
              </w:rPr>
              <w:t>xperience of using Microsoft applications in a working environment, in particular, Word, Excel and PowerPoint</w:t>
            </w:r>
          </w:p>
          <w:p w:rsidR="00A5417E" w:rsidRDefault="00A5417E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reporting and utilising key performance metrics to aid business and resource planning</w:t>
            </w:r>
          </w:p>
          <w:p w:rsidR="00603155" w:rsidRDefault="004A59E4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4A59E4">
              <w:rPr>
                <w:rFonts w:ascii="Arial" w:hAnsi="Arial" w:cs="Arial"/>
                <w:bCs/>
              </w:rPr>
              <w:t>Sound knowledge and e</w:t>
            </w:r>
            <w:r>
              <w:rPr>
                <w:rFonts w:ascii="Arial" w:hAnsi="Arial" w:cs="Arial"/>
                <w:bCs/>
              </w:rPr>
              <w:t>x</w:t>
            </w:r>
            <w:r w:rsidRPr="004A59E4">
              <w:rPr>
                <w:rFonts w:ascii="Arial" w:hAnsi="Arial" w:cs="Arial"/>
                <w:bCs/>
              </w:rPr>
              <w:t xml:space="preserve">perience </w:t>
            </w:r>
            <w:r>
              <w:rPr>
                <w:rFonts w:ascii="Arial" w:hAnsi="Arial" w:cs="Arial"/>
                <w:bCs/>
              </w:rPr>
              <w:t>of change and transition management</w:t>
            </w:r>
          </w:p>
          <w:p w:rsidR="00A5417E" w:rsidRDefault="00A5417E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working with recognised trade unions in a complex environment</w:t>
            </w:r>
          </w:p>
          <w:p w:rsidR="0035439E" w:rsidRPr="007D2FBD" w:rsidRDefault="0035439E" w:rsidP="006C3501">
            <w:pPr>
              <w:ind w:left="397"/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55" w:rsidRPr="00603155" w:rsidRDefault="00603155" w:rsidP="008A6355">
            <w:pPr>
              <w:rPr>
                <w:rFonts w:ascii="Arial" w:hAnsi="Arial" w:cs="Arial"/>
                <w:b/>
                <w:bCs/>
              </w:rPr>
            </w:pPr>
            <w:r w:rsidRPr="00603155">
              <w:rPr>
                <w:rFonts w:ascii="Arial" w:hAnsi="Arial" w:cs="Arial"/>
                <w:b/>
                <w:bCs/>
              </w:rPr>
              <w:lastRenderedPageBreak/>
              <w:t>Experience of:</w:t>
            </w:r>
          </w:p>
          <w:p w:rsidR="00820993" w:rsidRDefault="00D365D6" w:rsidP="00D365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D365D6">
              <w:rPr>
                <w:rFonts w:ascii="Arial" w:hAnsi="Arial" w:cs="Arial"/>
                <w:bCs/>
              </w:rPr>
              <w:t xml:space="preserve">Working in a </w:t>
            </w:r>
            <w:r w:rsidR="00603155" w:rsidRPr="00D365D6">
              <w:rPr>
                <w:rFonts w:ascii="Arial" w:hAnsi="Arial" w:cs="Arial"/>
                <w:bCs/>
              </w:rPr>
              <w:t>Further Education</w:t>
            </w:r>
            <w:r w:rsidRPr="00D365D6">
              <w:rPr>
                <w:rFonts w:ascii="Arial" w:hAnsi="Arial" w:cs="Arial"/>
                <w:bCs/>
              </w:rPr>
              <w:t xml:space="preserve"> or public sector environment</w:t>
            </w:r>
          </w:p>
          <w:p w:rsidR="004A59E4" w:rsidRPr="00D365D6" w:rsidRDefault="004A59E4" w:rsidP="00D365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Planning, facilitating and evaluating learning and development within a complex environment</w:t>
            </w:r>
          </w:p>
          <w:p w:rsidR="006C3501" w:rsidRPr="00603155" w:rsidRDefault="006C3501" w:rsidP="006C3501">
            <w:pPr>
              <w:ind w:left="397"/>
              <w:rPr>
                <w:rFonts w:ascii="Arial" w:hAnsi="Arial" w:cs="Arial"/>
                <w:bCs/>
              </w:rPr>
            </w:pPr>
          </w:p>
          <w:p w:rsidR="006C3501" w:rsidRPr="00603155" w:rsidRDefault="006C3501" w:rsidP="00603155">
            <w:pPr>
              <w:tabs>
                <w:tab w:val="num" w:pos="601"/>
              </w:tabs>
              <w:rPr>
                <w:rFonts w:ascii="Arial" w:hAnsi="Arial" w:cs="Arial"/>
                <w:bCs/>
              </w:rPr>
            </w:pPr>
          </w:p>
          <w:p w:rsidR="00603155" w:rsidRPr="007D2FBD" w:rsidRDefault="00603155" w:rsidP="008A63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93" w:rsidRPr="00603155" w:rsidRDefault="00603155">
            <w:pPr>
              <w:rPr>
                <w:rFonts w:ascii="Arial" w:hAnsi="Arial" w:cs="Arial"/>
                <w:szCs w:val="24"/>
              </w:rPr>
            </w:pPr>
            <w:r w:rsidRPr="00603155">
              <w:rPr>
                <w:rFonts w:ascii="Arial" w:hAnsi="Arial" w:cs="Arial"/>
                <w:szCs w:val="24"/>
              </w:rPr>
              <w:t>Application Form, Interview and selection process</w:t>
            </w:r>
          </w:p>
        </w:tc>
        <w:bookmarkStart w:id="0" w:name="_GoBack"/>
        <w:bookmarkEnd w:id="0"/>
      </w:tr>
      <w:tr w:rsidR="00603155" w:rsidRPr="007D2FBD" w:rsidTr="001A16A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03155" w:rsidRPr="007D2FBD" w:rsidRDefault="00603155">
            <w:pPr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SKILLS AND ABILITIES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55" w:rsidRPr="00A5417E" w:rsidRDefault="00603155" w:rsidP="00A5417E">
            <w:pPr>
              <w:pStyle w:val="ListParagraph"/>
              <w:numPr>
                <w:ilvl w:val="0"/>
                <w:numId w:val="13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A5417E">
              <w:rPr>
                <w:rFonts w:ascii="Arial" w:hAnsi="Arial" w:cs="Arial"/>
                <w:bCs/>
              </w:rPr>
              <w:t>Effective interpersonal and communication skills with to communicate at all levels with diplomacy and tact</w:t>
            </w:r>
          </w:p>
          <w:p w:rsidR="00A5417E" w:rsidRDefault="00A5417E" w:rsidP="00A5417E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Effective oral and written communication skills</w:t>
            </w:r>
          </w:p>
          <w:p w:rsidR="00A5417E" w:rsidRDefault="00A5417E" w:rsidP="00A5417E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write and present reports for Executive Team and Board </w:t>
            </w:r>
          </w:p>
          <w:p w:rsidR="00603155" w:rsidRDefault="00A5417E" w:rsidP="00AC5C8B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A5417E">
              <w:rPr>
                <w:rFonts w:ascii="Arial" w:hAnsi="Arial" w:cs="Arial"/>
                <w:bCs/>
              </w:rPr>
              <w:t>E</w:t>
            </w:r>
            <w:r w:rsidR="00603155" w:rsidRPr="00A5417E">
              <w:rPr>
                <w:rFonts w:ascii="Arial" w:hAnsi="Arial" w:cs="Arial"/>
                <w:bCs/>
              </w:rPr>
              <w:t>xcellent organisational skills</w:t>
            </w:r>
            <w:r>
              <w:rPr>
                <w:rFonts w:ascii="Arial" w:hAnsi="Arial" w:cs="Arial"/>
                <w:bCs/>
              </w:rPr>
              <w:t>, able to plan and prioritise team activities and plans in support of the business</w:t>
            </w:r>
          </w:p>
          <w:p w:rsidR="00603155" w:rsidRDefault="00A5417E" w:rsidP="00AC5C8B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603155" w:rsidRPr="00A5417E">
              <w:rPr>
                <w:rFonts w:ascii="Arial" w:hAnsi="Arial" w:cs="Arial"/>
                <w:bCs/>
              </w:rPr>
              <w:t>roven ability to work to tight deadlines</w:t>
            </w:r>
          </w:p>
          <w:p w:rsidR="00A5417E" w:rsidRDefault="00A5417E" w:rsidP="00AC5C8B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Proven ability to work thoughtfully but at pace</w:t>
            </w:r>
          </w:p>
          <w:p w:rsidR="00A5417E" w:rsidRDefault="00A5417E" w:rsidP="00AC5C8B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make decisions and ensure they are implemented</w:t>
            </w:r>
          </w:p>
          <w:p w:rsidR="00603155" w:rsidRPr="00A5417E" w:rsidRDefault="00A5417E" w:rsidP="00AC5C8B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A5417E">
              <w:rPr>
                <w:rFonts w:ascii="Arial" w:hAnsi="Arial" w:cs="Arial"/>
                <w:bCs/>
              </w:rPr>
              <w:lastRenderedPageBreak/>
              <w:t>A</w:t>
            </w:r>
            <w:r w:rsidR="00603155" w:rsidRPr="00A5417E">
              <w:rPr>
                <w:rFonts w:ascii="Arial" w:hAnsi="Arial" w:cs="Arial"/>
                <w:bCs/>
              </w:rPr>
              <w:t>bility to work under pressure and prioritise own workloads (and that of others) to meet changing and conflicting deadlines</w:t>
            </w:r>
          </w:p>
          <w:p w:rsidR="00603155" w:rsidRDefault="00603155" w:rsidP="00AC5C8B">
            <w:pPr>
              <w:rPr>
                <w:rFonts w:ascii="Arial" w:hAnsi="Arial" w:cs="Arial"/>
                <w:bCs/>
              </w:rPr>
            </w:pPr>
          </w:p>
          <w:p w:rsidR="00603155" w:rsidRDefault="00603155" w:rsidP="00A541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5417E">
              <w:rPr>
                <w:rFonts w:ascii="Arial" w:hAnsi="Arial" w:cs="Arial"/>
                <w:bCs/>
              </w:rPr>
              <w:t>Accurate approach to work with an attention to detail</w:t>
            </w:r>
          </w:p>
          <w:p w:rsidR="00A5417E" w:rsidRPr="00A5417E" w:rsidRDefault="00A5417E" w:rsidP="00A5417E">
            <w:pPr>
              <w:pStyle w:val="ListParagraph"/>
              <w:rPr>
                <w:rFonts w:ascii="Arial" w:hAnsi="Arial" w:cs="Arial"/>
                <w:bCs/>
              </w:rPr>
            </w:pPr>
          </w:p>
          <w:p w:rsidR="00A5417E" w:rsidRDefault="00A5417E" w:rsidP="00A5417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think strategically and translate into work into workable solutions</w:t>
            </w:r>
          </w:p>
          <w:p w:rsidR="00A5417E" w:rsidRPr="00A5417E" w:rsidRDefault="00A5417E" w:rsidP="00A5417E">
            <w:pPr>
              <w:pStyle w:val="ListParagraph"/>
              <w:rPr>
                <w:rFonts w:ascii="Arial" w:hAnsi="Arial" w:cs="Arial"/>
                <w:bCs/>
              </w:rPr>
            </w:pPr>
          </w:p>
          <w:p w:rsidR="00603155" w:rsidRPr="00A5417E" w:rsidRDefault="00A5417E" w:rsidP="00603155">
            <w:pPr>
              <w:pStyle w:val="ListParagraph"/>
              <w:numPr>
                <w:ilvl w:val="0"/>
                <w:numId w:val="12"/>
              </w:numPr>
              <w:tabs>
                <w:tab w:val="num" w:pos="601"/>
              </w:tabs>
              <w:rPr>
                <w:rFonts w:ascii="Arial" w:hAnsi="Arial" w:cs="Arial"/>
                <w:bCs/>
              </w:rPr>
            </w:pPr>
            <w:r w:rsidRPr="00A5417E">
              <w:rPr>
                <w:rFonts w:ascii="Arial" w:hAnsi="Arial" w:cs="Arial"/>
                <w:bCs/>
              </w:rPr>
              <w:t>A</w:t>
            </w:r>
            <w:r w:rsidR="00603155" w:rsidRPr="00A5417E">
              <w:rPr>
                <w:rFonts w:ascii="Arial" w:hAnsi="Arial" w:cs="Arial"/>
                <w:bCs/>
              </w:rPr>
              <w:t>bility to influence and persuade</w:t>
            </w:r>
            <w:r>
              <w:rPr>
                <w:rFonts w:ascii="Arial" w:hAnsi="Arial" w:cs="Arial"/>
                <w:bCs/>
              </w:rPr>
              <w:t xml:space="preserve"> a range of stakeholders</w:t>
            </w:r>
          </w:p>
          <w:p w:rsidR="00603155" w:rsidRPr="00603155" w:rsidRDefault="00603155" w:rsidP="00AC5C8B">
            <w:pPr>
              <w:rPr>
                <w:rFonts w:ascii="Arial" w:hAnsi="Arial" w:cs="Arial"/>
                <w:bCs/>
              </w:rPr>
            </w:pPr>
          </w:p>
          <w:p w:rsidR="00603155" w:rsidRPr="007D2FBD" w:rsidRDefault="00603155" w:rsidP="009066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155" w:rsidRPr="007D2FBD" w:rsidRDefault="0060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55" w:rsidRPr="00603155" w:rsidRDefault="00603155" w:rsidP="00D365D6">
            <w:pPr>
              <w:rPr>
                <w:rFonts w:ascii="Arial" w:hAnsi="Arial" w:cs="Arial"/>
                <w:szCs w:val="24"/>
              </w:rPr>
            </w:pPr>
            <w:r w:rsidRPr="00603155">
              <w:rPr>
                <w:rFonts w:ascii="Arial" w:hAnsi="Arial" w:cs="Arial"/>
                <w:szCs w:val="24"/>
              </w:rPr>
              <w:t>Interview and selection process</w:t>
            </w:r>
          </w:p>
        </w:tc>
      </w:tr>
      <w:tr w:rsidR="00603155" w:rsidRPr="007D2FBD" w:rsidTr="001A16A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03155" w:rsidRPr="007D2FBD" w:rsidRDefault="00603155">
            <w:pPr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OTHER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55" w:rsidRPr="007D2FBD" w:rsidRDefault="00603155" w:rsidP="00C870E2">
            <w:pPr>
              <w:rPr>
                <w:rFonts w:ascii="Arial" w:hAnsi="Arial" w:cs="Arial"/>
                <w:szCs w:val="24"/>
              </w:rPr>
            </w:pPr>
          </w:p>
          <w:p w:rsidR="00603155" w:rsidRPr="00A5417E" w:rsidRDefault="00603155" w:rsidP="00A541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A5417E">
              <w:rPr>
                <w:rFonts w:ascii="Arial" w:hAnsi="Arial" w:cs="Arial"/>
                <w:szCs w:val="24"/>
              </w:rPr>
              <w:t>Demonstrates a knowledge, understanding and personal commitment to safeguarding and creating a safe learning environment for all learners</w:t>
            </w:r>
          </w:p>
          <w:p w:rsidR="00603155" w:rsidRPr="007D2FBD" w:rsidRDefault="00603155" w:rsidP="00884547">
            <w:pPr>
              <w:rPr>
                <w:rFonts w:ascii="Arial" w:hAnsi="Arial" w:cs="Arial"/>
                <w:szCs w:val="24"/>
              </w:rPr>
            </w:pPr>
          </w:p>
          <w:p w:rsidR="00603155" w:rsidRPr="00A5417E" w:rsidRDefault="00603155" w:rsidP="00A541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A5417E">
              <w:rPr>
                <w:rFonts w:ascii="Arial" w:hAnsi="Arial" w:cs="Arial"/>
                <w:szCs w:val="24"/>
              </w:rPr>
              <w:t xml:space="preserve">Demonstrates a knowledge, understanding and personal commitment to promoting equality and celebrating diversity </w:t>
            </w:r>
          </w:p>
          <w:p w:rsidR="00603155" w:rsidRPr="007D2FBD" w:rsidRDefault="00603155" w:rsidP="00C870E2">
            <w:pPr>
              <w:rPr>
                <w:rFonts w:ascii="Arial" w:hAnsi="Arial" w:cs="Arial"/>
                <w:szCs w:val="24"/>
              </w:rPr>
            </w:pPr>
          </w:p>
          <w:p w:rsidR="00603155" w:rsidRPr="007D2FBD" w:rsidRDefault="00603155" w:rsidP="00C870E2">
            <w:pPr>
              <w:rPr>
                <w:rFonts w:ascii="Arial" w:hAnsi="Arial" w:cs="Arial"/>
                <w:szCs w:val="24"/>
              </w:rPr>
            </w:pPr>
          </w:p>
          <w:p w:rsidR="00603155" w:rsidRPr="007D2FBD" w:rsidRDefault="00603155" w:rsidP="00C870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155" w:rsidRPr="007D2FBD" w:rsidRDefault="0060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55" w:rsidRPr="00603155" w:rsidRDefault="00603155" w:rsidP="00D365D6">
            <w:pPr>
              <w:rPr>
                <w:rFonts w:ascii="Arial" w:hAnsi="Arial" w:cs="Arial"/>
                <w:szCs w:val="24"/>
              </w:rPr>
            </w:pPr>
            <w:r w:rsidRPr="00603155">
              <w:rPr>
                <w:rFonts w:ascii="Arial" w:hAnsi="Arial" w:cs="Arial"/>
                <w:szCs w:val="24"/>
              </w:rPr>
              <w:t>Interview and selection process</w:t>
            </w:r>
          </w:p>
        </w:tc>
      </w:tr>
      <w:tr w:rsidR="00603155" w:rsidRPr="007D2FBD" w:rsidTr="001A16A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03155" w:rsidRPr="007D2FBD" w:rsidRDefault="00603155">
            <w:pPr>
              <w:rPr>
                <w:rFonts w:ascii="Arial" w:hAnsi="Arial" w:cs="Arial"/>
                <w:b/>
                <w:szCs w:val="24"/>
              </w:rPr>
            </w:pPr>
            <w:r w:rsidRPr="007D2FBD">
              <w:rPr>
                <w:rFonts w:ascii="Arial" w:hAnsi="Arial" w:cs="Arial"/>
                <w:b/>
                <w:szCs w:val="24"/>
              </w:rPr>
              <w:t>GENERAL CIRCUMSTANCES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155" w:rsidRPr="00A5417E" w:rsidRDefault="00603155" w:rsidP="00A5417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A5417E">
              <w:rPr>
                <w:rFonts w:ascii="Arial" w:hAnsi="Arial" w:cs="Arial"/>
                <w:szCs w:val="24"/>
              </w:rPr>
              <w:t>Use of own vehicle to travel between college sites as appropriate</w:t>
            </w:r>
          </w:p>
          <w:p w:rsidR="00603155" w:rsidRPr="007D2FBD" w:rsidRDefault="00603155">
            <w:pPr>
              <w:rPr>
                <w:rFonts w:ascii="Arial" w:hAnsi="Arial" w:cs="Arial"/>
                <w:szCs w:val="24"/>
              </w:rPr>
            </w:pPr>
          </w:p>
          <w:p w:rsidR="00603155" w:rsidRPr="007D2FBD" w:rsidRDefault="00603155">
            <w:pPr>
              <w:rPr>
                <w:rFonts w:ascii="Arial" w:hAnsi="Arial" w:cs="Arial"/>
                <w:szCs w:val="24"/>
              </w:rPr>
            </w:pPr>
          </w:p>
          <w:p w:rsidR="00603155" w:rsidRPr="007D2FBD" w:rsidRDefault="0060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155" w:rsidRPr="007D2FBD" w:rsidRDefault="0060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55" w:rsidRPr="00603155" w:rsidRDefault="00603155">
            <w:pPr>
              <w:rPr>
                <w:rFonts w:ascii="Arial" w:hAnsi="Arial" w:cs="Arial"/>
                <w:szCs w:val="24"/>
              </w:rPr>
            </w:pPr>
            <w:r w:rsidRPr="00603155">
              <w:rPr>
                <w:rFonts w:ascii="Arial" w:hAnsi="Arial" w:cs="Arial"/>
                <w:szCs w:val="24"/>
              </w:rPr>
              <w:t>Application form</w:t>
            </w:r>
          </w:p>
        </w:tc>
      </w:tr>
    </w:tbl>
    <w:p w:rsidR="002F3AEA" w:rsidRPr="007D2FBD" w:rsidRDefault="002F3AEA">
      <w:pPr>
        <w:rPr>
          <w:rFonts w:ascii="Arial" w:hAnsi="Arial" w:cs="Arial"/>
          <w:szCs w:val="24"/>
        </w:rPr>
      </w:pPr>
    </w:p>
    <w:sectPr w:rsidR="002F3AEA" w:rsidRPr="007D2FBD" w:rsidSect="00E71153">
      <w:footerReference w:type="default" r:id="rId8"/>
      <w:pgSz w:w="16838" w:h="11906" w:orient="landscape"/>
      <w:pgMar w:top="567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D6" w:rsidRDefault="00D365D6" w:rsidP="00820993">
      <w:r>
        <w:separator/>
      </w:r>
    </w:p>
  </w:endnote>
  <w:endnote w:type="continuationSeparator" w:id="0">
    <w:p w:rsidR="00D365D6" w:rsidRDefault="00D365D6" w:rsidP="008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D6" w:rsidRPr="00343460" w:rsidRDefault="001A16A8">
    <w:pPr>
      <w:pStyle w:val="Footer"/>
      <w:rPr>
        <w:rFonts w:ascii="Arial" w:hAnsi="Arial" w:cs="Arial"/>
      </w:rPr>
    </w:pPr>
    <w:r>
      <w:rPr>
        <w:rFonts w:ascii="Arial" w:hAnsi="Arial" w:cs="Arial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D6" w:rsidRDefault="00D365D6" w:rsidP="00820993">
      <w:r>
        <w:separator/>
      </w:r>
    </w:p>
  </w:footnote>
  <w:footnote w:type="continuationSeparator" w:id="0">
    <w:p w:rsidR="00D365D6" w:rsidRDefault="00D365D6" w:rsidP="008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C3"/>
    <w:multiLevelType w:val="hybridMultilevel"/>
    <w:tmpl w:val="329E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1088"/>
    <w:multiLevelType w:val="hybridMultilevel"/>
    <w:tmpl w:val="E32E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05D9"/>
    <w:multiLevelType w:val="hybridMultilevel"/>
    <w:tmpl w:val="52D4050A"/>
    <w:lvl w:ilvl="0" w:tplc="C810B6C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BDCE0C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3477B"/>
    <w:multiLevelType w:val="hybridMultilevel"/>
    <w:tmpl w:val="DECA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7569"/>
    <w:multiLevelType w:val="hybridMultilevel"/>
    <w:tmpl w:val="F620B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E0D4B"/>
    <w:multiLevelType w:val="hybridMultilevel"/>
    <w:tmpl w:val="5B44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198A"/>
    <w:multiLevelType w:val="hybridMultilevel"/>
    <w:tmpl w:val="78C0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68D"/>
    <w:multiLevelType w:val="hybridMultilevel"/>
    <w:tmpl w:val="08DAF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8C2C20"/>
    <w:multiLevelType w:val="hybridMultilevel"/>
    <w:tmpl w:val="84CCF606"/>
    <w:lvl w:ilvl="0" w:tplc="742C3E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810B6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80864"/>
    <w:multiLevelType w:val="hybridMultilevel"/>
    <w:tmpl w:val="A160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E0EF7"/>
    <w:multiLevelType w:val="hybridMultilevel"/>
    <w:tmpl w:val="60CA9FFE"/>
    <w:lvl w:ilvl="0" w:tplc="4CA4C9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6AB4E4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39FD"/>
    <w:multiLevelType w:val="hybridMultilevel"/>
    <w:tmpl w:val="9EFC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12A3"/>
    <w:multiLevelType w:val="hybridMultilevel"/>
    <w:tmpl w:val="1302BB52"/>
    <w:lvl w:ilvl="0" w:tplc="694E6E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D001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D41CA"/>
    <w:multiLevelType w:val="hybridMultilevel"/>
    <w:tmpl w:val="C764DD66"/>
    <w:lvl w:ilvl="0" w:tplc="080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3DD4"/>
    <w:multiLevelType w:val="hybridMultilevel"/>
    <w:tmpl w:val="7F1A6630"/>
    <w:lvl w:ilvl="0" w:tplc="BDCE0CFA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C1F695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33"/>
    <w:rsid w:val="001A16A8"/>
    <w:rsid w:val="001B6F6F"/>
    <w:rsid w:val="001F2349"/>
    <w:rsid w:val="00215680"/>
    <w:rsid w:val="00236596"/>
    <w:rsid w:val="002556EF"/>
    <w:rsid w:val="002974F4"/>
    <w:rsid w:val="002F3AEA"/>
    <w:rsid w:val="00330021"/>
    <w:rsid w:val="003378A5"/>
    <w:rsid w:val="00343460"/>
    <w:rsid w:val="0035439E"/>
    <w:rsid w:val="003B0E53"/>
    <w:rsid w:val="003E0622"/>
    <w:rsid w:val="003E7DDA"/>
    <w:rsid w:val="00407847"/>
    <w:rsid w:val="004A46A7"/>
    <w:rsid w:val="004A59E4"/>
    <w:rsid w:val="004B3907"/>
    <w:rsid w:val="00603155"/>
    <w:rsid w:val="00661B9E"/>
    <w:rsid w:val="006C3501"/>
    <w:rsid w:val="006F1E6C"/>
    <w:rsid w:val="0070621C"/>
    <w:rsid w:val="007715CC"/>
    <w:rsid w:val="007748D4"/>
    <w:rsid w:val="007D2FBD"/>
    <w:rsid w:val="007F7C42"/>
    <w:rsid w:val="0081747B"/>
    <w:rsid w:val="00820403"/>
    <w:rsid w:val="00820993"/>
    <w:rsid w:val="00884547"/>
    <w:rsid w:val="008A1536"/>
    <w:rsid w:val="008A6355"/>
    <w:rsid w:val="008F5E71"/>
    <w:rsid w:val="0090666C"/>
    <w:rsid w:val="009343C5"/>
    <w:rsid w:val="00A10E1F"/>
    <w:rsid w:val="00A5417E"/>
    <w:rsid w:val="00A81C93"/>
    <w:rsid w:val="00A86C74"/>
    <w:rsid w:val="00AC5C8B"/>
    <w:rsid w:val="00AD6933"/>
    <w:rsid w:val="00B353B7"/>
    <w:rsid w:val="00B4261B"/>
    <w:rsid w:val="00C03839"/>
    <w:rsid w:val="00C3304B"/>
    <w:rsid w:val="00C870E2"/>
    <w:rsid w:val="00CD1C1B"/>
    <w:rsid w:val="00D147F1"/>
    <w:rsid w:val="00D365D6"/>
    <w:rsid w:val="00E03DF5"/>
    <w:rsid w:val="00E31AB9"/>
    <w:rsid w:val="00E71153"/>
    <w:rsid w:val="00E920AD"/>
    <w:rsid w:val="00ED0B00"/>
    <w:rsid w:val="00EE54CF"/>
    <w:rsid w:val="00EE5D46"/>
    <w:rsid w:val="00EE64B7"/>
    <w:rsid w:val="00F4328D"/>
    <w:rsid w:val="00F71C77"/>
    <w:rsid w:val="00F87CA5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56C14"/>
  <w15:docId w15:val="{2E618A04-DCFD-4529-A388-E279874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2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0021"/>
    <w:pPr>
      <w:jc w:val="center"/>
    </w:pPr>
    <w:rPr>
      <w:b/>
    </w:rPr>
  </w:style>
  <w:style w:type="paragraph" w:styleId="Header">
    <w:name w:val="header"/>
    <w:basedOn w:val="Normal"/>
    <w:link w:val="HeaderChar"/>
    <w:unhideWhenUsed/>
    <w:rsid w:val="00820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09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9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E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Stephenson College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SPECIFICATION</dc:title>
  <dc:creator>kmoore</dc:creator>
  <cp:lastModifiedBy>Lauren Batty</cp:lastModifiedBy>
  <cp:revision>4</cp:revision>
  <cp:lastPrinted>2013-11-08T08:59:00Z</cp:lastPrinted>
  <dcterms:created xsi:type="dcterms:W3CDTF">2020-05-28T13:56:00Z</dcterms:created>
  <dcterms:modified xsi:type="dcterms:W3CDTF">2020-06-12T13:18:00Z</dcterms:modified>
</cp:coreProperties>
</file>