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84E54" w:rsidRPr="00184E54" w:rsidRDefault="004523D3" w:rsidP="00184E54">
      <w:pPr>
        <w:jc w:val="right"/>
        <w:rPr>
          <w:rFonts w:ascii="Gill Sans MT" w:hAnsi="Gill Sans MT"/>
          <w:b/>
          <w:u w:val="single"/>
        </w:rPr>
      </w:pPr>
      <w:r w:rsidRPr="000A7C83">
        <w:rPr>
          <w:rFonts w:ascii="Gill Sans MT" w:hAnsi="Gill Sans MT"/>
          <w:noProof/>
        </w:rPr>
        <w:drawing>
          <wp:inline distT="0" distB="0" distL="0" distR="0" wp14:anchorId="4242E980" wp14:editId="07777777">
            <wp:extent cx="12763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p w14:paraId="0A37501D" w14:textId="77777777" w:rsidR="00C725B3" w:rsidRDefault="00C725B3" w:rsidP="00DB1FBB">
      <w:pPr>
        <w:pStyle w:val="Heading1"/>
        <w:rPr>
          <w:rFonts w:ascii="Gill Sans MT" w:hAnsi="Gill Sans MT"/>
        </w:rPr>
      </w:pPr>
    </w:p>
    <w:p w14:paraId="5DAB6C7B" w14:textId="77777777" w:rsidR="00C725B3" w:rsidRDefault="00C725B3" w:rsidP="00DB1FBB">
      <w:pPr>
        <w:pStyle w:val="Heading1"/>
        <w:rPr>
          <w:rFonts w:ascii="Gill Sans MT" w:hAnsi="Gill Sans MT"/>
        </w:rPr>
      </w:pPr>
    </w:p>
    <w:p w14:paraId="1D5072AB" w14:textId="45C82046" w:rsidR="00C0320D" w:rsidRPr="001F5A36" w:rsidRDefault="00C0320D" w:rsidP="00BA5DBB">
      <w:pPr>
        <w:pStyle w:val="Heading1"/>
        <w:rPr>
          <w:rFonts w:ascii="Gill Sans MT" w:hAnsi="Gill Sans MT"/>
        </w:rPr>
      </w:pPr>
      <w:r w:rsidRPr="6212A46C">
        <w:rPr>
          <w:rFonts w:ascii="Gill Sans MT" w:hAnsi="Gill Sans MT"/>
        </w:rPr>
        <w:t>JOB TITLE:</w:t>
      </w:r>
      <w:r>
        <w:tab/>
      </w:r>
      <w:r>
        <w:tab/>
      </w:r>
      <w:r w:rsidR="0027486B">
        <w:tab/>
      </w:r>
      <w:r w:rsidR="005A35B9" w:rsidRPr="6212A46C">
        <w:rPr>
          <w:rFonts w:ascii="Gill Sans MT" w:hAnsi="Gill Sans MT"/>
          <w:b w:val="0"/>
        </w:rPr>
        <w:t>Teaching</w:t>
      </w:r>
      <w:r w:rsidR="00BA5DBB">
        <w:rPr>
          <w:rFonts w:ascii="Gill Sans MT" w:hAnsi="Gill Sans MT"/>
          <w:b w:val="0"/>
        </w:rPr>
        <w:t xml:space="preserve">, </w:t>
      </w:r>
      <w:r w:rsidR="005A35B9" w:rsidRPr="6212A46C">
        <w:rPr>
          <w:rFonts w:ascii="Gill Sans MT" w:hAnsi="Gill Sans MT"/>
          <w:b w:val="0"/>
        </w:rPr>
        <w:t>Learning</w:t>
      </w:r>
      <w:r w:rsidR="00BA5DBB">
        <w:rPr>
          <w:rFonts w:ascii="Gill Sans MT" w:hAnsi="Gill Sans MT"/>
          <w:b w:val="0"/>
        </w:rPr>
        <w:t xml:space="preserve"> and Assessment (TLA) Coach</w:t>
      </w:r>
    </w:p>
    <w:p w14:paraId="620B98FA" w14:textId="77777777" w:rsidR="00C0320D" w:rsidRPr="001F5A36" w:rsidRDefault="00C0320D" w:rsidP="00184E54">
      <w:pPr>
        <w:ind w:left="2880" w:hanging="2880"/>
        <w:rPr>
          <w:rFonts w:ascii="Gill Sans MT" w:hAnsi="Gill Sans MT"/>
        </w:rPr>
      </w:pPr>
      <w:r w:rsidRPr="001F5A36">
        <w:rPr>
          <w:rFonts w:ascii="Gill Sans MT" w:hAnsi="Gill Sans MT"/>
          <w:b/>
        </w:rPr>
        <w:t>GRADE</w:t>
      </w:r>
      <w:r w:rsidRPr="001F5A36">
        <w:rPr>
          <w:rFonts w:ascii="Gill Sans MT" w:hAnsi="Gill Sans MT"/>
        </w:rPr>
        <w:t>:</w:t>
      </w:r>
      <w:r w:rsidRPr="001F5A36">
        <w:rPr>
          <w:rFonts w:ascii="Gill Sans MT" w:hAnsi="Gill Sans MT"/>
        </w:rPr>
        <w:tab/>
      </w:r>
      <w:r w:rsidR="00DB1FBB" w:rsidRPr="001F5A36">
        <w:rPr>
          <w:rFonts w:ascii="Gill Sans MT" w:hAnsi="Gill Sans MT"/>
        </w:rPr>
        <w:t>Advanced Teacher</w:t>
      </w:r>
    </w:p>
    <w:p w14:paraId="515F2E9A" w14:textId="21073888" w:rsidR="00C0320D" w:rsidRPr="001F5A36" w:rsidRDefault="00C0320D" w:rsidP="00C0320D">
      <w:pPr>
        <w:rPr>
          <w:rFonts w:ascii="Gill Sans MT" w:hAnsi="Gill Sans MT"/>
        </w:rPr>
      </w:pPr>
      <w:r w:rsidRPr="001F5A36">
        <w:rPr>
          <w:rFonts w:ascii="Gill Sans MT" w:hAnsi="Gill Sans MT"/>
          <w:b/>
        </w:rPr>
        <w:t>RESPONSIBLE TO</w:t>
      </w:r>
      <w:r w:rsidRPr="001F5A36">
        <w:rPr>
          <w:rFonts w:ascii="Gill Sans MT" w:hAnsi="Gill Sans MT"/>
        </w:rPr>
        <w:t>:</w:t>
      </w:r>
      <w:r w:rsidRPr="001F5A36">
        <w:rPr>
          <w:rFonts w:ascii="Gill Sans MT" w:hAnsi="Gill Sans MT"/>
        </w:rPr>
        <w:tab/>
      </w:r>
      <w:r w:rsidR="00C13F5F">
        <w:rPr>
          <w:rFonts w:ascii="Gill Sans MT" w:hAnsi="Gill Sans MT"/>
        </w:rPr>
        <w:t xml:space="preserve">Head of </w:t>
      </w:r>
      <w:r w:rsidR="00BA5DBB">
        <w:rPr>
          <w:rFonts w:ascii="Gill Sans MT" w:hAnsi="Gill Sans MT"/>
        </w:rPr>
        <w:t>Teaching, Learning, and Assessment (TLA)</w:t>
      </w:r>
    </w:p>
    <w:p w14:paraId="77F738AC" w14:textId="77777777" w:rsidR="00C0320D" w:rsidRPr="001F5A36" w:rsidRDefault="00C0320D" w:rsidP="00C0320D">
      <w:pPr>
        <w:rPr>
          <w:rFonts w:ascii="Gill Sans MT" w:hAnsi="Gill Sans MT"/>
        </w:rPr>
      </w:pPr>
      <w:r w:rsidRPr="001F5A36">
        <w:rPr>
          <w:rFonts w:ascii="Gill Sans MT" w:hAnsi="Gill Sans MT"/>
          <w:b/>
        </w:rPr>
        <w:t>BANDING:</w:t>
      </w:r>
      <w:r w:rsidRPr="001F5A36">
        <w:rPr>
          <w:rFonts w:ascii="Gill Sans MT" w:hAnsi="Gill Sans MT"/>
        </w:rPr>
        <w:tab/>
      </w:r>
      <w:r w:rsidRPr="001F5A36">
        <w:rPr>
          <w:rFonts w:ascii="Gill Sans MT" w:hAnsi="Gill Sans MT"/>
        </w:rPr>
        <w:tab/>
      </w:r>
      <w:r w:rsidR="00DB1FBB" w:rsidRPr="001F5A36">
        <w:rPr>
          <w:rFonts w:ascii="Gill Sans MT" w:hAnsi="Gill Sans MT"/>
        </w:rPr>
        <w:tab/>
      </w:r>
      <w:r w:rsidR="007042CE" w:rsidRPr="001F5A36">
        <w:rPr>
          <w:rFonts w:ascii="Gill Sans MT" w:hAnsi="Gill Sans MT"/>
        </w:rPr>
        <w:t xml:space="preserve">Point </w:t>
      </w:r>
      <w:r w:rsidR="00DB1FBB" w:rsidRPr="001F5A36">
        <w:rPr>
          <w:rFonts w:ascii="Gill Sans MT" w:hAnsi="Gill Sans MT"/>
        </w:rPr>
        <w:t>37</w:t>
      </w:r>
      <w:r w:rsidR="007042CE" w:rsidRPr="001F5A36">
        <w:rPr>
          <w:rFonts w:ascii="Gill Sans MT" w:hAnsi="Gill Sans MT"/>
        </w:rPr>
        <w:t xml:space="preserve"> </w:t>
      </w:r>
      <w:r w:rsidR="007D166E" w:rsidRPr="001F5A36">
        <w:rPr>
          <w:rFonts w:ascii="Gill Sans MT" w:hAnsi="Gill Sans MT"/>
        </w:rPr>
        <w:t>–</w:t>
      </w:r>
      <w:r w:rsidR="007042CE" w:rsidRPr="001F5A36">
        <w:rPr>
          <w:rFonts w:ascii="Gill Sans MT" w:hAnsi="Gill Sans MT"/>
        </w:rPr>
        <w:t xml:space="preserve"> </w:t>
      </w:r>
      <w:r w:rsidR="00DB1FBB" w:rsidRPr="001F5A36">
        <w:rPr>
          <w:rFonts w:ascii="Gill Sans MT" w:hAnsi="Gill Sans MT"/>
        </w:rPr>
        <w:t>40</w:t>
      </w:r>
      <w:r w:rsidRPr="001F5A36">
        <w:rPr>
          <w:rFonts w:ascii="Gill Sans MT" w:hAnsi="Gill Sans MT"/>
        </w:rPr>
        <w:tab/>
      </w:r>
    </w:p>
    <w:p w14:paraId="02EB378F" w14:textId="77777777" w:rsidR="00C0320D" w:rsidRPr="001F5A36" w:rsidRDefault="0037083A" w:rsidP="00C0320D">
      <w:pPr>
        <w:pBdr>
          <w:bottom w:val="single" w:sz="6" w:space="1" w:color="auto"/>
        </w:pBdr>
        <w:rPr>
          <w:rFonts w:ascii="Gill Sans MT" w:hAnsi="Gill Sans MT"/>
          <w:i/>
        </w:rPr>
      </w:pPr>
      <w:r w:rsidRPr="001F5A36">
        <w:rPr>
          <w:rFonts w:ascii="Gill Sans MT" w:hAnsi="Gill Sans MT"/>
          <w:i/>
        </w:rPr>
        <w:tab/>
      </w:r>
      <w:r w:rsidRPr="001F5A36">
        <w:rPr>
          <w:rFonts w:ascii="Gill Sans MT" w:hAnsi="Gill Sans MT"/>
          <w:i/>
        </w:rPr>
        <w:tab/>
      </w:r>
      <w:r w:rsidRPr="001F5A36">
        <w:rPr>
          <w:rFonts w:ascii="Gill Sans MT" w:hAnsi="Gill Sans MT"/>
          <w:i/>
        </w:rPr>
        <w:tab/>
      </w:r>
    </w:p>
    <w:p w14:paraId="6A05A809" w14:textId="77777777" w:rsidR="00C0320D" w:rsidRPr="001F5A36" w:rsidRDefault="00C0320D" w:rsidP="00C0320D">
      <w:pPr>
        <w:rPr>
          <w:rFonts w:ascii="Gill Sans MT" w:hAnsi="Gill Sans MT"/>
        </w:rPr>
      </w:pPr>
    </w:p>
    <w:p w14:paraId="39B313D2" w14:textId="77777777" w:rsidR="00C0320D" w:rsidRDefault="00C0320D" w:rsidP="00C0320D">
      <w:pPr>
        <w:rPr>
          <w:rFonts w:ascii="Gill Sans MT" w:hAnsi="Gill Sans MT"/>
        </w:rPr>
      </w:pPr>
      <w:r w:rsidRPr="001F5A36">
        <w:rPr>
          <w:rFonts w:ascii="Gill Sans MT" w:hAnsi="Gill Sans MT"/>
          <w:b/>
        </w:rPr>
        <w:t>JOB PURPOSE</w:t>
      </w:r>
      <w:r w:rsidRPr="001F5A36">
        <w:rPr>
          <w:rFonts w:ascii="Gill Sans MT" w:hAnsi="Gill Sans MT"/>
        </w:rPr>
        <w:t>:</w:t>
      </w:r>
      <w:r w:rsidR="00DB1FBB">
        <w:rPr>
          <w:rFonts w:ascii="Gill Sans MT" w:hAnsi="Gill Sans MT"/>
        </w:rPr>
        <w:t xml:space="preserve">  </w:t>
      </w:r>
    </w:p>
    <w:p w14:paraId="5A39BBE3" w14:textId="77777777" w:rsidR="00E75921" w:rsidRDefault="00E75921" w:rsidP="00DB1FBB">
      <w:pPr>
        <w:ind w:left="2160" w:hanging="2160"/>
        <w:outlineLvl w:val="0"/>
        <w:rPr>
          <w:rFonts w:ascii="Gill Sans MT" w:hAnsi="Gill Sans MT"/>
        </w:rPr>
      </w:pPr>
    </w:p>
    <w:p w14:paraId="7708F6A3" w14:textId="74B9284D" w:rsidR="00904ADA" w:rsidRPr="00904ADA" w:rsidRDefault="00904ADA" w:rsidP="00BC1EF5">
      <w:pPr>
        <w:outlineLvl w:val="0"/>
        <w:rPr>
          <w:rFonts w:ascii="Gill Sans MT" w:hAnsi="Gill Sans MT"/>
        </w:rPr>
      </w:pPr>
      <w:r w:rsidRPr="00904ADA">
        <w:rPr>
          <w:rFonts w:ascii="Gill Sans MT" w:hAnsi="Gill Sans MT"/>
        </w:rPr>
        <w:t xml:space="preserve">As a Teaching, Learning and Assessment </w:t>
      </w:r>
      <w:r>
        <w:rPr>
          <w:rFonts w:ascii="Gill Sans MT" w:hAnsi="Gill Sans MT"/>
        </w:rPr>
        <w:t xml:space="preserve">(TLA) </w:t>
      </w:r>
      <w:r w:rsidRPr="00904ADA">
        <w:rPr>
          <w:rFonts w:ascii="Gill Sans MT" w:hAnsi="Gill Sans MT"/>
        </w:rPr>
        <w:t>Coach you will lead high</w:t>
      </w:r>
      <w:r w:rsidR="00B52ACC">
        <w:rPr>
          <w:rFonts w:ascii="Gill Sans MT" w:hAnsi="Gill Sans MT"/>
        </w:rPr>
        <w:t>-</w:t>
      </w:r>
      <w:r w:rsidRPr="00904ADA">
        <w:rPr>
          <w:rFonts w:ascii="Gill Sans MT" w:hAnsi="Gill Sans MT"/>
        </w:rPr>
        <w:t xml:space="preserve">quality professional development, training and mentoring for teaching staff, and related curriculum colleagues, including managers where required, across </w:t>
      </w:r>
      <w:r>
        <w:rPr>
          <w:rFonts w:ascii="Gill Sans MT" w:hAnsi="Gill Sans MT"/>
        </w:rPr>
        <w:t xml:space="preserve">all </w:t>
      </w:r>
      <w:r w:rsidRPr="00904ADA">
        <w:rPr>
          <w:rFonts w:ascii="Gill Sans MT" w:hAnsi="Gill Sans MT"/>
        </w:rPr>
        <w:t xml:space="preserve">provision types at </w:t>
      </w:r>
      <w:r>
        <w:rPr>
          <w:rFonts w:ascii="Gill Sans MT" w:hAnsi="Gill Sans MT"/>
        </w:rPr>
        <w:t>Dudley</w:t>
      </w:r>
      <w:r w:rsidRPr="00904ADA">
        <w:rPr>
          <w:rFonts w:ascii="Gill Sans MT" w:hAnsi="Gill Sans MT"/>
        </w:rPr>
        <w:t xml:space="preserve"> College. You will be allocated to a </w:t>
      </w:r>
      <w:r>
        <w:rPr>
          <w:rFonts w:ascii="Gill Sans MT" w:hAnsi="Gill Sans MT"/>
        </w:rPr>
        <w:t>range</w:t>
      </w:r>
      <w:r w:rsidRPr="00904ADA">
        <w:rPr>
          <w:rFonts w:ascii="Gill Sans MT" w:hAnsi="Gill Sans MT"/>
        </w:rPr>
        <w:t xml:space="preserve"> of areas in which you will support and challenge colleagues to develop </w:t>
      </w:r>
      <w:r w:rsidR="0037243C">
        <w:rPr>
          <w:rFonts w:ascii="Gill Sans MT" w:hAnsi="Gill Sans MT"/>
        </w:rPr>
        <w:t xml:space="preserve">TLA </w:t>
      </w:r>
      <w:r w:rsidRPr="00904ADA">
        <w:rPr>
          <w:rFonts w:ascii="Gill Sans MT" w:hAnsi="Gill Sans MT"/>
        </w:rPr>
        <w:t>practices</w:t>
      </w:r>
      <w:r w:rsidR="0037243C">
        <w:rPr>
          <w:rFonts w:ascii="Gill Sans MT" w:hAnsi="Gill Sans MT"/>
        </w:rPr>
        <w:t xml:space="preserve"> </w:t>
      </w:r>
      <w:r w:rsidRPr="00904ADA">
        <w:rPr>
          <w:rFonts w:ascii="Gill Sans MT" w:hAnsi="Gill Sans MT"/>
        </w:rPr>
        <w:t xml:space="preserve">to ensure that </w:t>
      </w:r>
      <w:r w:rsidR="00BC1EF5" w:rsidRPr="00BC1EF5">
        <w:rPr>
          <w:rFonts w:ascii="Gill Sans MT" w:hAnsi="Gill Sans MT"/>
        </w:rPr>
        <w:t xml:space="preserve">teachers understand what </w:t>
      </w:r>
      <w:r w:rsidR="00BC1EF5">
        <w:rPr>
          <w:rFonts w:ascii="Gill Sans MT" w:hAnsi="Gill Sans MT"/>
        </w:rPr>
        <w:t xml:space="preserve">excellent TLA </w:t>
      </w:r>
      <w:r w:rsidR="00BC1EF5" w:rsidRPr="00BC1EF5">
        <w:rPr>
          <w:rFonts w:ascii="Gill Sans MT" w:hAnsi="Gill Sans MT"/>
        </w:rPr>
        <w:t>look</w:t>
      </w:r>
      <w:r w:rsidR="0037243C">
        <w:rPr>
          <w:rFonts w:ascii="Gill Sans MT" w:hAnsi="Gill Sans MT"/>
        </w:rPr>
        <w:t>s</w:t>
      </w:r>
      <w:r w:rsidR="00BC1EF5" w:rsidRPr="00BC1EF5">
        <w:rPr>
          <w:rFonts w:ascii="Gill Sans MT" w:hAnsi="Gill Sans MT"/>
        </w:rPr>
        <w:t xml:space="preserve"> and feel</w:t>
      </w:r>
      <w:r w:rsidR="0037243C">
        <w:rPr>
          <w:rFonts w:ascii="Gill Sans MT" w:hAnsi="Gill Sans MT"/>
        </w:rPr>
        <w:t>s</w:t>
      </w:r>
      <w:r w:rsidR="00BC1EF5" w:rsidRPr="00BC1EF5">
        <w:rPr>
          <w:rFonts w:ascii="Gill Sans MT" w:hAnsi="Gill Sans MT"/>
        </w:rPr>
        <w:t xml:space="preserve"> like</w:t>
      </w:r>
      <w:r w:rsidR="00BC1EF5">
        <w:rPr>
          <w:rFonts w:ascii="Gill Sans MT" w:hAnsi="Gill Sans MT"/>
        </w:rPr>
        <w:t xml:space="preserve"> so that</w:t>
      </w:r>
      <w:r w:rsidR="00BC1EF5" w:rsidRPr="00BC1EF5">
        <w:rPr>
          <w:rFonts w:ascii="Gill Sans MT" w:hAnsi="Gill Sans MT"/>
        </w:rPr>
        <w:t xml:space="preserve"> </w:t>
      </w:r>
      <w:r w:rsidRPr="00904ADA">
        <w:rPr>
          <w:rFonts w:ascii="Gill Sans MT" w:hAnsi="Gill Sans MT"/>
        </w:rPr>
        <w:t>the experience students receive is high</w:t>
      </w:r>
      <w:r w:rsidR="00BC1EF5">
        <w:rPr>
          <w:rFonts w:ascii="Gill Sans MT" w:hAnsi="Gill Sans MT"/>
        </w:rPr>
        <w:t>-</w:t>
      </w:r>
      <w:r w:rsidRPr="00904ADA">
        <w:rPr>
          <w:rFonts w:ascii="Gill Sans MT" w:hAnsi="Gill Sans MT"/>
        </w:rPr>
        <w:t xml:space="preserve">quality. </w:t>
      </w:r>
    </w:p>
    <w:p w14:paraId="2DEAB5FD" w14:textId="77777777" w:rsidR="00904ADA" w:rsidRPr="00904ADA" w:rsidRDefault="00904ADA" w:rsidP="00904ADA">
      <w:pPr>
        <w:outlineLvl w:val="0"/>
        <w:rPr>
          <w:rFonts w:ascii="Gill Sans MT" w:hAnsi="Gill Sans MT"/>
        </w:rPr>
      </w:pPr>
    </w:p>
    <w:p w14:paraId="484CAFA3" w14:textId="050E00C2" w:rsidR="00D65B99" w:rsidRDefault="005948B8" w:rsidP="00904ADA">
      <w:pPr>
        <w:outlineLvl w:val="0"/>
        <w:rPr>
          <w:rFonts w:ascii="Gill Sans MT" w:hAnsi="Gill Sans MT"/>
        </w:rPr>
      </w:pPr>
      <w:r w:rsidRPr="00904ADA">
        <w:rPr>
          <w:rFonts w:ascii="Gill Sans MT" w:hAnsi="Gill Sans MT"/>
        </w:rPr>
        <w:t>The approach adopted by the T</w:t>
      </w:r>
      <w:r w:rsidR="00ED71F6">
        <w:rPr>
          <w:rFonts w:ascii="Gill Sans MT" w:hAnsi="Gill Sans MT"/>
        </w:rPr>
        <w:t>LA team</w:t>
      </w:r>
      <w:r w:rsidRPr="00904ADA">
        <w:rPr>
          <w:rFonts w:ascii="Gill Sans MT" w:hAnsi="Gill Sans MT"/>
        </w:rPr>
        <w:t xml:space="preserve"> will contribute to a motivated, respected, and effective teaching workforce that is fully engaged in their professional development and who enable students to excel. </w:t>
      </w:r>
      <w:r w:rsidR="00ED71F6">
        <w:rPr>
          <w:rFonts w:ascii="Gill Sans MT" w:hAnsi="Gill Sans MT"/>
        </w:rPr>
        <w:t>To achieve this, y</w:t>
      </w:r>
      <w:r w:rsidR="00904ADA" w:rsidRPr="00904ADA">
        <w:rPr>
          <w:rFonts w:ascii="Gill Sans MT" w:hAnsi="Gill Sans MT"/>
        </w:rPr>
        <w:t xml:space="preserve">ou will ensure professional development </w:t>
      </w:r>
      <w:r w:rsidR="00ED71F6" w:rsidRPr="00904ADA">
        <w:rPr>
          <w:rFonts w:ascii="Gill Sans MT" w:hAnsi="Gill Sans MT"/>
        </w:rPr>
        <w:t>is</w:t>
      </w:r>
      <w:r w:rsidR="00ED71F6">
        <w:rPr>
          <w:rFonts w:ascii="Gill Sans MT" w:hAnsi="Gill Sans MT"/>
        </w:rPr>
        <w:t xml:space="preserve"> </w:t>
      </w:r>
      <w:r w:rsidR="0037243C">
        <w:rPr>
          <w:rFonts w:ascii="Gill Sans MT" w:hAnsi="Gill Sans MT"/>
        </w:rPr>
        <w:t>innovative</w:t>
      </w:r>
      <w:r w:rsidR="00406FEF">
        <w:rPr>
          <w:rFonts w:ascii="Gill Sans MT" w:hAnsi="Gill Sans MT"/>
        </w:rPr>
        <w:t>, targeted,</w:t>
      </w:r>
      <w:r w:rsidR="00ED71F6">
        <w:rPr>
          <w:rFonts w:ascii="Gill Sans MT" w:hAnsi="Gill Sans MT"/>
        </w:rPr>
        <w:t xml:space="preserve"> and</w:t>
      </w:r>
      <w:r w:rsidR="00ED71F6" w:rsidRPr="00904ADA">
        <w:rPr>
          <w:rFonts w:ascii="Gill Sans MT" w:hAnsi="Gill Sans MT"/>
        </w:rPr>
        <w:t xml:space="preserve"> built on current research and effective practice in education</w:t>
      </w:r>
      <w:r w:rsidR="00424EA2">
        <w:rPr>
          <w:rFonts w:ascii="Gill Sans MT" w:hAnsi="Gill Sans MT"/>
        </w:rPr>
        <w:t xml:space="preserve">. </w:t>
      </w:r>
      <w:r w:rsidR="00AE76EF">
        <w:rPr>
          <w:rFonts w:ascii="Gill Sans MT" w:hAnsi="Gill Sans MT"/>
        </w:rPr>
        <w:t xml:space="preserve">As part of your role, you will regularly contribute to the </w:t>
      </w:r>
      <w:r w:rsidR="00AE76EF" w:rsidRPr="6212A46C">
        <w:rPr>
          <w:rFonts w:ascii="Gill Sans MT" w:hAnsi="Gill Sans MT"/>
        </w:rPr>
        <w:t>monitoring and reporting on teaching standards</w:t>
      </w:r>
      <w:r w:rsidR="000C219B">
        <w:rPr>
          <w:rFonts w:ascii="Gill Sans MT" w:hAnsi="Gill Sans MT"/>
        </w:rPr>
        <w:t xml:space="preserve">. These activities will </w:t>
      </w:r>
      <w:r w:rsidR="00424EA2">
        <w:rPr>
          <w:rFonts w:ascii="Gill Sans MT" w:hAnsi="Gill Sans MT"/>
        </w:rPr>
        <w:t>s</w:t>
      </w:r>
      <w:r w:rsidR="005E29E0">
        <w:rPr>
          <w:rFonts w:ascii="Gill Sans MT" w:hAnsi="Gill Sans MT"/>
        </w:rPr>
        <w:t>upport</w:t>
      </w:r>
      <w:r w:rsidR="00424EA2">
        <w:rPr>
          <w:rFonts w:ascii="Gill Sans MT" w:hAnsi="Gill Sans MT"/>
        </w:rPr>
        <w:t xml:space="preserve"> colleagues</w:t>
      </w:r>
      <w:r w:rsidR="00904ADA" w:rsidRPr="00904ADA">
        <w:rPr>
          <w:rFonts w:ascii="Gill Sans MT" w:hAnsi="Gill Sans MT"/>
        </w:rPr>
        <w:t xml:space="preserve"> </w:t>
      </w:r>
      <w:r w:rsidR="005E29E0">
        <w:rPr>
          <w:rFonts w:ascii="Gill Sans MT" w:hAnsi="Gill Sans MT"/>
        </w:rPr>
        <w:t xml:space="preserve">to </w:t>
      </w:r>
      <w:r w:rsidR="00904ADA" w:rsidRPr="00904ADA">
        <w:rPr>
          <w:rFonts w:ascii="Gill Sans MT" w:hAnsi="Gill Sans MT"/>
        </w:rPr>
        <w:t xml:space="preserve">achieve College, </w:t>
      </w:r>
      <w:r w:rsidR="00D65B99" w:rsidRPr="00904ADA">
        <w:rPr>
          <w:rFonts w:ascii="Gill Sans MT" w:hAnsi="Gill Sans MT"/>
        </w:rPr>
        <w:t>department,</w:t>
      </w:r>
      <w:r w:rsidR="00904ADA" w:rsidRPr="00904ADA">
        <w:rPr>
          <w:rFonts w:ascii="Gill Sans MT" w:hAnsi="Gill Sans MT"/>
        </w:rPr>
        <w:t xml:space="preserve"> and individual development priorities. </w:t>
      </w:r>
    </w:p>
    <w:p w14:paraId="511A1334" w14:textId="77777777" w:rsidR="001139DC" w:rsidRDefault="001139DC" w:rsidP="00904ADA">
      <w:pPr>
        <w:outlineLvl w:val="0"/>
        <w:rPr>
          <w:rFonts w:ascii="Gill Sans MT" w:hAnsi="Gill Sans MT"/>
        </w:rPr>
      </w:pPr>
    </w:p>
    <w:p w14:paraId="31E55509" w14:textId="2DB72371" w:rsidR="00904ADA" w:rsidRDefault="00904ADA" w:rsidP="00904ADA">
      <w:pPr>
        <w:outlineLvl w:val="0"/>
        <w:rPr>
          <w:rFonts w:ascii="Gill Sans MT" w:hAnsi="Gill Sans MT"/>
        </w:rPr>
      </w:pPr>
      <w:r w:rsidRPr="00904ADA">
        <w:rPr>
          <w:rFonts w:ascii="Gill Sans MT" w:hAnsi="Gill Sans MT"/>
        </w:rPr>
        <w:t>As a</w:t>
      </w:r>
      <w:r w:rsidR="005C5F05">
        <w:rPr>
          <w:rFonts w:ascii="Gill Sans MT" w:hAnsi="Gill Sans MT"/>
        </w:rPr>
        <w:t xml:space="preserve"> TLA Coach, you will be </w:t>
      </w:r>
      <w:r w:rsidRPr="00904ADA">
        <w:rPr>
          <w:rFonts w:ascii="Gill Sans MT" w:hAnsi="Gill Sans MT"/>
        </w:rPr>
        <w:t>a positive role-model</w:t>
      </w:r>
      <w:r w:rsidR="005C5F05">
        <w:rPr>
          <w:rFonts w:ascii="Gill Sans MT" w:hAnsi="Gill Sans MT"/>
        </w:rPr>
        <w:t xml:space="preserve"> in </w:t>
      </w:r>
      <w:r w:rsidR="008D56E0">
        <w:rPr>
          <w:rFonts w:ascii="Gill Sans MT" w:hAnsi="Gill Sans MT"/>
        </w:rPr>
        <w:t xml:space="preserve">visibly </w:t>
      </w:r>
      <w:r w:rsidR="005C5F05">
        <w:rPr>
          <w:rFonts w:ascii="Gill Sans MT" w:hAnsi="Gill Sans MT"/>
        </w:rPr>
        <w:t>driving</w:t>
      </w:r>
      <w:r w:rsidR="008D56E0">
        <w:rPr>
          <w:rFonts w:ascii="Gill Sans MT" w:hAnsi="Gill Sans MT"/>
        </w:rPr>
        <w:t xml:space="preserve"> </w:t>
      </w:r>
      <w:r w:rsidR="005C5F05">
        <w:rPr>
          <w:rFonts w:ascii="Gill Sans MT" w:hAnsi="Gill Sans MT"/>
        </w:rPr>
        <w:t xml:space="preserve">Dudley College’s </w:t>
      </w:r>
      <w:r w:rsidRPr="00904ADA">
        <w:rPr>
          <w:rFonts w:ascii="Gill Sans MT" w:hAnsi="Gill Sans MT"/>
        </w:rPr>
        <w:t>professional behaviours and practice</w:t>
      </w:r>
      <w:r w:rsidR="008D56E0">
        <w:rPr>
          <w:rFonts w:ascii="Gill Sans MT" w:hAnsi="Gill Sans MT"/>
        </w:rPr>
        <w:t>s</w:t>
      </w:r>
      <w:r w:rsidRPr="00904ADA">
        <w:rPr>
          <w:rFonts w:ascii="Gill Sans MT" w:hAnsi="Gill Sans MT"/>
        </w:rPr>
        <w:t>.</w:t>
      </w:r>
    </w:p>
    <w:p w14:paraId="19236139" w14:textId="77777777" w:rsidR="00DB1FBB" w:rsidRDefault="007042CE" w:rsidP="00DB1FBB">
      <w:pPr>
        <w:ind w:left="2160" w:hanging="2160"/>
        <w:outlineLvl w:val="0"/>
        <w:rPr>
          <w:rFonts w:ascii="Gill Sans MT" w:hAnsi="Gill Sans MT"/>
        </w:rPr>
      </w:pPr>
      <w:r>
        <w:rPr>
          <w:rFonts w:ascii="Gill Sans MT" w:hAnsi="Gill Sans MT"/>
        </w:rPr>
        <w:t>_____________________________________________________________</w:t>
      </w:r>
    </w:p>
    <w:p w14:paraId="0D0B940D" w14:textId="77777777" w:rsidR="00DB1FBB" w:rsidRPr="00184E54" w:rsidRDefault="00DB1FBB" w:rsidP="00DB1FBB">
      <w:pPr>
        <w:ind w:left="2160" w:hanging="2160"/>
        <w:outlineLvl w:val="0"/>
        <w:rPr>
          <w:rFonts w:ascii="Gill Sans MT" w:hAnsi="Gill Sans MT"/>
        </w:rPr>
      </w:pPr>
    </w:p>
    <w:p w14:paraId="55F496D2" w14:textId="77777777" w:rsidR="00C0320D" w:rsidRPr="00184E54" w:rsidRDefault="00C0320D" w:rsidP="00C0320D">
      <w:pPr>
        <w:rPr>
          <w:rFonts w:ascii="Gill Sans MT" w:hAnsi="Gill Sans MT"/>
          <w:b/>
        </w:rPr>
      </w:pPr>
      <w:r w:rsidRPr="00184E54">
        <w:rPr>
          <w:rFonts w:ascii="Gill Sans MT" w:hAnsi="Gill Sans MT"/>
          <w:b/>
        </w:rPr>
        <w:t>MAIN DUTIES AND RESPONSIBILITIES:</w:t>
      </w:r>
    </w:p>
    <w:p w14:paraId="0E27B00A" w14:textId="77777777" w:rsidR="00C0320D" w:rsidRPr="00184E54" w:rsidRDefault="00C0320D" w:rsidP="00C0320D">
      <w:pPr>
        <w:rPr>
          <w:rFonts w:ascii="Gill Sans MT" w:hAnsi="Gill Sans MT"/>
        </w:rPr>
      </w:pPr>
    </w:p>
    <w:p w14:paraId="22AD89E0" w14:textId="77777777" w:rsidR="00C0320D" w:rsidRDefault="00C0320D" w:rsidP="00C0320D">
      <w:pPr>
        <w:rPr>
          <w:rFonts w:ascii="Gill Sans MT" w:hAnsi="Gill Sans MT"/>
          <w:b/>
        </w:rPr>
      </w:pPr>
      <w:r w:rsidRPr="00184E54">
        <w:rPr>
          <w:rFonts w:ascii="Gill Sans MT" w:hAnsi="Gill Sans MT"/>
          <w:b/>
        </w:rPr>
        <w:t>Main Duties:</w:t>
      </w:r>
    </w:p>
    <w:p w14:paraId="60061E4C" w14:textId="77777777" w:rsidR="00197292" w:rsidRDefault="00197292" w:rsidP="00197292">
      <w:pPr>
        <w:rPr>
          <w:rFonts w:ascii="Gill Sans MT" w:hAnsi="Gill Sans MT"/>
          <w:b/>
        </w:rPr>
      </w:pPr>
    </w:p>
    <w:p w14:paraId="7F27A510" w14:textId="65FE50CF" w:rsidR="00E25CBC" w:rsidRPr="00713CFE" w:rsidRDefault="001F5A36" w:rsidP="00E25CBC">
      <w:pPr>
        <w:ind w:left="360" w:hanging="360"/>
        <w:outlineLvl w:val="0"/>
        <w:rPr>
          <w:rFonts w:ascii="Gill Sans MT" w:hAnsi="Gill Sans MT"/>
        </w:rPr>
      </w:pPr>
      <w:r w:rsidRPr="001F5A36">
        <w:rPr>
          <w:rFonts w:ascii="Gill Sans MT" w:hAnsi="Gill Sans MT"/>
        </w:rPr>
        <w:t>1.</w:t>
      </w:r>
      <w:r w:rsidRPr="001F5A36">
        <w:rPr>
          <w:rFonts w:ascii="Gill Sans MT" w:hAnsi="Gill Sans MT"/>
        </w:rPr>
        <w:tab/>
      </w:r>
      <w:r w:rsidR="003E5F48" w:rsidRPr="00713CFE">
        <w:rPr>
          <w:rFonts w:ascii="Gill Sans MT" w:hAnsi="Gill Sans MT"/>
        </w:rPr>
        <w:t xml:space="preserve">Lead and effectively manage </w:t>
      </w:r>
      <w:r w:rsidR="00E53826">
        <w:rPr>
          <w:rFonts w:ascii="Gill Sans MT" w:hAnsi="Gill Sans MT"/>
        </w:rPr>
        <w:t xml:space="preserve">continuous </w:t>
      </w:r>
      <w:r w:rsidR="003E5F48" w:rsidRPr="00713CFE">
        <w:rPr>
          <w:rFonts w:ascii="Gill Sans MT" w:hAnsi="Gill Sans MT"/>
        </w:rPr>
        <w:t>professional development</w:t>
      </w:r>
      <w:r w:rsidR="009D1F39" w:rsidRPr="00713CFE">
        <w:rPr>
          <w:rFonts w:ascii="Gill Sans MT" w:hAnsi="Gill Sans MT"/>
        </w:rPr>
        <w:t xml:space="preserve"> (</w:t>
      </w:r>
      <w:r w:rsidR="00E53826">
        <w:rPr>
          <w:rFonts w:ascii="Gill Sans MT" w:hAnsi="Gill Sans MT"/>
        </w:rPr>
        <w:t>C</w:t>
      </w:r>
      <w:r w:rsidR="009D1F39" w:rsidRPr="00713CFE">
        <w:rPr>
          <w:rFonts w:ascii="Gill Sans MT" w:hAnsi="Gill Sans MT"/>
        </w:rPr>
        <w:t>PD)</w:t>
      </w:r>
      <w:r w:rsidR="003E5F48" w:rsidRPr="00713CFE">
        <w:rPr>
          <w:rFonts w:ascii="Gill Sans MT" w:hAnsi="Gill Sans MT"/>
        </w:rPr>
        <w:t xml:space="preserve"> for teachers and curriculum-facing staff which promotes high levels of learner satisfaction, progress, retention and achievement and progression.</w:t>
      </w:r>
      <w:r w:rsidR="00B81E31" w:rsidRPr="00713CFE">
        <w:rPr>
          <w:rFonts w:ascii="Gill Sans MT" w:hAnsi="Gill Sans MT"/>
        </w:rPr>
        <w:t xml:space="preserve"> </w:t>
      </w:r>
    </w:p>
    <w:p w14:paraId="44EAFD9C" w14:textId="77777777" w:rsidR="00E25CBC" w:rsidRPr="00713CFE" w:rsidRDefault="00E25CBC" w:rsidP="00E25CBC">
      <w:pPr>
        <w:ind w:left="360" w:hanging="360"/>
        <w:outlineLvl w:val="0"/>
        <w:rPr>
          <w:rFonts w:ascii="Gill Sans MT" w:hAnsi="Gill Sans MT"/>
        </w:rPr>
      </w:pPr>
    </w:p>
    <w:p w14:paraId="4B94D5A5" w14:textId="29535FCC" w:rsidR="00E25CBC" w:rsidRPr="00713CFE" w:rsidRDefault="00E25CBC" w:rsidP="00E25CBC">
      <w:pPr>
        <w:ind w:left="360" w:hanging="360"/>
        <w:outlineLvl w:val="0"/>
        <w:rPr>
          <w:rFonts w:ascii="Gill Sans MT" w:hAnsi="Gill Sans MT"/>
        </w:rPr>
      </w:pPr>
      <w:r w:rsidRPr="00713CFE">
        <w:rPr>
          <w:rFonts w:ascii="Gill Sans MT" w:hAnsi="Gill Sans MT"/>
        </w:rPr>
        <w:t xml:space="preserve">2.   </w:t>
      </w:r>
      <w:r w:rsidR="009F2C3B" w:rsidRPr="00713CFE">
        <w:rPr>
          <w:rFonts w:ascii="Gill Sans MT" w:hAnsi="Gill Sans MT"/>
        </w:rPr>
        <w:t>Collaboratively work</w:t>
      </w:r>
      <w:r w:rsidR="006E4558" w:rsidRPr="00713CFE">
        <w:rPr>
          <w:rFonts w:ascii="Gill Sans MT" w:hAnsi="Gill Sans MT"/>
        </w:rPr>
        <w:t xml:space="preserve"> with Curriculum Managers</w:t>
      </w:r>
      <w:r w:rsidR="00F22C86" w:rsidRPr="00713CFE">
        <w:rPr>
          <w:rFonts w:ascii="Gill Sans MT" w:hAnsi="Gill Sans MT"/>
        </w:rPr>
        <w:t xml:space="preserve">, </w:t>
      </w:r>
      <w:r w:rsidR="006E4558" w:rsidRPr="00713CFE">
        <w:rPr>
          <w:rFonts w:ascii="Gill Sans MT" w:hAnsi="Gill Sans MT"/>
        </w:rPr>
        <w:t xml:space="preserve">Curriculum </w:t>
      </w:r>
      <w:r w:rsidR="00962CBA" w:rsidRPr="00713CFE">
        <w:rPr>
          <w:rFonts w:ascii="Gill Sans MT" w:hAnsi="Gill Sans MT"/>
        </w:rPr>
        <w:t>Leaders,</w:t>
      </w:r>
      <w:r w:rsidR="006E4558" w:rsidRPr="00713CFE">
        <w:rPr>
          <w:rFonts w:ascii="Gill Sans MT" w:hAnsi="Gill Sans MT"/>
        </w:rPr>
        <w:t xml:space="preserve"> and the Quality </w:t>
      </w:r>
      <w:r w:rsidR="00AD2CA9">
        <w:rPr>
          <w:rFonts w:ascii="Gill Sans MT" w:hAnsi="Gill Sans MT"/>
        </w:rPr>
        <w:t>team</w:t>
      </w:r>
      <w:r w:rsidR="009F2C3B" w:rsidRPr="00713CFE">
        <w:rPr>
          <w:rFonts w:ascii="Gill Sans MT" w:hAnsi="Gill Sans MT"/>
        </w:rPr>
        <w:t xml:space="preserve"> to</w:t>
      </w:r>
      <w:r w:rsidR="00D92DCA" w:rsidRPr="00713CFE">
        <w:rPr>
          <w:rFonts w:ascii="Gill Sans MT" w:hAnsi="Gill Sans MT"/>
        </w:rPr>
        <w:t xml:space="preserve"> ensure that </w:t>
      </w:r>
      <w:r w:rsidR="008E1C50" w:rsidRPr="00713CFE">
        <w:rPr>
          <w:rFonts w:ascii="Gill Sans MT" w:hAnsi="Gill Sans MT"/>
        </w:rPr>
        <w:t>TLA</w:t>
      </w:r>
      <w:r w:rsidR="00D92DCA" w:rsidRPr="00713CFE">
        <w:rPr>
          <w:rFonts w:ascii="Gill Sans MT" w:hAnsi="Gill Sans MT"/>
        </w:rPr>
        <w:t xml:space="preserve"> </w:t>
      </w:r>
      <w:r w:rsidR="00962CBA" w:rsidRPr="00713CFE">
        <w:rPr>
          <w:rFonts w:ascii="Gill Sans MT" w:hAnsi="Gill Sans MT"/>
        </w:rPr>
        <w:t xml:space="preserve">strengths and areas for improvement are known and subsequent </w:t>
      </w:r>
      <w:r w:rsidR="00D92DCA" w:rsidRPr="00713CFE">
        <w:rPr>
          <w:rFonts w:ascii="Gill Sans MT" w:hAnsi="Gill Sans MT"/>
        </w:rPr>
        <w:t>activity is effective</w:t>
      </w:r>
      <w:r w:rsidR="00D5424A">
        <w:rPr>
          <w:rFonts w:ascii="Gill Sans MT" w:hAnsi="Gill Sans MT"/>
        </w:rPr>
        <w:t xml:space="preserve">, timely </w:t>
      </w:r>
      <w:r w:rsidR="00D92DCA" w:rsidRPr="00713CFE">
        <w:rPr>
          <w:rFonts w:ascii="Gill Sans MT" w:hAnsi="Gill Sans MT"/>
        </w:rPr>
        <w:t>and drives improvement</w:t>
      </w:r>
      <w:r w:rsidR="009F2C3B" w:rsidRPr="00713CFE">
        <w:rPr>
          <w:rFonts w:ascii="Gill Sans MT" w:hAnsi="Gill Sans MT"/>
        </w:rPr>
        <w:t>.</w:t>
      </w:r>
    </w:p>
    <w:p w14:paraId="1F286C70" w14:textId="77777777" w:rsidR="009F2C3B" w:rsidRPr="00713CFE" w:rsidRDefault="009F2C3B" w:rsidP="00E25CBC">
      <w:pPr>
        <w:ind w:left="360" w:hanging="360"/>
        <w:outlineLvl w:val="0"/>
        <w:rPr>
          <w:rFonts w:ascii="Gill Sans MT" w:hAnsi="Gill Sans MT"/>
        </w:rPr>
      </w:pPr>
    </w:p>
    <w:p w14:paraId="507C421E" w14:textId="2F061619" w:rsidR="001D0EF9" w:rsidRPr="00713CFE" w:rsidRDefault="003C62FA" w:rsidP="00E25CBC">
      <w:pPr>
        <w:ind w:left="360" w:hanging="360"/>
        <w:outlineLvl w:val="0"/>
        <w:rPr>
          <w:rFonts w:ascii="Gill Sans MT" w:hAnsi="Gill Sans MT"/>
        </w:rPr>
      </w:pPr>
      <w:r w:rsidRPr="00713CFE">
        <w:rPr>
          <w:rFonts w:ascii="Gill Sans MT" w:hAnsi="Gill Sans MT"/>
        </w:rPr>
        <w:t xml:space="preserve">3.   </w:t>
      </w:r>
      <w:r w:rsidR="00896DED" w:rsidRPr="00713CFE">
        <w:rPr>
          <w:rFonts w:ascii="Gill Sans MT" w:hAnsi="Gill Sans MT"/>
        </w:rPr>
        <w:t xml:space="preserve">Monitor and report on quality of </w:t>
      </w:r>
      <w:r w:rsidR="008E1C50" w:rsidRPr="00713CFE">
        <w:rPr>
          <w:rFonts w:ascii="Gill Sans MT" w:hAnsi="Gill Sans MT"/>
        </w:rPr>
        <w:t>TLA</w:t>
      </w:r>
      <w:r w:rsidR="00896DED" w:rsidRPr="00713CFE">
        <w:rPr>
          <w:rFonts w:ascii="Gill Sans MT" w:hAnsi="Gill Sans MT"/>
        </w:rPr>
        <w:t xml:space="preserve"> in </w:t>
      </w:r>
      <w:r w:rsidR="00593D62" w:rsidRPr="00713CFE">
        <w:rPr>
          <w:rFonts w:ascii="Gill Sans MT" w:hAnsi="Gill Sans MT"/>
        </w:rPr>
        <w:t>assigne</w:t>
      </w:r>
      <w:r w:rsidR="00DF27D3" w:rsidRPr="00713CFE">
        <w:rPr>
          <w:rFonts w:ascii="Gill Sans MT" w:hAnsi="Gill Sans MT"/>
        </w:rPr>
        <w:t>d</w:t>
      </w:r>
      <w:r w:rsidR="00896DED" w:rsidRPr="00713CFE">
        <w:rPr>
          <w:rFonts w:ascii="Gill Sans MT" w:hAnsi="Gill Sans MT"/>
        </w:rPr>
        <w:t xml:space="preserve"> areas, including through </w:t>
      </w:r>
      <w:r w:rsidR="008E1C50" w:rsidRPr="00713CFE">
        <w:rPr>
          <w:rFonts w:ascii="Gill Sans MT" w:hAnsi="Gill Sans MT"/>
        </w:rPr>
        <w:t xml:space="preserve">TLA </w:t>
      </w:r>
      <w:r w:rsidR="009B5497" w:rsidRPr="00713CFE">
        <w:rPr>
          <w:rFonts w:ascii="Gill Sans MT" w:hAnsi="Gill Sans MT"/>
        </w:rPr>
        <w:t xml:space="preserve">evaluation </w:t>
      </w:r>
      <w:r w:rsidR="008E1C50" w:rsidRPr="00713CFE">
        <w:rPr>
          <w:rFonts w:ascii="Gill Sans MT" w:hAnsi="Gill Sans MT"/>
        </w:rPr>
        <w:t>activit</w:t>
      </w:r>
      <w:r w:rsidR="00896DED" w:rsidRPr="00713CFE">
        <w:rPr>
          <w:rFonts w:ascii="Gill Sans MT" w:hAnsi="Gill Sans MT"/>
        </w:rPr>
        <w:t>y (</w:t>
      </w:r>
      <w:r w:rsidR="008E1C50" w:rsidRPr="00713CFE">
        <w:rPr>
          <w:rFonts w:ascii="Gill Sans MT" w:hAnsi="Gill Sans MT"/>
        </w:rPr>
        <w:t>e.g. class visits, learning</w:t>
      </w:r>
      <w:r w:rsidR="00896DED" w:rsidRPr="00713CFE">
        <w:rPr>
          <w:rFonts w:ascii="Gill Sans MT" w:hAnsi="Gill Sans MT"/>
        </w:rPr>
        <w:t xml:space="preserve"> walks, </w:t>
      </w:r>
      <w:r w:rsidR="008E1C50" w:rsidRPr="00713CFE">
        <w:rPr>
          <w:rFonts w:ascii="Gill Sans MT" w:hAnsi="Gill Sans MT"/>
        </w:rPr>
        <w:t xml:space="preserve">teacher triangles, </w:t>
      </w:r>
      <w:r w:rsidR="00896DED" w:rsidRPr="00713CFE">
        <w:rPr>
          <w:rFonts w:ascii="Gill Sans MT" w:hAnsi="Gill Sans MT"/>
        </w:rPr>
        <w:t xml:space="preserve">work scrutiny, learner voice) reporting against key performance indicators and benchmarks; and implementing </w:t>
      </w:r>
      <w:r w:rsidR="00D363EE">
        <w:rPr>
          <w:rFonts w:ascii="Gill Sans MT" w:hAnsi="Gill Sans MT"/>
        </w:rPr>
        <w:t xml:space="preserve">robust </w:t>
      </w:r>
      <w:r w:rsidR="00896DED" w:rsidRPr="00713CFE">
        <w:rPr>
          <w:rFonts w:ascii="Gill Sans MT" w:hAnsi="Gill Sans MT"/>
        </w:rPr>
        <w:t>improvement plans where necessary.</w:t>
      </w:r>
    </w:p>
    <w:p w14:paraId="3DEEC669" w14:textId="77777777" w:rsidR="001D0EF9" w:rsidRPr="00713CFE" w:rsidRDefault="001D0EF9" w:rsidP="001D0EF9">
      <w:pPr>
        <w:ind w:left="360" w:hanging="360"/>
        <w:rPr>
          <w:rFonts w:ascii="Gill Sans MT" w:hAnsi="Gill Sans MT"/>
        </w:rPr>
      </w:pPr>
    </w:p>
    <w:p w14:paraId="2C0D875B" w14:textId="37B5AEBB" w:rsidR="001D0EF9" w:rsidRPr="00713CFE" w:rsidRDefault="000952E6" w:rsidP="001D0EF9">
      <w:pPr>
        <w:ind w:left="360" w:hanging="360"/>
        <w:rPr>
          <w:rFonts w:ascii="Gill Sans MT" w:hAnsi="Gill Sans MT"/>
        </w:rPr>
      </w:pPr>
      <w:r w:rsidRPr="00713CFE">
        <w:rPr>
          <w:rFonts w:ascii="Gill Sans MT" w:hAnsi="Gill Sans MT"/>
        </w:rPr>
        <w:lastRenderedPageBreak/>
        <w:t>4</w:t>
      </w:r>
      <w:r w:rsidR="001D0EF9" w:rsidRPr="00713CFE">
        <w:rPr>
          <w:rFonts w:ascii="Gill Sans MT" w:hAnsi="Gill Sans MT"/>
        </w:rPr>
        <w:t xml:space="preserve">.   </w:t>
      </w:r>
      <w:r w:rsidR="00F61DB1" w:rsidRPr="00713CFE">
        <w:rPr>
          <w:rFonts w:ascii="Gill Sans MT" w:hAnsi="Gill Sans MT"/>
        </w:rPr>
        <w:t xml:space="preserve">Lead </w:t>
      </w:r>
      <w:r w:rsidR="00E53826">
        <w:rPr>
          <w:rFonts w:ascii="Gill Sans MT" w:hAnsi="Gill Sans MT"/>
        </w:rPr>
        <w:t>C</w:t>
      </w:r>
      <w:r w:rsidR="009D1F39" w:rsidRPr="00713CFE">
        <w:rPr>
          <w:rFonts w:ascii="Gill Sans MT" w:hAnsi="Gill Sans MT"/>
        </w:rPr>
        <w:t>PD</w:t>
      </w:r>
      <w:r w:rsidR="00F61DB1" w:rsidRPr="00713CFE">
        <w:rPr>
          <w:rFonts w:ascii="Gill Sans MT" w:hAnsi="Gill Sans MT"/>
        </w:rPr>
        <w:t xml:space="preserve"> and mentoring programmes, which significantly contribute to curriculum development, innovation, and support growth of the curriculum.</w:t>
      </w:r>
    </w:p>
    <w:p w14:paraId="3656B9AB" w14:textId="77777777" w:rsidR="001D0EF9" w:rsidRPr="00713CFE" w:rsidRDefault="001D0EF9" w:rsidP="001D0EF9">
      <w:pPr>
        <w:ind w:left="360" w:hanging="360"/>
        <w:rPr>
          <w:rFonts w:ascii="Gill Sans MT" w:hAnsi="Gill Sans MT"/>
        </w:rPr>
      </w:pPr>
    </w:p>
    <w:p w14:paraId="76B956A8" w14:textId="57C92212" w:rsidR="001D0EF9" w:rsidRPr="00713CFE" w:rsidRDefault="000952E6" w:rsidP="001D0EF9">
      <w:pPr>
        <w:ind w:left="360" w:hanging="360"/>
        <w:rPr>
          <w:rFonts w:ascii="Gill Sans MT" w:hAnsi="Gill Sans MT"/>
        </w:rPr>
      </w:pPr>
      <w:r w:rsidRPr="00713CFE">
        <w:rPr>
          <w:rFonts w:ascii="Gill Sans MT" w:hAnsi="Gill Sans MT"/>
        </w:rPr>
        <w:t>5</w:t>
      </w:r>
      <w:r w:rsidR="003C62FA" w:rsidRPr="00713CFE">
        <w:rPr>
          <w:rFonts w:ascii="Gill Sans MT" w:hAnsi="Gill Sans MT"/>
        </w:rPr>
        <w:t xml:space="preserve">.   </w:t>
      </w:r>
      <w:r w:rsidR="00982CD4" w:rsidRPr="00713CFE">
        <w:rPr>
          <w:rFonts w:ascii="Gill Sans MT" w:hAnsi="Gill Sans MT"/>
        </w:rPr>
        <w:t>C</w:t>
      </w:r>
      <w:r w:rsidR="004456D2" w:rsidRPr="00713CFE">
        <w:rPr>
          <w:rFonts w:ascii="Gill Sans MT" w:hAnsi="Gill Sans MT"/>
        </w:rPr>
        <w:t xml:space="preserve">ontribute to the analysis of impact of </w:t>
      </w:r>
      <w:r w:rsidR="00E53826">
        <w:rPr>
          <w:rFonts w:ascii="Gill Sans MT" w:hAnsi="Gill Sans MT"/>
        </w:rPr>
        <w:t>C</w:t>
      </w:r>
      <w:r w:rsidR="00E53826" w:rsidRPr="00713CFE">
        <w:rPr>
          <w:rFonts w:ascii="Gill Sans MT" w:hAnsi="Gill Sans MT"/>
        </w:rPr>
        <w:t>PD</w:t>
      </w:r>
      <w:r w:rsidR="004456D2" w:rsidRPr="00713CFE">
        <w:rPr>
          <w:rFonts w:ascii="Gill Sans MT" w:hAnsi="Gill Sans MT"/>
        </w:rPr>
        <w:t xml:space="preserve"> through collaborating effectively with internal and external TLA and curriculum experts, using robust evidence to inform improvement plans and activities.</w:t>
      </w:r>
    </w:p>
    <w:p w14:paraId="45FB0818" w14:textId="77777777" w:rsidR="00C624A1" w:rsidRPr="00713CFE" w:rsidRDefault="00C624A1" w:rsidP="00C624A1">
      <w:pPr>
        <w:rPr>
          <w:rFonts w:ascii="Gill Sans MT" w:hAnsi="Gill Sans MT"/>
        </w:rPr>
      </w:pPr>
    </w:p>
    <w:p w14:paraId="730C1977" w14:textId="3408C564" w:rsidR="00C624A1" w:rsidRDefault="000952E6" w:rsidP="00C624A1">
      <w:pPr>
        <w:ind w:left="360" w:hanging="360"/>
        <w:rPr>
          <w:rFonts w:ascii="Gill Sans MT" w:hAnsi="Gill Sans MT"/>
        </w:rPr>
      </w:pPr>
      <w:r w:rsidRPr="00713CFE">
        <w:rPr>
          <w:rFonts w:ascii="Gill Sans MT" w:hAnsi="Gill Sans MT"/>
        </w:rPr>
        <w:t>6</w:t>
      </w:r>
      <w:r w:rsidR="00C624A1" w:rsidRPr="00713CFE">
        <w:rPr>
          <w:rFonts w:ascii="Gill Sans MT" w:hAnsi="Gill Sans MT"/>
        </w:rPr>
        <w:t xml:space="preserve">.   </w:t>
      </w:r>
      <w:r w:rsidR="0088143C" w:rsidRPr="00713CFE">
        <w:rPr>
          <w:rFonts w:ascii="Gill Sans MT" w:hAnsi="Gill Sans MT"/>
        </w:rPr>
        <w:t xml:space="preserve">Foster a culture of </w:t>
      </w:r>
      <w:r w:rsidR="00557FA9" w:rsidRPr="00713CFE">
        <w:rPr>
          <w:rFonts w:ascii="Gill Sans MT" w:hAnsi="Gill Sans MT"/>
        </w:rPr>
        <w:t>reflective practice</w:t>
      </w:r>
      <w:r w:rsidR="00F22D7F" w:rsidRPr="00713CFE">
        <w:rPr>
          <w:rFonts w:ascii="Gill Sans MT" w:hAnsi="Gill Sans MT"/>
        </w:rPr>
        <w:t xml:space="preserve"> and curiosity </w:t>
      </w:r>
      <w:r w:rsidR="00B47C29" w:rsidRPr="00713CFE">
        <w:rPr>
          <w:rFonts w:ascii="Gill Sans MT" w:hAnsi="Gill Sans MT"/>
        </w:rPr>
        <w:t>in teachers / student-facing staff and managers, s</w:t>
      </w:r>
      <w:r w:rsidR="00557FA9" w:rsidRPr="00713CFE">
        <w:rPr>
          <w:rFonts w:ascii="Gill Sans MT" w:hAnsi="Gill Sans MT"/>
        </w:rPr>
        <w:t xml:space="preserve">o that </w:t>
      </w:r>
      <w:r w:rsidR="00B47C29" w:rsidRPr="00713CFE">
        <w:rPr>
          <w:rFonts w:ascii="Gill Sans MT" w:hAnsi="Gill Sans MT"/>
        </w:rPr>
        <w:t>they</w:t>
      </w:r>
      <w:r w:rsidR="00557FA9" w:rsidRPr="00713CFE">
        <w:rPr>
          <w:rFonts w:ascii="Gill Sans MT" w:hAnsi="Gill Sans MT"/>
        </w:rPr>
        <w:t xml:space="preserve"> are motivated to </w:t>
      </w:r>
      <w:r w:rsidR="00C934F7" w:rsidRPr="00713CFE">
        <w:rPr>
          <w:rFonts w:ascii="Gill Sans MT" w:hAnsi="Gill Sans MT"/>
        </w:rPr>
        <w:t xml:space="preserve">continuously </w:t>
      </w:r>
      <w:r w:rsidR="00B47C29" w:rsidRPr="00713CFE">
        <w:rPr>
          <w:rFonts w:ascii="Gill Sans MT" w:hAnsi="Gill Sans MT"/>
        </w:rPr>
        <w:t xml:space="preserve">improve their practices and </w:t>
      </w:r>
      <w:r w:rsidR="00C934F7" w:rsidRPr="00713CFE">
        <w:rPr>
          <w:rFonts w:ascii="Gill Sans MT" w:hAnsi="Gill Sans MT"/>
        </w:rPr>
        <w:t>enhance the student experience.</w:t>
      </w:r>
    </w:p>
    <w:p w14:paraId="17794CBE" w14:textId="77777777" w:rsidR="00D5424A" w:rsidRDefault="00D5424A" w:rsidP="00C624A1">
      <w:pPr>
        <w:ind w:left="360" w:hanging="360"/>
        <w:rPr>
          <w:rFonts w:ascii="Gill Sans MT" w:hAnsi="Gill Sans MT"/>
        </w:rPr>
      </w:pPr>
    </w:p>
    <w:p w14:paraId="4208A207" w14:textId="67527245" w:rsidR="00D5424A" w:rsidRPr="00713CFE" w:rsidRDefault="00D5424A" w:rsidP="00C624A1">
      <w:pPr>
        <w:ind w:left="360" w:hanging="360"/>
        <w:rPr>
          <w:rFonts w:ascii="Gill Sans MT" w:hAnsi="Gill Sans MT"/>
        </w:rPr>
      </w:pPr>
      <w:r>
        <w:rPr>
          <w:rFonts w:ascii="Gill Sans MT" w:hAnsi="Gill Sans MT"/>
        </w:rPr>
        <w:t xml:space="preserve">7. </w:t>
      </w:r>
      <w:r w:rsidR="002B08D2">
        <w:rPr>
          <w:rFonts w:ascii="Gill Sans MT" w:hAnsi="Gill Sans MT"/>
        </w:rPr>
        <w:t xml:space="preserve">  </w:t>
      </w:r>
      <w:r>
        <w:rPr>
          <w:rFonts w:ascii="Gill Sans MT" w:hAnsi="Gill Sans MT"/>
        </w:rPr>
        <w:t>Lead on the implementation of the College’s Teaching, Learning and Assessment Strategy and underpinning proc</w:t>
      </w:r>
      <w:r w:rsidR="007D0756">
        <w:rPr>
          <w:rFonts w:ascii="Gill Sans MT" w:hAnsi="Gill Sans MT"/>
        </w:rPr>
        <w:t>e</w:t>
      </w:r>
      <w:r>
        <w:rPr>
          <w:rFonts w:ascii="Gill Sans MT" w:hAnsi="Gill Sans MT"/>
        </w:rPr>
        <w:t>dure.</w:t>
      </w:r>
    </w:p>
    <w:p w14:paraId="62486C05" w14:textId="77777777" w:rsidR="006931D5" w:rsidRDefault="006931D5" w:rsidP="00627CC3">
      <w:pPr>
        <w:ind w:left="360" w:hanging="360"/>
        <w:rPr>
          <w:rFonts w:ascii="Gill Sans MT" w:hAnsi="Gill Sans MT"/>
        </w:rPr>
      </w:pPr>
    </w:p>
    <w:p w14:paraId="1C117625" w14:textId="77777777" w:rsidR="00D5424A" w:rsidRPr="00713CFE" w:rsidRDefault="00D5424A" w:rsidP="00627CC3">
      <w:pPr>
        <w:ind w:left="360" w:hanging="360"/>
        <w:rPr>
          <w:rFonts w:ascii="Gill Sans MT" w:hAnsi="Gill Sans MT"/>
        </w:rPr>
      </w:pPr>
    </w:p>
    <w:p w14:paraId="34117C5A" w14:textId="77777777" w:rsidR="00C0320D" w:rsidRPr="00713CFE" w:rsidRDefault="001D0EF9" w:rsidP="00627CC3">
      <w:pPr>
        <w:ind w:left="360" w:hanging="360"/>
        <w:rPr>
          <w:rFonts w:ascii="Gill Sans MT" w:hAnsi="Gill Sans MT"/>
          <w:b/>
          <w:i/>
        </w:rPr>
      </w:pPr>
      <w:r w:rsidRPr="00713CFE">
        <w:rPr>
          <w:rFonts w:ascii="Gill Sans MT" w:hAnsi="Gill Sans MT"/>
        </w:rPr>
        <w:t xml:space="preserve"> </w:t>
      </w:r>
      <w:r w:rsidR="00C0320D" w:rsidRPr="00713CFE">
        <w:rPr>
          <w:rFonts w:ascii="Gill Sans MT" w:hAnsi="Gill Sans MT"/>
          <w:b/>
        </w:rPr>
        <w:t>Specific Duties:</w:t>
      </w:r>
      <w:r w:rsidR="002A6200" w:rsidRPr="00713CFE">
        <w:rPr>
          <w:rFonts w:ascii="Gill Sans MT" w:hAnsi="Gill Sans MT"/>
          <w:b/>
          <w:i/>
        </w:rPr>
        <w:t xml:space="preserve"> </w:t>
      </w:r>
    </w:p>
    <w:p w14:paraId="4101652C" w14:textId="77777777" w:rsidR="00E25CBC" w:rsidRPr="00713CFE" w:rsidRDefault="00E25CBC" w:rsidP="00627CC3">
      <w:pPr>
        <w:ind w:left="360" w:hanging="360"/>
        <w:rPr>
          <w:rFonts w:ascii="Gill Sans MT" w:hAnsi="Gill Sans MT"/>
          <w:b/>
          <w:i/>
        </w:rPr>
      </w:pPr>
    </w:p>
    <w:p w14:paraId="35AAA6B8" w14:textId="1D202F4E" w:rsidR="00A86FAD" w:rsidRPr="00713CFE" w:rsidRDefault="00A86FAD" w:rsidP="000952E6">
      <w:pPr>
        <w:ind w:left="357" w:hanging="357"/>
        <w:outlineLvl w:val="0"/>
        <w:rPr>
          <w:rFonts w:ascii="Gill Sans MT" w:hAnsi="Gill Sans MT"/>
        </w:rPr>
      </w:pPr>
      <w:r w:rsidRPr="00713CFE">
        <w:rPr>
          <w:rFonts w:ascii="Gill Sans MT" w:hAnsi="Gill Sans MT"/>
        </w:rPr>
        <w:t xml:space="preserve">1.   </w:t>
      </w:r>
      <w:r w:rsidR="00593D62" w:rsidRPr="00713CFE">
        <w:rPr>
          <w:rFonts w:ascii="Gill Sans MT" w:hAnsi="Gill Sans MT"/>
        </w:rPr>
        <w:t xml:space="preserve">Identify and implement </w:t>
      </w:r>
      <w:r w:rsidR="009D1F39" w:rsidRPr="00713CFE">
        <w:rPr>
          <w:rFonts w:ascii="Gill Sans MT" w:hAnsi="Gill Sans MT"/>
        </w:rPr>
        <w:t>TLA</w:t>
      </w:r>
      <w:r w:rsidR="00593D62" w:rsidRPr="00713CFE">
        <w:rPr>
          <w:rFonts w:ascii="Gill Sans MT" w:hAnsi="Gill Sans MT"/>
        </w:rPr>
        <w:t xml:space="preserve"> improvement strategies including through evaluation of teaching, learning and assessment activity (observation, learning walks, work scrutiny, learner voice), targeted for curriculum areas and/or provision types which </w:t>
      </w:r>
      <w:r w:rsidR="00CF1DF7" w:rsidRPr="00713CFE">
        <w:rPr>
          <w:rFonts w:ascii="Gill Sans MT" w:hAnsi="Gill Sans MT"/>
        </w:rPr>
        <w:t>improves</w:t>
      </w:r>
      <w:r w:rsidR="00593D62" w:rsidRPr="00713CFE">
        <w:rPr>
          <w:rFonts w:ascii="Gill Sans MT" w:hAnsi="Gill Sans MT"/>
        </w:rPr>
        <w:t xml:space="preserve"> attendance, retention, achievement, </w:t>
      </w:r>
      <w:r w:rsidR="00330848" w:rsidRPr="00713CFE">
        <w:rPr>
          <w:rFonts w:ascii="Gill Sans MT" w:hAnsi="Gill Sans MT"/>
        </w:rPr>
        <w:t>attainment,</w:t>
      </w:r>
      <w:r w:rsidR="00593D62" w:rsidRPr="00713CFE">
        <w:rPr>
          <w:rFonts w:ascii="Gill Sans MT" w:hAnsi="Gill Sans MT"/>
        </w:rPr>
        <w:t xml:space="preserve"> and progression</w:t>
      </w:r>
    </w:p>
    <w:p w14:paraId="4B99056E" w14:textId="77777777" w:rsidR="00E25CBC" w:rsidRPr="00713CFE" w:rsidRDefault="00E25CBC" w:rsidP="00E25CBC">
      <w:pPr>
        <w:outlineLvl w:val="0"/>
        <w:rPr>
          <w:rFonts w:ascii="Gill Sans MT" w:hAnsi="Gill Sans MT"/>
        </w:rPr>
      </w:pPr>
    </w:p>
    <w:p w14:paraId="6C312D09" w14:textId="67A17EA1" w:rsidR="00E25CBC" w:rsidRPr="00713CFE" w:rsidRDefault="00E25CBC" w:rsidP="00E25CBC">
      <w:pPr>
        <w:ind w:left="360" w:hanging="360"/>
        <w:outlineLvl w:val="0"/>
        <w:rPr>
          <w:rFonts w:ascii="Gill Sans MT" w:hAnsi="Gill Sans MT"/>
        </w:rPr>
      </w:pPr>
      <w:r w:rsidRPr="00713CFE">
        <w:rPr>
          <w:rFonts w:ascii="Gill Sans MT" w:hAnsi="Gill Sans MT"/>
        </w:rPr>
        <w:t xml:space="preserve">2.   </w:t>
      </w:r>
      <w:r w:rsidR="00C26071" w:rsidRPr="00713CFE">
        <w:rPr>
          <w:rFonts w:ascii="Gill Sans MT" w:hAnsi="Gill Sans MT"/>
        </w:rPr>
        <w:t xml:space="preserve">Work </w:t>
      </w:r>
      <w:r w:rsidR="00ED1C62" w:rsidRPr="00713CFE">
        <w:rPr>
          <w:rFonts w:ascii="Gill Sans MT" w:hAnsi="Gill Sans MT"/>
        </w:rPr>
        <w:t>collaboratively</w:t>
      </w:r>
      <w:r w:rsidR="00C26071" w:rsidRPr="00713CFE">
        <w:rPr>
          <w:rFonts w:ascii="Gill Sans MT" w:hAnsi="Gill Sans MT"/>
        </w:rPr>
        <w:t xml:space="preserve"> with line managers</w:t>
      </w:r>
      <w:r w:rsidR="003B782A" w:rsidRPr="00713CFE">
        <w:rPr>
          <w:rFonts w:ascii="Gill Sans MT" w:hAnsi="Gill Sans MT"/>
        </w:rPr>
        <w:t xml:space="preserve">, in-year and through their </w:t>
      </w:r>
      <w:r w:rsidR="00651FFA" w:rsidRPr="00713CFE">
        <w:rPr>
          <w:rFonts w:ascii="Gill Sans MT" w:hAnsi="Gill Sans MT"/>
        </w:rPr>
        <w:t xml:space="preserve">self-assessments, </w:t>
      </w:r>
      <w:r w:rsidR="00C26071" w:rsidRPr="00713CFE">
        <w:rPr>
          <w:rFonts w:ascii="Gill Sans MT" w:hAnsi="Gill Sans MT"/>
        </w:rPr>
        <w:t xml:space="preserve">so </w:t>
      </w:r>
      <w:r w:rsidR="008A699D" w:rsidRPr="00713CFE">
        <w:rPr>
          <w:rFonts w:ascii="Gill Sans MT" w:hAnsi="Gill Sans MT"/>
        </w:rPr>
        <w:t>you are assured they understand what excellent TLA looks and feels like and</w:t>
      </w:r>
      <w:r w:rsidR="008F28C8" w:rsidRPr="00713CFE">
        <w:rPr>
          <w:rFonts w:ascii="Gill Sans MT" w:hAnsi="Gill Sans MT"/>
        </w:rPr>
        <w:t xml:space="preserve"> know how their areas perform against those standards.</w:t>
      </w:r>
    </w:p>
    <w:p w14:paraId="1299C43A" w14:textId="77777777" w:rsidR="00E25CBC" w:rsidRPr="00713CFE" w:rsidRDefault="00E25CBC" w:rsidP="00E25CBC">
      <w:pPr>
        <w:pStyle w:val="ListParagraph"/>
        <w:rPr>
          <w:rFonts w:ascii="Gill Sans MT" w:hAnsi="Gill Sans MT"/>
        </w:rPr>
      </w:pPr>
    </w:p>
    <w:p w14:paraId="2FCBF876" w14:textId="52C049E5" w:rsidR="00845291" w:rsidRDefault="00E25CBC" w:rsidP="007E5F38">
      <w:pPr>
        <w:ind w:left="360" w:hanging="360"/>
        <w:rPr>
          <w:rFonts w:ascii="Gill Sans MT" w:hAnsi="Gill Sans MT"/>
        </w:rPr>
      </w:pPr>
      <w:r w:rsidRPr="00713CFE">
        <w:rPr>
          <w:rFonts w:ascii="Gill Sans MT" w:hAnsi="Gill Sans MT"/>
        </w:rPr>
        <w:t>3.</w:t>
      </w:r>
      <w:r w:rsidRPr="00713CFE">
        <w:tab/>
      </w:r>
      <w:r w:rsidR="002A456B" w:rsidRPr="00713CFE">
        <w:rPr>
          <w:rFonts w:ascii="Gill Sans MT" w:hAnsi="Gill Sans MT"/>
        </w:rPr>
        <w:t xml:space="preserve">Participate and lead on </w:t>
      </w:r>
      <w:r w:rsidR="00E53826">
        <w:rPr>
          <w:rFonts w:ascii="Gill Sans MT" w:hAnsi="Gill Sans MT"/>
        </w:rPr>
        <w:t>C</w:t>
      </w:r>
      <w:r w:rsidR="009D1F39" w:rsidRPr="00713CFE">
        <w:rPr>
          <w:rFonts w:ascii="Gill Sans MT" w:hAnsi="Gill Sans MT"/>
        </w:rPr>
        <w:t>PD</w:t>
      </w:r>
      <w:r w:rsidR="002A456B" w:rsidRPr="00713CFE">
        <w:rPr>
          <w:rFonts w:ascii="Gill Sans MT" w:hAnsi="Gill Sans MT"/>
        </w:rPr>
        <w:t xml:space="preserve"> initiatives to improve TLA practices, outcomes for learners and to ensure teaching staff fully engage with their own professional development through the individual development/action plan.</w:t>
      </w:r>
    </w:p>
    <w:p w14:paraId="05BAED79" w14:textId="77777777" w:rsidR="00D5424A" w:rsidRDefault="00D5424A" w:rsidP="007E5F38">
      <w:pPr>
        <w:ind w:left="360" w:hanging="360"/>
        <w:rPr>
          <w:rFonts w:ascii="Gill Sans MT" w:hAnsi="Gill Sans MT"/>
        </w:rPr>
      </w:pPr>
    </w:p>
    <w:p w14:paraId="43B9411F" w14:textId="1BF3CC30" w:rsidR="00D5424A" w:rsidRPr="00713CFE" w:rsidRDefault="00D5424A" w:rsidP="007E5F38">
      <w:pPr>
        <w:ind w:left="360" w:hanging="360"/>
        <w:rPr>
          <w:rFonts w:ascii="Gill Sans MT" w:hAnsi="Gill Sans MT"/>
        </w:rPr>
      </w:pPr>
      <w:r>
        <w:rPr>
          <w:rFonts w:ascii="Gill Sans MT" w:hAnsi="Gill Sans MT"/>
        </w:rPr>
        <w:t>4.  Support the delivery of the College’s teacher training programmes.</w:t>
      </w:r>
    </w:p>
    <w:p w14:paraId="4DDBEF00" w14:textId="77777777" w:rsidR="00E25CBC" w:rsidRPr="00713CFE" w:rsidRDefault="00E25CBC" w:rsidP="00E25CBC">
      <w:pPr>
        <w:rPr>
          <w:rFonts w:ascii="Gill Sans MT" w:hAnsi="Gill Sans MT"/>
        </w:rPr>
      </w:pPr>
    </w:p>
    <w:p w14:paraId="2E06F5C4" w14:textId="2C3965CC" w:rsidR="00E25CBC" w:rsidRPr="00713CFE" w:rsidRDefault="00D03318" w:rsidP="00E25CBC">
      <w:pPr>
        <w:ind w:left="360" w:hanging="360"/>
        <w:rPr>
          <w:rFonts w:ascii="Gill Sans MT" w:hAnsi="Gill Sans MT"/>
        </w:rPr>
      </w:pPr>
      <w:r>
        <w:rPr>
          <w:rFonts w:ascii="Gill Sans MT" w:hAnsi="Gill Sans MT"/>
        </w:rPr>
        <w:t>5</w:t>
      </w:r>
      <w:r w:rsidR="00E25CBC" w:rsidRPr="00713CFE">
        <w:rPr>
          <w:rFonts w:ascii="Gill Sans MT" w:hAnsi="Gill Sans MT"/>
        </w:rPr>
        <w:t>.</w:t>
      </w:r>
      <w:r w:rsidR="00E25CBC" w:rsidRPr="00713CFE">
        <w:rPr>
          <w:rFonts w:ascii="Gill Sans MT" w:hAnsi="Gill Sans MT"/>
        </w:rPr>
        <w:tab/>
      </w:r>
      <w:r w:rsidR="009B69D7" w:rsidRPr="00713CFE">
        <w:rPr>
          <w:rFonts w:ascii="Gill Sans MT" w:hAnsi="Gill Sans MT"/>
        </w:rPr>
        <w:t>Ensure the effective monitoring and evaluation of improvement activities mechanisms to measure impact and produce regular data for consideration of senior management.</w:t>
      </w:r>
    </w:p>
    <w:p w14:paraId="3461D779" w14:textId="77777777" w:rsidR="00B74E98" w:rsidRPr="00713CFE" w:rsidRDefault="00B74E98" w:rsidP="00B74E98">
      <w:pPr>
        <w:ind w:left="720"/>
        <w:outlineLvl w:val="0"/>
        <w:rPr>
          <w:rFonts w:ascii="Gill Sans MT" w:hAnsi="Gill Sans MT"/>
        </w:rPr>
      </w:pPr>
    </w:p>
    <w:p w14:paraId="7571E2A8" w14:textId="5CB747C3" w:rsidR="00627CC3" w:rsidRPr="00713CFE" w:rsidRDefault="00D03318" w:rsidP="00627CC3">
      <w:pPr>
        <w:ind w:left="360" w:hanging="360"/>
        <w:outlineLvl w:val="0"/>
        <w:rPr>
          <w:rFonts w:ascii="Gill Sans MT" w:hAnsi="Gill Sans MT"/>
          <w:lang w:eastAsia="en-US"/>
        </w:rPr>
      </w:pPr>
      <w:r>
        <w:rPr>
          <w:rFonts w:ascii="Gill Sans MT" w:hAnsi="Gill Sans MT"/>
        </w:rPr>
        <w:t>6</w:t>
      </w:r>
      <w:r w:rsidR="00E25CBC" w:rsidRPr="00713CFE">
        <w:rPr>
          <w:rFonts w:ascii="Gill Sans MT" w:hAnsi="Gill Sans MT"/>
        </w:rPr>
        <w:t xml:space="preserve">.   </w:t>
      </w:r>
      <w:r w:rsidR="00872B2B" w:rsidRPr="00713CFE">
        <w:rPr>
          <w:rFonts w:ascii="Gill Sans MT" w:hAnsi="Gill Sans MT"/>
          <w:lang w:eastAsia="en-US"/>
        </w:rPr>
        <w:t>Contribute to the induction and mentoring of new teaching staff to ensure they are equipped for their role and to support strong retention for new staff.</w:t>
      </w:r>
    </w:p>
    <w:p w14:paraId="3CF2D8B6" w14:textId="77777777" w:rsidR="00627CC3" w:rsidRPr="00713CFE" w:rsidRDefault="00627CC3" w:rsidP="00C268E4">
      <w:pPr>
        <w:outlineLvl w:val="0"/>
        <w:rPr>
          <w:rFonts w:ascii="Gill Sans MT" w:hAnsi="Gill Sans MT"/>
          <w:lang w:eastAsia="en-US"/>
        </w:rPr>
      </w:pPr>
    </w:p>
    <w:p w14:paraId="11EA87B9" w14:textId="4ECE9277" w:rsidR="00D951BE" w:rsidRPr="00713CFE" w:rsidRDefault="00D03318" w:rsidP="00D951BE">
      <w:pPr>
        <w:ind w:left="360" w:hanging="360"/>
        <w:outlineLvl w:val="0"/>
        <w:rPr>
          <w:rFonts w:ascii="Gill Sans MT" w:hAnsi="Gill Sans MT"/>
          <w:lang w:eastAsia="en-US"/>
        </w:rPr>
      </w:pPr>
      <w:r>
        <w:rPr>
          <w:rFonts w:ascii="Gill Sans MT" w:hAnsi="Gill Sans MT"/>
          <w:lang w:eastAsia="en-US"/>
        </w:rPr>
        <w:t>7</w:t>
      </w:r>
      <w:r w:rsidR="00D951BE" w:rsidRPr="00713CFE">
        <w:rPr>
          <w:rFonts w:ascii="Gill Sans MT" w:hAnsi="Gill Sans MT"/>
          <w:lang w:eastAsia="en-US"/>
        </w:rPr>
        <w:t xml:space="preserve">.  </w:t>
      </w:r>
      <w:r w:rsidR="00CF0C8E" w:rsidRPr="00713CFE">
        <w:rPr>
          <w:rFonts w:ascii="Gill Sans MT" w:hAnsi="Gill Sans MT"/>
          <w:lang w:eastAsia="en-US"/>
        </w:rPr>
        <w:t xml:space="preserve"> Prepare and deliver high quality learning activities that drive the professional learning of teachers and contribute to improved outcomes for learners.</w:t>
      </w:r>
    </w:p>
    <w:p w14:paraId="0FB78278" w14:textId="77777777" w:rsidR="00D951BE" w:rsidRPr="00713CFE" w:rsidRDefault="00D951BE" w:rsidP="00D951BE">
      <w:pPr>
        <w:ind w:left="360" w:hanging="360"/>
        <w:outlineLvl w:val="0"/>
        <w:rPr>
          <w:rFonts w:ascii="Gill Sans MT" w:hAnsi="Gill Sans MT"/>
          <w:lang w:eastAsia="en-US"/>
        </w:rPr>
      </w:pPr>
    </w:p>
    <w:p w14:paraId="5CAD2325" w14:textId="546BAABA" w:rsidR="001D5812" w:rsidRPr="00713CFE" w:rsidRDefault="00D03318" w:rsidP="001D5812">
      <w:pPr>
        <w:ind w:left="360" w:hanging="360"/>
        <w:outlineLvl w:val="0"/>
        <w:rPr>
          <w:rFonts w:ascii="Gill Sans MT" w:hAnsi="Gill Sans MT"/>
          <w:lang w:eastAsia="en-US"/>
        </w:rPr>
      </w:pPr>
      <w:r>
        <w:rPr>
          <w:rFonts w:ascii="Gill Sans MT" w:hAnsi="Gill Sans MT"/>
          <w:lang w:eastAsia="en-US"/>
        </w:rPr>
        <w:t>8</w:t>
      </w:r>
      <w:r w:rsidR="00D951BE" w:rsidRPr="00713CFE">
        <w:rPr>
          <w:rFonts w:ascii="Gill Sans MT" w:hAnsi="Gill Sans MT"/>
          <w:lang w:eastAsia="en-US"/>
        </w:rPr>
        <w:t xml:space="preserve">. </w:t>
      </w:r>
      <w:r w:rsidR="001E28C8" w:rsidRPr="00713CFE">
        <w:rPr>
          <w:rFonts w:ascii="Gill Sans MT" w:hAnsi="Gill Sans MT"/>
          <w:lang w:eastAsia="en-US"/>
        </w:rPr>
        <w:t xml:space="preserve">  </w:t>
      </w:r>
      <w:r w:rsidR="00F02D48" w:rsidRPr="00713CFE">
        <w:rPr>
          <w:rFonts w:ascii="Gill Sans MT" w:hAnsi="Gill Sans MT"/>
          <w:lang w:eastAsia="en-US"/>
        </w:rPr>
        <w:t xml:space="preserve">Use initiative to drive TLA improvement in your area. For example, this might be co-planning, co-delivery, or joint work scrutiny to review assessment and feedback quality. </w:t>
      </w:r>
    </w:p>
    <w:p w14:paraId="1FC39945" w14:textId="77777777" w:rsidR="001D5812" w:rsidRPr="00713CFE" w:rsidRDefault="001D5812" w:rsidP="001D5812">
      <w:pPr>
        <w:ind w:left="360" w:hanging="360"/>
        <w:outlineLvl w:val="0"/>
        <w:rPr>
          <w:rFonts w:ascii="Gill Sans MT" w:hAnsi="Gill Sans MT"/>
          <w:lang w:eastAsia="en-US"/>
        </w:rPr>
      </w:pPr>
    </w:p>
    <w:p w14:paraId="2CEE7EAC" w14:textId="1F28FFAA" w:rsidR="001D5812" w:rsidRPr="00713CFE" w:rsidRDefault="00D03318" w:rsidP="001D5812">
      <w:pPr>
        <w:ind w:left="360" w:hanging="360"/>
        <w:outlineLvl w:val="0"/>
        <w:rPr>
          <w:rFonts w:ascii="Gill Sans MT" w:hAnsi="Gill Sans MT"/>
          <w:lang w:eastAsia="en-US"/>
        </w:rPr>
      </w:pPr>
      <w:r>
        <w:rPr>
          <w:rFonts w:ascii="Gill Sans MT" w:hAnsi="Gill Sans MT"/>
          <w:lang w:eastAsia="en-US"/>
        </w:rPr>
        <w:t>9</w:t>
      </w:r>
      <w:r w:rsidR="001D5812" w:rsidRPr="00713CFE">
        <w:rPr>
          <w:rFonts w:ascii="Gill Sans MT" w:hAnsi="Gill Sans MT"/>
          <w:lang w:eastAsia="en-US"/>
        </w:rPr>
        <w:t xml:space="preserve">. </w:t>
      </w:r>
      <w:r w:rsidR="001E28C8" w:rsidRPr="00713CFE">
        <w:rPr>
          <w:rFonts w:ascii="Gill Sans MT" w:hAnsi="Gill Sans MT"/>
          <w:lang w:eastAsia="en-US"/>
        </w:rPr>
        <w:t xml:space="preserve"> </w:t>
      </w:r>
      <w:r w:rsidR="001479E5" w:rsidRPr="00713CFE">
        <w:rPr>
          <w:rFonts w:ascii="Gill Sans MT" w:hAnsi="Gill Sans MT"/>
          <w:lang w:eastAsia="en-US"/>
        </w:rPr>
        <w:t xml:space="preserve"> </w:t>
      </w:r>
      <w:r w:rsidR="001D5812" w:rsidRPr="00713CFE">
        <w:rPr>
          <w:rFonts w:ascii="Gill Sans MT" w:hAnsi="Gill Sans MT"/>
          <w:lang w:eastAsia="en-US"/>
        </w:rPr>
        <w:t xml:space="preserve">Work </w:t>
      </w:r>
      <w:r w:rsidR="0028626B" w:rsidRPr="00713CFE">
        <w:rPr>
          <w:rFonts w:ascii="Gill Sans MT" w:hAnsi="Gill Sans MT"/>
          <w:lang w:eastAsia="en-US"/>
        </w:rPr>
        <w:t xml:space="preserve">with staff </w:t>
      </w:r>
      <w:r w:rsidR="00183FED" w:rsidRPr="00713CFE">
        <w:rPr>
          <w:rFonts w:ascii="Gill Sans MT" w:hAnsi="Gill Sans MT"/>
          <w:lang w:eastAsia="en-US"/>
        </w:rPr>
        <w:t xml:space="preserve">across all </w:t>
      </w:r>
      <w:r w:rsidR="007F257A" w:rsidRPr="00713CFE">
        <w:rPr>
          <w:rFonts w:ascii="Gill Sans MT" w:hAnsi="Gill Sans MT"/>
          <w:lang w:eastAsia="en-US"/>
        </w:rPr>
        <w:t>delivery</w:t>
      </w:r>
      <w:r w:rsidR="00183FED" w:rsidRPr="00713CFE">
        <w:rPr>
          <w:rFonts w:ascii="Gill Sans MT" w:hAnsi="Gill Sans MT"/>
          <w:lang w:eastAsia="en-US"/>
        </w:rPr>
        <w:t xml:space="preserve"> types </w:t>
      </w:r>
      <w:r w:rsidR="007F257A" w:rsidRPr="00713CFE">
        <w:rPr>
          <w:rFonts w:ascii="Gill Sans MT" w:hAnsi="Gill Sans MT"/>
          <w:lang w:eastAsia="en-US"/>
        </w:rPr>
        <w:t xml:space="preserve">(including the </w:t>
      </w:r>
      <w:r w:rsidR="001D5812" w:rsidRPr="00713CFE">
        <w:rPr>
          <w:rFonts w:ascii="Gill Sans MT" w:hAnsi="Gill Sans MT"/>
          <w:lang w:eastAsia="en-US"/>
        </w:rPr>
        <w:t>Special Educational Needs and Disabilities department</w:t>
      </w:r>
      <w:r w:rsidR="007F257A" w:rsidRPr="00713CFE">
        <w:rPr>
          <w:rFonts w:ascii="Gill Sans MT" w:hAnsi="Gill Sans MT"/>
          <w:lang w:eastAsia="en-US"/>
        </w:rPr>
        <w:t>, Apprenticeships, and H</w:t>
      </w:r>
      <w:r w:rsidR="00B91F2A" w:rsidRPr="00713CFE">
        <w:rPr>
          <w:rFonts w:ascii="Gill Sans MT" w:hAnsi="Gill Sans MT"/>
          <w:lang w:eastAsia="en-US"/>
        </w:rPr>
        <w:t xml:space="preserve">igher </w:t>
      </w:r>
      <w:r w:rsidR="007F257A" w:rsidRPr="00713CFE">
        <w:rPr>
          <w:rFonts w:ascii="Gill Sans MT" w:hAnsi="Gill Sans MT"/>
          <w:lang w:eastAsia="en-US"/>
        </w:rPr>
        <w:t>E</w:t>
      </w:r>
      <w:r w:rsidR="00B91F2A" w:rsidRPr="00713CFE">
        <w:rPr>
          <w:rFonts w:ascii="Gill Sans MT" w:hAnsi="Gill Sans MT"/>
          <w:lang w:eastAsia="en-US"/>
        </w:rPr>
        <w:t>ducation</w:t>
      </w:r>
      <w:r w:rsidR="007F257A" w:rsidRPr="00713CFE">
        <w:rPr>
          <w:rFonts w:ascii="Gill Sans MT" w:hAnsi="Gill Sans MT"/>
          <w:lang w:eastAsia="en-US"/>
        </w:rPr>
        <w:t>)</w:t>
      </w:r>
      <w:r w:rsidR="001D5812" w:rsidRPr="00713CFE">
        <w:rPr>
          <w:rFonts w:ascii="Gill Sans MT" w:hAnsi="Gill Sans MT"/>
          <w:lang w:eastAsia="en-US"/>
        </w:rPr>
        <w:t xml:space="preserve"> to ensure </w:t>
      </w:r>
      <w:r w:rsidR="00B91F2A" w:rsidRPr="00713CFE">
        <w:rPr>
          <w:rFonts w:ascii="Gill Sans MT" w:hAnsi="Gill Sans MT"/>
          <w:lang w:eastAsia="en-US"/>
        </w:rPr>
        <w:t xml:space="preserve">all teachers are raising TLA standards and </w:t>
      </w:r>
      <w:r w:rsidR="001D5812" w:rsidRPr="00713CFE">
        <w:rPr>
          <w:rFonts w:ascii="Gill Sans MT" w:hAnsi="Gill Sans MT"/>
          <w:lang w:eastAsia="en-US"/>
        </w:rPr>
        <w:t xml:space="preserve">the needs of </w:t>
      </w:r>
      <w:r w:rsidR="00432177" w:rsidRPr="00713CFE">
        <w:rPr>
          <w:rFonts w:ascii="Gill Sans MT" w:hAnsi="Gill Sans MT"/>
          <w:lang w:eastAsia="en-US"/>
        </w:rPr>
        <w:t xml:space="preserve">all students </w:t>
      </w:r>
      <w:r w:rsidR="001D5812" w:rsidRPr="00713CFE">
        <w:rPr>
          <w:rFonts w:ascii="Gill Sans MT" w:hAnsi="Gill Sans MT"/>
          <w:lang w:eastAsia="en-US"/>
        </w:rPr>
        <w:t>are met</w:t>
      </w:r>
      <w:r w:rsidR="00432177" w:rsidRPr="00713CFE">
        <w:rPr>
          <w:rFonts w:ascii="Gill Sans MT" w:hAnsi="Gill Sans MT"/>
          <w:lang w:eastAsia="en-US"/>
        </w:rPr>
        <w:t>.</w:t>
      </w:r>
    </w:p>
    <w:p w14:paraId="0562CB0E" w14:textId="77777777" w:rsidR="00D951BE" w:rsidRPr="00713CFE" w:rsidRDefault="00D951BE" w:rsidP="00D951BE">
      <w:pPr>
        <w:ind w:left="360" w:hanging="360"/>
        <w:outlineLvl w:val="0"/>
        <w:rPr>
          <w:rFonts w:ascii="Gill Sans MT" w:hAnsi="Gill Sans MT"/>
          <w:lang w:eastAsia="en-US"/>
        </w:rPr>
      </w:pPr>
    </w:p>
    <w:p w14:paraId="14A8A588" w14:textId="2EB66002" w:rsidR="00D951BE" w:rsidRDefault="00D03318" w:rsidP="00D951BE">
      <w:pPr>
        <w:ind w:left="360" w:hanging="360"/>
        <w:outlineLvl w:val="0"/>
        <w:rPr>
          <w:rFonts w:ascii="Gill Sans MT" w:hAnsi="Gill Sans MT"/>
          <w:lang w:eastAsia="en-US"/>
        </w:rPr>
      </w:pPr>
      <w:r>
        <w:rPr>
          <w:rFonts w:ascii="Gill Sans MT" w:hAnsi="Gill Sans MT"/>
          <w:lang w:eastAsia="en-US"/>
        </w:rPr>
        <w:t>10</w:t>
      </w:r>
      <w:r w:rsidR="00D951BE" w:rsidRPr="00713CFE">
        <w:rPr>
          <w:rFonts w:ascii="Gill Sans MT" w:hAnsi="Gill Sans MT"/>
          <w:lang w:eastAsia="en-US"/>
        </w:rPr>
        <w:t xml:space="preserve">. </w:t>
      </w:r>
      <w:r w:rsidR="00D363EE">
        <w:rPr>
          <w:rFonts w:ascii="Gill Sans MT" w:hAnsi="Gill Sans MT"/>
          <w:lang w:eastAsia="en-US"/>
        </w:rPr>
        <w:t xml:space="preserve">Ensure a sharp focus on </w:t>
      </w:r>
      <w:r w:rsidR="009F1525" w:rsidRPr="00713CFE">
        <w:rPr>
          <w:rFonts w:ascii="Gill Sans MT" w:hAnsi="Gill Sans MT"/>
          <w:lang w:eastAsia="en-US"/>
        </w:rPr>
        <w:t xml:space="preserve">best practice / new initiatives </w:t>
      </w:r>
      <w:r w:rsidR="00183FED" w:rsidRPr="00713CFE">
        <w:rPr>
          <w:rFonts w:ascii="Gill Sans MT" w:hAnsi="Gill Sans MT"/>
          <w:lang w:eastAsia="en-US"/>
        </w:rPr>
        <w:t xml:space="preserve">(internally and externally) </w:t>
      </w:r>
      <w:r w:rsidR="009F1525" w:rsidRPr="00713CFE">
        <w:rPr>
          <w:rFonts w:ascii="Gill Sans MT" w:hAnsi="Gill Sans MT"/>
          <w:lang w:eastAsia="en-US"/>
        </w:rPr>
        <w:t>related to TLA and disseminate this information effectively across the college.</w:t>
      </w:r>
    </w:p>
    <w:p w14:paraId="444FA757" w14:textId="77777777" w:rsidR="00D5424A" w:rsidRDefault="00D5424A" w:rsidP="00D951BE">
      <w:pPr>
        <w:ind w:left="360" w:hanging="360"/>
        <w:outlineLvl w:val="0"/>
        <w:rPr>
          <w:rFonts w:ascii="Gill Sans MT" w:hAnsi="Gill Sans MT"/>
          <w:lang w:eastAsia="en-US"/>
        </w:rPr>
      </w:pPr>
    </w:p>
    <w:p w14:paraId="26FE0A67" w14:textId="13EF619B" w:rsidR="00D5424A" w:rsidRDefault="00D5424A" w:rsidP="00D951BE">
      <w:pPr>
        <w:ind w:left="360" w:hanging="360"/>
        <w:outlineLvl w:val="0"/>
        <w:rPr>
          <w:rFonts w:ascii="Gill Sans MT" w:hAnsi="Gill Sans MT"/>
          <w:lang w:eastAsia="en-US"/>
        </w:rPr>
      </w:pPr>
      <w:r>
        <w:rPr>
          <w:rFonts w:ascii="Gill Sans MT" w:hAnsi="Gill Sans MT"/>
          <w:lang w:eastAsia="en-US"/>
        </w:rPr>
        <w:t>1</w:t>
      </w:r>
      <w:r w:rsidR="00D03318">
        <w:rPr>
          <w:rFonts w:ascii="Gill Sans MT" w:hAnsi="Gill Sans MT"/>
          <w:lang w:eastAsia="en-US"/>
        </w:rPr>
        <w:t>1</w:t>
      </w:r>
      <w:r>
        <w:rPr>
          <w:rFonts w:ascii="Gill Sans MT" w:hAnsi="Gill Sans MT"/>
          <w:lang w:eastAsia="en-US"/>
        </w:rPr>
        <w:t>. Ensure you</w:t>
      </w:r>
      <w:r w:rsidR="00B051A3">
        <w:rPr>
          <w:rFonts w:ascii="Gill Sans MT" w:hAnsi="Gill Sans MT"/>
          <w:lang w:eastAsia="en-US"/>
        </w:rPr>
        <w:t>r</w:t>
      </w:r>
      <w:r>
        <w:rPr>
          <w:rFonts w:ascii="Gill Sans MT" w:hAnsi="Gill Sans MT"/>
          <w:lang w:eastAsia="en-US"/>
        </w:rPr>
        <w:t xml:space="preserve"> knowledge of the requirements of regulatory organisations, Ofsted, Teaching Excellence Framework, is up to date and informs you in your role.</w:t>
      </w:r>
    </w:p>
    <w:p w14:paraId="6A3F57F5" w14:textId="77777777" w:rsidR="00D5424A" w:rsidRDefault="00D5424A" w:rsidP="00D951BE">
      <w:pPr>
        <w:ind w:left="360" w:hanging="360"/>
        <w:outlineLvl w:val="0"/>
        <w:rPr>
          <w:rFonts w:ascii="Gill Sans MT" w:hAnsi="Gill Sans MT"/>
          <w:lang w:eastAsia="en-US"/>
        </w:rPr>
      </w:pPr>
    </w:p>
    <w:p w14:paraId="3A2C5A98" w14:textId="32A226EA" w:rsidR="00D5424A" w:rsidRPr="00713CFE" w:rsidRDefault="00D5424A" w:rsidP="00D951BE">
      <w:pPr>
        <w:ind w:left="360" w:hanging="360"/>
        <w:outlineLvl w:val="0"/>
        <w:rPr>
          <w:rFonts w:ascii="Gill Sans MT" w:hAnsi="Gill Sans MT"/>
          <w:lang w:eastAsia="en-US"/>
        </w:rPr>
      </w:pPr>
      <w:r>
        <w:rPr>
          <w:rFonts w:ascii="Gill Sans MT" w:hAnsi="Gill Sans MT"/>
          <w:lang w:eastAsia="en-US"/>
        </w:rPr>
        <w:t>1</w:t>
      </w:r>
      <w:r w:rsidR="00D03318">
        <w:rPr>
          <w:rFonts w:ascii="Gill Sans MT" w:hAnsi="Gill Sans MT"/>
          <w:lang w:eastAsia="en-US"/>
        </w:rPr>
        <w:t>2</w:t>
      </w:r>
      <w:r>
        <w:rPr>
          <w:rFonts w:ascii="Gill Sans MT" w:hAnsi="Gill Sans MT"/>
          <w:lang w:eastAsia="en-US"/>
        </w:rPr>
        <w:t>. Ensure your CPD is up to date and supports the College’s TLA strategy for all provision types.</w:t>
      </w:r>
    </w:p>
    <w:p w14:paraId="2946DB82" w14:textId="77777777" w:rsidR="00C30CF6" w:rsidRPr="00713CFE" w:rsidRDefault="00C30CF6" w:rsidP="00B051A3">
      <w:pPr>
        <w:outlineLvl w:val="0"/>
        <w:rPr>
          <w:rFonts w:ascii="Gill Sans MT" w:hAnsi="Gill Sans MT"/>
          <w:lang w:eastAsia="en-US"/>
        </w:rPr>
      </w:pPr>
    </w:p>
    <w:p w14:paraId="2C7085F0" w14:textId="25DAEB71" w:rsidR="00C30CF6" w:rsidRPr="00713CFE" w:rsidRDefault="00C30CF6" w:rsidP="00D951BE">
      <w:pPr>
        <w:ind w:left="360" w:hanging="360"/>
        <w:outlineLvl w:val="0"/>
        <w:rPr>
          <w:rFonts w:ascii="Gill Sans MT" w:hAnsi="Gill Sans MT"/>
          <w:lang w:eastAsia="en-US"/>
        </w:rPr>
      </w:pPr>
      <w:r w:rsidRPr="00713CFE">
        <w:rPr>
          <w:rFonts w:ascii="Gill Sans MT" w:hAnsi="Gill Sans MT"/>
          <w:lang w:eastAsia="en-US"/>
        </w:rPr>
        <w:t>1</w:t>
      </w:r>
      <w:r w:rsidR="00D03318">
        <w:rPr>
          <w:rFonts w:ascii="Gill Sans MT" w:hAnsi="Gill Sans MT"/>
          <w:lang w:eastAsia="en-US"/>
        </w:rPr>
        <w:t>3</w:t>
      </w:r>
      <w:r w:rsidRPr="00713CFE">
        <w:rPr>
          <w:rFonts w:ascii="Gill Sans MT" w:hAnsi="Gill Sans MT"/>
          <w:lang w:eastAsia="en-US"/>
        </w:rPr>
        <w:t xml:space="preserve">. </w:t>
      </w:r>
      <w:r w:rsidR="00845291" w:rsidRPr="00713CFE">
        <w:rPr>
          <w:rFonts w:ascii="Gill Sans MT" w:hAnsi="Gill Sans MT"/>
          <w:lang w:eastAsia="en-US"/>
        </w:rPr>
        <w:t>Work with</w:t>
      </w:r>
      <w:r w:rsidRPr="00713CFE">
        <w:rPr>
          <w:rFonts w:ascii="Gill Sans MT" w:hAnsi="Gill Sans MT"/>
          <w:lang w:eastAsia="en-US"/>
        </w:rPr>
        <w:t xml:space="preserve"> </w:t>
      </w:r>
      <w:r w:rsidR="00AA59DE" w:rsidRPr="00713CFE">
        <w:rPr>
          <w:rFonts w:ascii="Gill Sans MT" w:hAnsi="Gill Sans MT"/>
          <w:lang w:eastAsia="en-US"/>
        </w:rPr>
        <w:t xml:space="preserve">colleagues with cross-college </w:t>
      </w:r>
      <w:r w:rsidR="00EE069D" w:rsidRPr="00713CFE">
        <w:rPr>
          <w:rFonts w:ascii="Gill Sans MT" w:hAnsi="Gill Sans MT"/>
        </w:rPr>
        <w:t xml:space="preserve">improvement strategies e.g. embedding development of English, </w:t>
      </w:r>
      <w:r w:rsidR="00845291" w:rsidRPr="00713CFE">
        <w:rPr>
          <w:rFonts w:ascii="Gill Sans MT" w:hAnsi="Gill Sans MT"/>
        </w:rPr>
        <w:t>mathematics,</w:t>
      </w:r>
      <w:r w:rsidR="00EE069D" w:rsidRPr="00713CFE">
        <w:rPr>
          <w:rFonts w:ascii="Gill Sans MT" w:hAnsi="Gill Sans MT"/>
        </w:rPr>
        <w:t xml:space="preserve"> and employability skills, developing digital learning approaches, and other specific TLA improvement priorities.</w:t>
      </w:r>
      <w:r w:rsidR="00AA59DE" w:rsidRPr="00713CFE">
        <w:rPr>
          <w:rFonts w:ascii="Gill Sans MT" w:hAnsi="Gill Sans MT"/>
          <w:lang w:eastAsia="en-US"/>
        </w:rPr>
        <w:t xml:space="preserve"> </w:t>
      </w:r>
    </w:p>
    <w:p w14:paraId="5997CC1D" w14:textId="77777777" w:rsidR="00D951BE" w:rsidRPr="00713CFE" w:rsidRDefault="00D951BE" w:rsidP="00627CC3">
      <w:pPr>
        <w:ind w:left="360" w:hanging="360"/>
        <w:outlineLvl w:val="0"/>
        <w:rPr>
          <w:rFonts w:ascii="Gill Sans MT" w:hAnsi="Gill Sans MT"/>
          <w:lang w:eastAsia="en-US"/>
        </w:rPr>
      </w:pPr>
    </w:p>
    <w:p w14:paraId="403F444A" w14:textId="07CD82B2" w:rsidR="00C31EB2" w:rsidRPr="00713CFE" w:rsidRDefault="00C31EB2" w:rsidP="00C31EB2">
      <w:pPr>
        <w:ind w:left="360" w:hanging="360"/>
        <w:outlineLvl w:val="0"/>
        <w:rPr>
          <w:rFonts w:ascii="Gill Sans MT" w:hAnsi="Gill Sans MT"/>
          <w:lang w:eastAsia="en-US"/>
        </w:rPr>
      </w:pPr>
      <w:r w:rsidRPr="00713CFE">
        <w:rPr>
          <w:rFonts w:ascii="Gill Sans MT" w:hAnsi="Gill Sans MT"/>
          <w:lang w:eastAsia="en-US"/>
        </w:rPr>
        <w:t>1</w:t>
      </w:r>
      <w:r w:rsidR="00D03318">
        <w:rPr>
          <w:rFonts w:ascii="Gill Sans MT" w:hAnsi="Gill Sans MT"/>
          <w:lang w:eastAsia="en-US"/>
        </w:rPr>
        <w:t>4</w:t>
      </w:r>
      <w:r w:rsidRPr="00713CFE">
        <w:rPr>
          <w:rFonts w:ascii="Gill Sans MT" w:hAnsi="Gill Sans MT"/>
          <w:lang w:eastAsia="en-US"/>
        </w:rPr>
        <w:t>. Role model the College’s desired professional behaviours, particularly in providing honest and constructive evaluation of provision, empathic engagement with colleagues, putting learners first and displaying high levels of integrity.</w:t>
      </w:r>
    </w:p>
    <w:p w14:paraId="5B1B4552" w14:textId="77777777" w:rsidR="00C31EB2" w:rsidRPr="00713CFE" w:rsidRDefault="00C31EB2" w:rsidP="00627CC3">
      <w:pPr>
        <w:ind w:left="360" w:hanging="360"/>
        <w:outlineLvl w:val="0"/>
        <w:rPr>
          <w:rFonts w:ascii="Gill Sans MT" w:hAnsi="Gill Sans MT"/>
          <w:lang w:eastAsia="en-US"/>
        </w:rPr>
      </w:pPr>
    </w:p>
    <w:p w14:paraId="2D0F53D5" w14:textId="2998ECDD" w:rsidR="009A63DE" w:rsidRPr="00713CFE" w:rsidRDefault="009A63DE" w:rsidP="009A63DE">
      <w:pPr>
        <w:ind w:left="360" w:hanging="360"/>
        <w:outlineLvl w:val="0"/>
        <w:rPr>
          <w:rFonts w:ascii="Gill Sans MT" w:hAnsi="Gill Sans MT"/>
          <w:lang w:eastAsia="en-US"/>
        </w:rPr>
      </w:pPr>
      <w:r w:rsidRPr="00713CFE">
        <w:rPr>
          <w:rFonts w:ascii="Gill Sans MT" w:hAnsi="Gill Sans MT"/>
          <w:lang w:eastAsia="en-US"/>
        </w:rPr>
        <w:t>1</w:t>
      </w:r>
      <w:r w:rsidR="00D03318">
        <w:rPr>
          <w:rFonts w:ascii="Gill Sans MT" w:hAnsi="Gill Sans MT"/>
          <w:lang w:eastAsia="en-US"/>
        </w:rPr>
        <w:t>5</w:t>
      </w:r>
      <w:r w:rsidRPr="00713CFE">
        <w:rPr>
          <w:rFonts w:ascii="Gill Sans MT" w:hAnsi="Gill Sans MT"/>
          <w:lang w:eastAsia="en-US"/>
        </w:rPr>
        <w:t xml:space="preserve">. </w:t>
      </w:r>
      <w:r w:rsidR="00BD4631" w:rsidRPr="00713CFE">
        <w:rPr>
          <w:rFonts w:ascii="Gill Sans MT" w:hAnsi="Gill Sans MT"/>
          <w:lang w:eastAsia="en-US"/>
        </w:rPr>
        <w:t>Working with the Head of TLA, engage in externally funded TLA projects</w:t>
      </w:r>
      <w:r w:rsidR="00942C51" w:rsidRPr="00713CFE">
        <w:rPr>
          <w:rFonts w:ascii="Gill Sans MT" w:hAnsi="Gill Sans MT"/>
          <w:lang w:eastAsia="en-US"/>
        </w:rPr>
        <w:t xml:space="preserve"> and/or research and innovation</w:t>
      </w:r>
      <w:r w:rsidR="0016776A" w:rsidRPr="00713CFE">
        <w:rPr>
          <w:rFonts w:ascii="Gill Sans MT" w:hAnsi="Gill Sans MT"/>
          <w:lang w:eastAsia="en-US"/>
        </w:rPr>
        <w:t xml:space="preserve"> that enhances TLA practices</w:t>
      </w:r>
      <w:r w:rsidR="00BD4631" w:rsidRPr="00713CFE">
        <w:rPr>
          <w:rFonts w:ascii="Gill Sans MT" w:hAnsi="Gill Sans MT"/>
          <w:lang w:eastAsia="en-US"/>
        </w:rPr>
        <w:t>.</w:t>
      </w:r>
    </w:p>
    <w:p w14:paraId="1687E67E" w14:textId="77777777" w:rsidR="009A63DE" w:rsidRPr="00713CFE" w:rsidRDefault="009A63DE" w:rsidP="00627CC3">
      <w:pPr>
        <w:ind w:left="360" w:hanging="360"/>
        <w:outlineLvl w:val="0"/>
        <w:rPr>
          <w:rFonts w:ascii="Gill Sans MT" w:hAnsi="Gill Sans MT"/>
          <w:lang w:eastAsia="en-US"/>
        </w:rPr>
      </w:pPr>
    </w:p>
    <w:p w14:paraId="14E13E4B" w14:textId="6EFF1705" w:rsidR="00884BC2" w:rsidRDefault="00C30CF6" w:rsidP="001F5A36">
      <w:pPr>
        <w:ind w:left="360" w:hanging="360"/>
        <w:outlineLvl w:val="0"/>
        <w:rPr>
          <w:rFonts w:ascii="Gill Sans MT" w:hAnsi="Gill Sans MT"/>
        </w:rPr>
      </w:pPr>
      <w:r w:rsidRPr="00713CFE">
        <w:rPr>
          <w:rFonts w:ascii="Gill Sans MT" w:hAnsi="Gill Sans MT"/>
        </w:rPr>
        <w:t>1</w:t>
      </w:r>
      <w:r w:rsidR="00D03318">
        <w:rPr>
          <w:rFonts w:ascii="Gill Sans MT" w:hAnsi="Gill Sans MT"/>
        </w:rPr>
        <w:t>6</w:t>
      </w:r>
      <w:r w:rsidR="001F5A36" w:rsidRPr="00713CFE">
        <w:rPr>
          <w:rFonts w:ascii="Gill Sans MT" w:hAnsi="Gill Sans MT"/>
        </w:rPr>
        <w:t>.</w:t>
      </w:r>
      <w:r w:rsidR="001F5A36" w:rsidRPr="00713CFE">
        <w:rPr>
          <w:rFonts w:ascii="Gill Sans MT" w:hAnsi="Gill Sans MT"/>
        </w:rPr>
        <w:tab/>
      </w:r>
      <w:r w:rsidR="00884BC2" w:rsidRPr="00713CFE">
        <w:rPr>
          <w:rFonts w:ascii="Gill Sans MT" w:hAnsi="Gill Sans MT"/>
        </w:rPr>
        <w:t xml:space="preserve">To </w:t>
      </w:r>
      <w:r w:rsidR="00623C26" w:rsidRPr="00713CFE">
        <w:rPr>
          <w:rFonts w:ascii="Gill Sans MT" w:hAnsi="Gill Sans MT"/>
        </w:rPr>
        <w:t>deliver</w:t>
      </w:r>
      <w:r w:rsidR="00880B9D" w:rsidRPr="00713CFE">
        <w:rPr>
          <w:rFonts w:ascii="Gill Sans MT" w:hAnsi="Gill Sans MT"/>
        </w:rPr>
        <w:t xml:space="preserve"> a</w:t>
      </w:r>
      <w:r w:rsidR="00623C26" w:rsidRPr="00713CFE">
        <w:rPr>
          <w:rFonts w:ascii="Gill Sans MT" w:hAnsi="Gill Sans MT"/>
        </w:rPr>
        <w:t xml:space="preserve"> 0.2FTE</w:t>
      </w:r>
      <w:r w:rsidR="00880B9D" w:rsidRPr="00713CFE">
        <w:rPr>
          <w:rFonts w:ascii="Gill Sans MT" w:hAnsi="Gill Sans MT"/>
        </w:rPr>
        <w:t xml:space="preserve"> timetable</w:t>
      </w:r>
      <w:r w:rsidR="00623C26" w:rsidRPr="00713CFE">
        <w:rPr>
          <w:rFonts w:ascii="Gill Sans MT" w:hAnsi="Gill Sans MT"/>
        </w:rPr>
        <w:t xml:space="preserve"> of high-quality teaching and learning </w:t>
      </w:r>
      <w:r w:rsidR="00E94BAB" w:rsidRPr="00713CFE">
        <w:rPr>
          <w:rFonts w:ascii="Gill Sans MT" w:hAnsi="Gill Sans MT"/>
        </w:rPr>
        <w:t>in your own area of subject specialism.</w:t>
      </w:r>
      <w:r w:rsidR="009B2B45">
        <w:rPr>
          <w:rFonts w:ascii="Gill Sans MT" w:hAnsi="Gill Sans MT"/>
        </w:rPr>
        <w:t xml:space="preserve"> </w:t>
      </w:r>
    </w:p>
    <w:p w14:paraId="110FFD37" w14:textId="77777777" w:rsidR="007042CE" w:rsidRDefault="007042CE" w:rsidP="007042CE">
      <w:pPr>
        <w:outlineLvl w:val="0"/>
        <w:rPr>
          <w:rFonts w:ascii="Gill Sans MT" w:hAnsi="Gill Sans MT"/>
        </w:rPr>
      </w:pPr>
    </w:p>
    <w:p w14:paraId="6FFAAC2D" w14:textId="77777777" w:rsidR="00C0320D" w:rsidRPr="00184E54" w:rsidRDefault="00DB1FBB" w:rsidP="00C0320D">
      <w:pPr>
        <w:rPr>
          <w:rFonts w:ascii="Gill Sans MT" w:hAnsi="Gill Sans MT"/>
        </w:rPr>
      </w:pPr>
      <w:r>
        <w:rPr>
          <w:rFonts w:ascii="Gill Sans MT" w:hAnsi="Gill Sans MT"/>
        </w:rPr>
        <w:t>---------</w:t>
      </w:r>
      <w:r w:rsidR="00C0320D" w:rsidRPr="00184E54">
        <w:rPr>
          <w:rFonts w:ascii="Gill Sans MT" w:hAnsi="Gill Sans MT"/>
        </w:rPr>
        <w:t>-----------------------------------------------------------------------------------------------</w:t>
      </w:r>
    </w:p>
    <w:p w14:paraId="587EDDBA" w14:textId="77777777" w:rsidR="00C0320D" w:rsidRPr="00184E54" w:rsidRDefault="00C0320D" w:rsidP="00C0320D">
      <w:pPr>
        <w:rPr>
          <w:rFonts w:ascii="Gill Sans MT" w:hAnsi="Gill Sans MT"/>
          <w:b/>
        </w:rPr>
      </w:pPr>
      <w:r w:rsidRPr="00184E54">
        <w:rPr>
          <w:rFonts w:ascii="Gill Sans MT" w:hAnsi="Gill Sans MT"/>
          <w:b/>
        </w:rPr>
        <w:t>Standard for all Jobs</w:t>
      </w:r>
    </w:p>
    <w:p w14:paraId="6B699379" w14:textId="77777777" w:rsidR="00C0320D" w:rsidRPr="00184E54" w:rsidRDefault="00C0320D" w:rsidP="00C0320D">
      <w:pPr>
        <w:rPr>
          <w:rFonts w:ascii="Gill Sans MT" w:hAnsi="Gill Sans MT"/>
          <w:b/>
        </w:rPr>
      </w:pPr>
    </w:p>
    <w:p w14:paraId="5200211E" w14:textId="35695DE3" w:rsidR="00C0320D" w:rsidRPr="00184E54" w:rsidRDefault="001F5A36" w:rsidP="001F5A36">
      <w:pPr>
        <w:ind w:left="360" w:hanging="360"/>
        <w:rPr>
          <w:rFonts w:ascii="Gill Sans MT" w:hAnsi="Gill Sans MT"/>
        </w:rPr>
      </w:pPr>
      <w:r>
        <w:rPr>
          <w:rFonts w:ascii="Gill Sans MT" w:hAnsi="Gill Sans MT"/>
        </w:rPr>
        <w:t>-</w:t>
      </w:r>
      <w:r>
        <w:rPr>
          <w:rFonts w:ascii="Gill Sans MT" w:hAnsi="Gill Sans MT"/>
        </w:rPr>
        <w:tab/>
      </w:r>
      <w:r w:rsidR="00C0320D" w:rsidRPr="00184E54">
        <w:rPr>
          <w:rFonts w:ascii="Gill Sans MT" w:hAnsi="Gill Sans MT"/>
        </w:rPr>
        <w:t>To perform services not only fo</w:t>
      </w:r>
      <w:r>
        <w:rPr>
          <w:rFonts w:ascii="Gill Sans MT" w:hAnsi="Gill Sans MT"/>
        </w:rPr>
        <w:t xml:space="preserve">r the </w:t>
      </w:r>
      <w:r w:rsidR="00803B37">
        <w:rPr>
          <w:rFonts w:ascii="Gill Sans MT" w:hAnsi="Gill Sans MT"/>
        </w:rPr>
        <w:t>C</w:t>
      </w:r>
      <w:r>
        <w:rPr>
          <w:rFonts w:ascii="Gill Sans MT" w:hAnsi="Gill Sans MT"/>
        </w:rPr>
        <w:t>ollege but also for any s</w:t>
      </w:r>
      <w:r w:rsidR="00C0320D" w:rsidRPr="00184E54">
        <w:rPr>
          <w:rFonts w:ascii="Gill Sans MT" w:hAnsi="Gill Sans MT"/>
        </w:rPr>
        <w:t>ubsidiary as required.</w:t>
      </w:r>
    </w:p>
    <w:p w14:paraId="3FE9F23F" w14:textId="77777777" w:rsidR="00C0320D" w:rsidRPr="00184E54" w:rsidRDefault="00C0320D" w:rsidP="00C0320D">
      <w:pPr>
        <w:rPr>
          <w:rFonts w:ascii="Gill Sans MT" w:hAnsi="Gill Sans MT"/>
        </w:rPr>
      </w:pPr>
    </w:p>
    <w:p w14:paraId="18B64D86" w14:textId="77777777" w:rsidR="00C0320D" w:rsidRDefault="001F5A36" w:rsidP="001F5A36">
      <w:pPr>
        <w:ind w:left="360" w:hanging="360"/>
        <w:rPr>
          <w:rFonts w:ascii="Gill Sans MT" w:hAnsi="Gill Sans MT"/>
        </w:rPr>
      </w:pPr>
      <w:r>
        <w:rPr>
          <w:rFonts w:ascii="Gill Sans MT" w:hAnsi="Gill Sans MT"/>
        </w:rPr>
        <w:t>-</w:t>
      </w:r>
      <w:r>
        <w:rPr>
          <w:rFonts w:ascii="Gill Sans MT" w:hAnsi="Gill Sans MT"/>
        </w:rPr>
        <w:tab/>
      </w:r>
      <w:r w:rsidR="00C0320D" w:rsidRPr="00184E54">
        <w:rPr>
          <w:rFonts w:ascii="Gill Sans MT" w:hAnsi="Gill Sans MT"/>
        </w:rPr>
        <w:t>To take a proactive role in the identification of personal and group training and developmental needs which support college objectives and to actively participate in the fulfilment of identified training and development needs.</w:t>
      </w:r>
    </w:p>
    <w:p w14:paraId="1F72F646" w14:textId="77777777" w:rsidR="002A7310" w:rsidRDefault="002A7310" w:rsidP="001F5A36">
      <w:pPr>
        <w:ind w:left="360" w:hanging="360"/>
        <w:rPr>
          <w:rFonts w:ascii="Gill Sans MT" w:hAnsi="Gill Sans MT"/>
        </w:rPr>
      </w:pPr>
    </w:p>
    <w:p w14:paraId="0EA59BAD" w14:textId="77777777" w:rsidR="002A7310" w:rsidRDefault="002A7310" w:rsidP="002A7310">
      <w:pPr>
        <w:rPr>
          <w:rFonts w:ascii="Gill Sans MT" w:hAnsi="Gill Sans MT"/>
        </w:rPr>
      </w:pPr>
      <w:r>
        <w:rPr>
          <w:rFonts w:ascii="Gill Sans MT" w:hAnsi="Gill Sans MT"/>
        </w:rPr>
        <w:t xml:space="preserve">-    To take responsibility to ensure that all students are safe and feel safe in the  </w:t>
      </w:r>
    </w:p>
    <w:p w14:paraId="2142F013" w14:textId="77777777" w:rsidR="002A7310" w:rsidRDefault="002A7310" w:rsidP="002A7310">
      <w:pPr>
        <w:rPr>
          <w:rFonts w:ascii="Gill Sans MT" w:hAnsi="Gill Sans MT"/>
        </w:rPr>
      </w:pPr>
      <w:r>
        <w:rPr>
          <w:rFonts w:ascii="Gill Sans MT" w:hAnsi="Gill Sans MT"/>
        </w:rPr>
        <w:t xml:space="preserve">     college environment and to follow all safeguarding and prevent policies and </w:t>
      </w:r>
    </w:p>
    <w:p w14:paraId="47976542" w14:textId="77777777" w:rsidR="002A7310" w:rsidRDefault="002A7310" w:rsidP="002A7310">
      <w:pPr>
        <w:rPr>
          <w:rFonts w:ascii="Gill Sans MT" w:hAnsi="Gill Sans MT"/>
        </w:rPr>
      </w:pPr>
      <w:r>
        <w:rPr>
          <w:rFonts w:ascii="Gill Sans MT" w:hAnsi="Gill Sans MT"/>
        </w:rPr>
        <w:t xml:space="preserve">     procedures.</w:t>
      </w:r>
    </w:p>
    <w:p w14:paraId="08CE6F91" w14:textId="77777777" w:rsidR="00C0320D" w:rsidRPr="00184E54" w:rsidRDefault="00C0320D" w:rsidP="00C0320D">
      <w:pPr>
        <w:rPr>
          <w:rFonts w:ascii="Gill Sans MT" w:hAnsi="Gill Sans MT"/>
        </w:rPr>
      </w:pPr>
    </w:p>
    <w:p w14:paraId="2C8B5BA0" w14:textId="70255C24" w:rsidR="00C0320D" w:rsidRPr="00184E54" w:rsidRDefault="001F5A36" w:rsidP="001F5A36">
      <w:pPr>
        <w:ind w:left="360" w:hanging="360"/>
        <w:rPr>
          <w:rFonts w:ascii="Gill Sans MT" w:hAnsi="Gill Sans MT"/>
        </w:rPr>
      </w:pPr>
      <w:r>
        <w:rPr>
          <w:rFonts w:ascii="Gill Sans MT" w:hAnsi="Gill Sans MT"/>
        </w:rPr>
        <w:t>-</w:t>
      </w:r>
      <w:r>
        <w:rPr>
          <w:rFonts w:ascii="Gill Sans MT" w:hAnsi="Gill Sans MT"/>
        </w:rPr>
        <w:tab/>
      </w:r>
      <w:r w:rsidR="00C0320D" w:rsidRPr="00184E54">
        <w:rPr>
          <w:rFonts w:ascii="Gill Sans MT" w:hAnsi="Gill Sans MT"/>
        </w:rPr>
        <w:t xml:space="preserve">To contribute promotional activities both inside and outside the </w:t>
      </w:r>
      <w:r w:rsidR="00F30C9C">
        <w:rPr>
          <w:rFonts w:ascii="Gill Sans MT" w:hAnsi="Gill Sans MT"/>
        </w:rPr>
        <w:t>C</w:t>
      </w:r>
      <w:r w:rsidR="00C0320D" w:rsidRPr="00184E54">
        <w:rPr>
          <w:rFonts w:ascii="Gill Sans MT" w:hAnsi="Gill Sans MT"/>
        </w:rPr>
        <w:t>ollege and to assist in the production of promotional and publicity materials as required.</w:t>
      </w:r>
    </w:p>
    <w:p w14:paraId="61CDCEAD" w14:textId="77777777" w:rsidR="00C0320D" w:rsidRPr="00184E54" w:rsidRDefault="00C0320D" w:rsidP="00C0320D">
      <w:pPr>
        <w:rPr>
          <w:rFonts w:ascii="Gill Sans MT" w:hAnsi="Gill Sans MT"/>
        </w:rPr>
      </w:pPr>
    </w:p>
    <w:p w14:paraId="4A5C84AD" w14:textId="52FC251E" w:rsidR="00C0320D" w:rsidRPr="00184E54" w:rsidRDefault="001F5A36" w:rsidP="001F5A36">
      <w:pPr>
        <w:ind w:left="360" w:hanging="360"/>
        <w:rPr>
          <w:rFonts w:ascii="Gill Sans MT" w:hAnsi="Gill Sans MT"/>
        </w:rPr>
      </w:pPr>
      <w:r>
        <w:rPr>
          <w:rFonts w:ascii="Gill Sans MT" w:hAnsi="Gill Sans MT"/>
        </w:rPr>
        <w:t>-</w:t>
      </w:r>
      <w:r>
        <w:rPr>
          <w:rFonts w:ascii="Gill Sans MT" w:hAnsi="Gill Sans MT"/>
        </w:rPr>
        <w:tab/>
      </w:r>
      <w:r w:rsidR="00C0320D" w:rsidRPr="00184E54">
        <w:rPr>
          <w:rFonts w:ascii="Gill Sans MT" w:hAnsi="Gill Sans MT"/>
        </w:rPr>
        <w:t xml:space="preserve">To </w:t>
      </w:r>
      <w:proofErr w:type="gramStart"/>
      <w:r w:rsidR="00C0320D" w:rsidRPr="00184E54">
        <w:rPr>
          <w:rFonts w:ascii="Gill Sans MT" w:hAnsi="Gill Sans MT"/>
        </w:rPr>
        <w:t>operate at all time</w:t>
      </w:r>
      <w:r w:rsidR="00C078A9">
        <w:rPr>
          <w:rFonts w:ascii="Gill Sans MT" w:hAnsi="Gill Sans MT"/>
        </w:rPr>
        <w:t>s</w:t>
      </w:r>
      <w:proofErr w:type="gramEnd"/>
      <w:r w:rsidR="00C0320D" w:rsidRPr="00184E54">
        <w:rPr>
          <w:rFonts w:ascii="Gill Sans MT" w:hAnsi="Gill Sans MT"/>
        </w:rPr>
        <w:t xml:space="preserve"> within both the spirit and the practice of the </w:t>
      </w:r>
      <w:r w:rsidR="00C078A9">
        <w:rPr>
          <w:rFonts w:ascii="Gill Sans MT" w:hAnsi="Gill Sans MT"/>
        </w:rPr>
        <w:t>C</w:t>
      </w:r>
      <w:r w:rsidR="00C0320D" w:rsidRPr="00184E54">
        <w:rPr>
          <w:rFonts w:ascii="Gill Sans MT" w:hAnsi="Gill Sans MT"/>
        </w:rPr>
        <w:t>ollege</w:t>
      </w:r>
      <w:r w:rsidR="00C078A9">
        <w:rPr>
          <w:rFonts w:ascii="Gill Sans MT" w:hAnsi="Gill Sans MT"/>
        </w:rPr>
        <w:t>’s</w:t>
      </w:r>
      <w:r w:rsidR="00C0320D" w:rsidRPr="00184E54">
        <w:rPr>
          <w:rFonts w:ascii="Gill Sans MT" w:hAnsi="Gill Sans MT"/>
        </w:rPr>
        <w:t xml:space="preserve"> Equal Opportunities policies.</w:t>
      </w:r>
    </w:p>
    <w:p w14:paraId="6BB9E253" w14:textId="77777777" w:rsidR="00C0320D" w:rsidRPr="00184E54" w:rsidRDefault="00C0320D" w:rsidP="00C0320D">
      <w:pPr>
        <w:rPr>
          <w:rFonts w:ascii="Gill Sans MT" w:hAnsi="Gill Sans MT"/>
        </w:rPr>
      </w:pPr>
    </w:p>
    <w:p w14:paraId="5FA9099E" w14:textId="77777777" w:rsidR="00C0320D" w:rsidRPr="00184E54" w:rsidRDefault="001F5A36" w:rsidP="001F5A36">
      <w:pPr>
        <w:ind w:left="360" w:hanging="360"/>
        <w:rPr>
          <w:rFonts w:ascii="Gill Sans MT" w:hAnsi="Gill Sans MT"/>
        </w:rPr>
      </w:pPr>
      <w:r>
        <w:rPr>
          <w:rFonts w:ascii="Gill Sans MT" w:hAnsi="Gill Sans MT"/>
        </w:rPr>
        <w:t>-</w:t>
      </w:r>
      <w:r>
        <w:rPr>
          <w:rFonts w:ascii="Gill Sans MT" w:hAnsi="Gill Sans MT"/>
        </w:rPr>
        <w:tab/>
      </w:r>
      <w:r w:rsidR="00C0320D" w:rsidRPr="00184E54">
        <w:rPr>
          <w:rFonts w:ascii="Gill Sans MT" w:hAnsi="Gill Sans MT"/>
        </w:rPr>
        <w:t>To be aware of and work with due regard to safety and safe practice.  To meet statutory requirements and to report any hazards / unsafe practices or incidents as appropriate.</w:t>
      </w:r>
    </w:p>
    <w:p w14:paraId="23DE523C" w14:textId="77777777" w:rsidR="00C0320D" w:rsidRPr="00184E54" w:rsidRDefault="00C0320D" w:rsidP="00C0320D">
      <w:pPr>
        <w:rPr>
          <w:rFonts w:ascii="Gill Sans MT" w:hAnsi="Gill Sans MT"/>
        </w:rPr>
      </w:pPr>
    </w:p>
    <w:p w14:paraId="4F01D91E" w14:textId="695B67D7" w:rsidR="00C0320D" w:rsidRPr="00184E54" w:rsidRDefault="001F5A36" w:rsidP="001F5A36">
      <w:pPr>
        <w:rPr>
          <w:rFonts w:ascii="Gill Sans MT" w:hAnsi="Gill Sans MT"/>
        </w:rPr>
      </w:pPr>
      <w:r>
        <w:rPr>
          <w:rFonts w:ascii="Gill Sans MT" w:hAnsi="Gill Sans MT"/>
        </w:rPr>
        <w:t xml:space="preserve">-    </w:t>
      </w:r>
      <w:r w:rsidR="00C0320D" w:rsidRPr="00184E54">
        <w:rPr>
          <w:rFonts w:ascii="Gill Sans MT" w:hAnsi="Gill Sans MT"/>
        </w:rPr>
        <w:t xml:space="preserve">To </w:t>
      </w:r>
      <w:proofErr w:type="gramStart"/>
      <w:r w:rsidR="00C0320D" w:rsidRPr="00184E54">
        <w:rPr>
          <w:rFonts w:ascii="Gill Sans MT" w:hAnsi="Gill Sans MT"/>
        </w:rPr>
        <w:t xml:space="preserve">represent the </w:t>
      </w:r>
      <w:r w:rsidR="00102499">
        <w:rPr>
          <w:rFonts w:ascii="Gill Sans MT" w:hAnsi="Gill Sans MT"/>
        </w:rPr>
        <w:t>C</w:t>
      </w:r>
      <w:r w:rsidR="00C0320D" w:rsidRPr="00184E54">
        <w:rPr>
          <w:rFonts w:ascii="Gill Sans MT" w:hAnsi="Gill Sans MT"/>
        </w:rPr>
        <w:t>olleg</w:t>
      </w:r>
      <w:r w:rsidR="006F529C">
        <w:rPr>
          <w:rFonts w:ascii="Gill Sans MT" w:hAnsi="Gill Sans MT"/>
        </w:rPr>
        <w:t>e in the best light at all times</w:t>
      </w:r>
      <w:proofErr w:type="gramEnd"/>
      <w:r w:rsidR="006F529C">
        <w:rPr>
          <w:rFonts w:ascii="Gill Sans MT" w:hAnsi="Gill Sans MT"/>
        </w:rPr>
        <w:t>.</w:t>
      </w:r>
    </w:p>
    <w:p w14:paraId="52E56223" w14:textId="77777777" w:rsidR="00C0320D" w:rsidRPr="00184E54" w:rsidRDefault="00C0320D" w:rsidP="00C0320D">
      <w:pPr>
        <w:rPr>
          <w:rFonts w:ascii="Gill Sans MT" w:hAnsi="Gill Sans MT"/>
        </w:rPr>
      </w:pPr>
    </w:p>
    <w:p w14:paraId="2D4B6C8A" w14:textId="726A501C" w:rsidR="00C0320D" w:rsidRPr="00184E54" w:rsidRDefault="001F5A36" w:rsidP="001F5A36">
      <w:pPr>
        <w:ind w:left="360" w:hanging="360"/>
        <w:rPr>
          <w:rFonts w:ascii="Gill Sans MT" w:hAnsi="Gill Sans MT"/>
        </w:rPr>
      </w:pPr>
      <w:r>
        <w:rPr>
          <w:rFonts w:ascii="Gill Sans MT" w:hAnsi="Gill Sans MT"/>
        </w:rPr>
        <w:t>-</w:t>
      </w:r>
      <w:r>
        <w:rPr>
          <w:rFonts w:ascii="Gill Sans MT" w:hAnsi="Gill Sans MT"/>
        </w:rPr>
        <w:tab/>
      </w:r>
      <w:r w:rsidR="00C0320D" w:rsidRPr="00184E54">
        <w:rPr>
          <w:rFonts w:ascii="Gill Sans MT" w:hAnsi="Gill Sans MT"/>
        </w:rPr>
        <w:t xml:space="preserve">To maintain such records and undertake administrative duties as may be determined by the </w:t>
      </w:r>
      <w:r w:rsidR="009D1593">
        <w:rPr>
          <w:rFonts w:ascii="Gill Sans MT" w:hAnsi="Gill Sans MT"/>
        </w:rPr>
        <w:t>C</w:t>
      </w:r>
      <w:r w:rsidR="00C0320D" w:rsidRPr="00184E54">
        <w:rPr>
          <w:rFonts w:ascii="Gill Sans MT" w:hAnsi="Gill Sans MT"/>
        </w:rPr>
        <w:t>ollege.</w:t>
      </w:r>
    </w:p>
    <w:p w14:paraId="07547A01" w14:textId="77777777" w:rsidR="00C0320D" w:rsidRPr="00184E54" w:rsidRDefault="00C0320D" w:rsidP="00C0320D">
      <w:pPr>
        <w:rPr>
          <w:rFonts w:ascii="Gill Sans MT" w:hAnsi="Gill Sans MT"/>
        </w:rPr>
      </w:pPr>
    </w:p>
    <w:p w14:paraId="172333B5" w14:textId="1DEB07A6" w:rsidR="00C0320D" w:rsidRPr="00184E54" w:rsidRDefault="001F5A36" w:rsidP="001F5A36">
      <w:pPr>
        <w:ind w:left="360" w:hanging="360"/>
        <w:rPr>
          <w:rFonts w:ascii="Gill Sans MT" w:hAnsi="Gill Sans MT"/>
        </w:rPr>
      </w:pPr>
      <w:r>
        <w:rPr>
          <w:rFonts w:ascii="Gill Sans MT" w:hAnsi="Gill Sans MT"/>
        </w:rPr>
        <w:lastRenderedPageBreak/>
        <w:t>-</w:t>
      </w:r>
      <w:r>
        <w:rPr>
          <w:rFonts w:ascii="Gill Sans MT" w:hAnsi="Gill Sans MT"/>
        </w:rPr>
        <w:tab/>
      </w:r>
      <w:r w:rsidR="00C0320D" w:rsidRPr="00184E54">
        <w:rPr>
          <w:rFonts w:ascii="Gill Sans MT" w:hAnsi="Gill Sans MT"/>
        </w:rPr>
        <w:t>To carry out any other duties in connection with the appointment which may be reasonably determined from time to time by the</w:t>
      </w:r>
      <w:r w:rsidR="005F2526">
        <w:rPr>
          <w:rFonts w:ascii="Gill Sans MT" w:hAnsi="Gill Sans MT"/>
        </w:rPr>
        <w:t xml:space="preserve"> </w:t>
      </w:r>
      <w:r w:rsidR="0027486B">
        <w:rPr>
          <w:rFonts w:ascii="Gill Sans MT" w:hAnsi="Gill Sans MT"/>
        </w:rPr>
        <w:t xml:space="preserve">Chief Executive and </w:t>
      </w:r>
      <w:r w:rsidR="00C0320D" w:rsidRPr="00184E54">
        <w:rPr>
          <w:rFonts w:ascii="Gill Sans MT" w:hAnsi="Gill Sans MT"/>
        </w:rPr>
        <w:t>Principal or line manager.</w:t>
      </w:r>
    </w:p>
    <w:p w14:paraId="07459315" w14:textId="77777777" w:rsidR="00C0320D" w:rsidRPr="00184E54" w:rsidRDefault="00C0320D" w:rsidP="00C0320D">
      <w:pPr>
        <w:rPr>
          <w:rFonts w:ascii="Gill Sans MT" w:hAnsi="Gill Sans MT"/>
        </w:rPr>
      </w:pPr>
    </w:p>
    <w:p w14:paraId="0145E058" w14:textId="77777777" w:rsidR="00C0320D" w:rsidRPr="00184E54" w:rsidRDefault="00C0320D" w:rsidP="00C0320D">
      <w:pPr>
        <w:rPr>
          <w:rFonts w:ascii="Gill Sans MT" w:hAnsi="Gill Sans MT"/>
        </w:rPr>
      </w:pPr>
      <w:r w:rsidRPr="00184E54">
        <w:rPr>
          <w:rFonts w:ascii="Gill Sans MT" w:hAnsi="Gill Sans MT"/>
        </w:rPr>
        <w:t>Thi</w:t>
      </w:r>
      <w:r w:rsidR="001F5A36">
        <w:rPr>
          <w:rFonts w:ascii="Gill Sans MT" w:hAnsi="Gill Sans MT"/>
        </w:rPr>
        <w:t>s job d</w:t>
      </w:r>
      <w:r w:rsidRPr="00184E54">
        <w:rPr>
          <w:rFonts w:ascii="Gill Sans MT" w:hAnsi="Gill Sans MT"/>
        </w:rPr>
        <w:t>escription is intended to provide a guide to the general duties and responsibilities of the specified post and to set in context the framework within which the post holder will operate.  It should not be regarded as a legal document nor a set of conditions of service.</w:t>
      </w:r>
    </w:p>
    <w:p w14:paraId="6537F28F" w14:textId="77777777" w:rsidR="00C0320D" w:rsidRPr="00184E54" w:rsidRDefault="00C0320D" w:rsidP="00C0320D">
      <w:pPr>
        <w:rPr>
          <w:rFonts w:ascii="Gill Sans MT" w:hAnsi="Gill Sans MT"/>
        </w:rPr>
      </w:pPr>
    </w:p>
    <w:p w14:paraId="005112A3" w14:textId="77777777" w:rsidR="00C0320D" w:rsidRPr="00184E54" w:rsidRDefault="001F5A36" w:rsidP="00C0320D">
      <w:pPr>
        <w:rPr>
          <w:rFonts w:ascii="Gill Sans MT" w:hAnsi="Gill Sans MT"/>
        </w:rPr>
      </w:pPr>
      <w:r>
        <w:rPr>
          <w:rFonts w:ascii="Gill Sans MT" w:hAnsi="Gill Sans MT"/>
        </w:rPr>
        <w:t>The job d</w:t>
      </w:r>
      <w:r w:rsidR="00C0320D" w:rsidRPr="00184E54">
        <w:rPr>
          <w:rFonts w:ascii="Gill Sans MT" w:hAnsi="Gill Sans MT"/>
        </w:rPr>
        <w:t>escription sets out the main duties of the post at the time it was drawn up.  Such duties may vary from time to time without changing the general character of the post.  Such variations are common occurrences and cannot of themselves justify a reconsideration of the grading of the post.</w:t>
      </w:r>
    </w:p>
    <w:p w14:paraId="6DFB9E20" w14:textId="77777777" w:rsidR="00C0320D" w:rsidRPr="00184E54" w:rsidRDefault="00C0320D" w:rsidP="00C0320D">
      <w:pPr>
        <w:rPr>
          <w:rFonts w:ascii="Gill Sans MT" w:hAnsi="Gill Sans MT"/>
        </w:rPr>
      </w:pPr>
    </w:p>
    <w:p w14:paraId="426B9649" w14:textId="7A58FB49" w:rsidR="00CC4989" w:rsidRDefault="001F5A36" w:rsidP="00C0320D">
      <w:pPr>
        <w:rPr>
          <w:rFonts w:ascii="Gill Sans MT" w:hAnsi="Gill Sans MT"/>
        </w:rPr>
      </w:pPr>
      <w:r>
        <w:rPr>
          <w:rFonts w:ascii="Gill Sans MT" w:hAnsi="Gill Sans MT"/>
        </w:rPr>
        <w:t>This job d</w:t>
      </w:r>
      <w:r w:rsidR="00C0320D" w:rsidRPr="00184E54">
        <w:rPr>
          <w:rFonts w:ascii="Gill Sans MT" w:hAnsi="Gill Sans MT"/>
        </w:rPr>
        <w:t xml:space="preserve">escription will be reviewed regularly and may be varied in the light of the business needs of the </w:t>
      </w:r>
      <w:r w:rsidR="00DB1776">
        <w:rPr>
          <w:rFonts w:ascii="Gill Sans MT" w:hAnsi="Gill Sans MT"/>
        </w:rPr>
        <w:t>c</w:t>
      </w:r>
      <w:r w:rsidR="00C0320D" w:rsidRPr="00184E54">
        <w:rPr>
          <w:rFonts w:ascii="Gill Sans MT" w:hAnsi="Gill Sans MT"/>
        </w:rPr>
        <w:t>ollege.</w:t>
      </w:r>
    </w:p>
    <w:p w14:paraId="42AD0CEA" w14:textId="77777777" w:rsidR="00FA6F60" w:rsidRDefault="00FA6F60" w:rsidP="00C0320D">
      <w:pPr>
        <w:rPr>
          <w:rFonts w:ascii="Gill Sans MT" w:hAnsi="Gill Sans MT"/>
        </w:rPr>
      </w:pPr>
    </w:p>
    <w:p w14:paraId="69B57579" w14:textId="77777777" w:rsidR="00C0320D" w:rsidRPr="00184E54" w:rsidRDefault="00C0320D" w:rsidP="00C0320D">
      <w:pPr>
        <w:rPr>
          <w:rFonts w:ascii="Gill Sans MT" w:hAnsi="Gill Sans MT"/>
        </w:rPr>
      </w:pPr>
      <w:r w:rsidRPr="00184E54">
        <w:rPr>
          <w:rFonts w:ascii="Gill Sans MT" w:hAnsi="Gill Sans MT"/>
        </w:rPr>
        <w:t>-----------------------------------------------------------------------------------------------------------</w:t>
      </w:r>
    </w:p>
    <w:p w14:paraId="70DF9E56" w14:textId="77777777" w:rsidR="00C0320D" w:rsidRDefault="00C0320D" w:rsidP="00C0320D">
      <w:pPr>
        <w:rPr>
          <w:rFonts w:ascii="Gill Sans MT" w:hAnsi="Gill Sans MT"/>
        </w:rPr>
      </w:pPr>
    </w:p>
    <w:p w14:paraId="44E871BC" w14:textId="77777777" w:rsidR="00CC4989" w:rsidRPr="00184E54" w:rsidRDefault="00CC4989" w:rsidP="00C0320D">
      <w:pPr>
        <w:rPr>
          <w:rFonts w:ascii="Gill Sans MT" w:hAnsi="Gill Sans MT"/>
        </w:rPr>
      </w:pPr>
    </w:p>
    <w:p w14:paraId="75D21F37" w14:textId="12605E8C" w:rsidR="00C0320D" w:rsidRPr="00184E54" w:rsidRDefault="00C0320D" w:rsidP="00C0320D">
      <w:pPr>
        <w:rPr>
          <w:rFonts w:ascii="Gill Sans MT" w:hAnsi="Gill Sans MT"/>
        </w:rPr>
      </w:pPr>
      <w:r w:rsidRPr="00CB7BEC">
        <w:rPr>
          <w:rFonts w:ascii="Gill Sans MT" w:hAnsi="Gill Sans MT"/>
        </w:rPr>
        <w:t>Prepared by:</w:t>
      </w:r>
      <w:r w:rsidRPr="00CB7BEC">
        <w:rPr>
          <w:rFonts w:ascii="Gill Sans MT" w:hAnsi="Gill Sans MT"/>
        </w:rPr>
        <w:tab/>
      </w:r>
      <w:r w:rsidRPr="00CB7BEC">
        <w:rPr>
          <w:rFonts w:ascii="Gill Sans MT" w:hAnsi="Gill Sans MT"/>
        </w:rPr>
        <w:tab/>
      </w:r>
      <w:r w:rsidR="00CB7BEC">
        <w:rPr>
          <w:rFonts w:ascii="Gill Sans MT" w:hAnsi="Gill Sans MT"/>
        </w:rPr>
        <w:t>Adrian Walker, Assistant Principal - Quality</w:t>
      </w:r>
    </w:p>
    <w:p w14:paraId="144A5D23" w14:textId="77777777" w:rsidR="00C67C49" w:rsidRDefault="00C67C49" w:rsidP="00C0320D">
      <w:pPr>
        <w:rPr>
          <w:rFonts w:ascii="Gill Sans MT" w:hAnsi="Gill Sans MT"/>
        </w:rPr>
      </w:pPr>
    </w:p>
    <w:p w14:paraId="6B89D315" w14:textId="3163DD35" w:rsidR="00184E54" w:rsidRDefault="00C0320D" w:rsidP="00C0320D">
      <w:pPr>
        <w:rPr>
          <w:rFonts w:ascii="Gill Sans MT" w:hAnsi="Gill Sans MT"/>
        </w:rPr>
      </w:pPr>
      <w:r w:rsidRPr="6212A46C">
        <w:rPr>
          <w:rFonts w:ascii="Gill Sans MT" w:hAnsi="Gill Sans MT"/>
        </w:rPr>
        <w:t>Date:</w:t>
      </w:r>
      <w:r>
        <w:tab/>
      </w:r>
      <w:r>
        <w:tab/>
      </w:r>
      <w:r>
        <w:tab/>
      </w:r>
      <w:r w:rsidR="001D7B5A">
        <w:rPr>
          <w:rFonts w:ascii="Gill Sans MT" w:hAnsi="Gill Sans MT"/>
        </w:rPr>
        <w:t>June</w:t>
      </w:r>
      <w:r w:rsidR="00CB7BEC">
        <w:rPr>
          <w:rFonts w:ascii="Gill Sans MT" w:hAnsi="Gill Sans MT"/>
        </w:rPr>
        <w:t xml:space="preserve"> 2024</w:t>
      </w:r>
    </w:p>
    <w:p w14:paraId="738610EB" w14:textId="77777777" w:rsidR="006F529C" w:rsidRDefault="006F529C" w:rsidP="00C0320D">
      <w:pPr>
        <w:rPr>
          <w:rFonts w:ascii="Gill Sans MT" w:hAnsi="Gill Sans MT"/>
        </w:rPr>
      </w:pPr>
    </w:p>
    <w:p w14:paraId="7195876D" w14:textId="77777777" w:rsidR="00C67C49" w:rsidRDefault="001F7A33" w:rsidP="00C0320D">
      <w:pPr>
        <w:rPr>
          <w:rFonts w:ascii="Gill Sans MT" w:hAnsi="Gill Sans MT"/>
        </w:rPr>
      </w:pPr>
      <w:r>
        <w:rPr>
          <w:rFonts w:ascii="Gill Sans MT" w:hAnsi="Gill Sans MT"/>
        </w:rPr>
        <w:t>Name of p</w:t>
      </w:r>
      <w:r w:rsidR="00C67C49">
        <w:rPr>
          <w:rFonts w:ascii="Gill Sans MT" w:hAnsi="Gill Sans MT"/>
        </w:rPr>
        <w:t>ost holder (</w:t>
      </w:r>
      <w:r w:rsidR="00C67C49" w:rsidRPr="00C67C49">
        <w:rPr>
          <w:rFonts w:ascii="Gill Sans MT" w:hAnsi="Gill Sans MT"/>
          <w:i/>
        </w:rPr>
        <w:t>please print</w:t>
      </w:r>
      <w:r w:rsidR="00C67C49">
        <w:rPr>
          <w:rFonts w:ascii="Gill Sans MT" w:hAnsi="Gill Sans MT"/>
        </w:rPr>
        <w:t>):</w:t>
      </w:r>
      <w:r>
        <w:rPr>
          <w:rFonts w:ascii="Gill Sans MT" w:hAnsi="Gill Sans MT"/>
        </w:rPr>
        <w:tab/>
        <w:t>______________________________</w:t>
      </w:r>
    </w:p>
    <w:p w14:paraId="637805D2" w14:textId="77777777" w:rsidR="00C67C49" w:rsidRDefault="00C67C49" w:rsidP="00C0320D">
      <w:pPr>
        <w:rPr>
          <w:rFonts w:ascii="Gill Sans MT" w:hAnsi="Gill Sans MT"/>
        </w:rPr>
      </w:pPr>
    </w:p>
    <w:p w14:paraId="51B608BB" w14:textId="77777777" w:rsidR="00184E54" w:rsidRDefault="001F7A33" w:rsidP="00C0320D">
      <w:pPr>
        <w:rPr>
          <w:rFonts w:ascii="Gill Sans MT" w:hAnsi="Gill Sans MT"/>
        </w:rPr>
      </w:pPr>
      <w:r>
        <w:rPr>
          <w:rFonts w:ascii="Gill Sans MT" w:hAnsi="Gill Sans MT"/>
        </w:rPr>
        <w:t>Signed by p</w:t>
      </w:r>
      <w:r w:rsidR="00C0320D" w:rsidRPr="00184E54">
        <w:rPr>
          <w:rFonts w:ascii="Gill Sans MT" w:hAnsi="Gill Sans MT"/>
        </w:rPr>
        <w:t>ost holder:</w:t>
      </w:r>
      <w:r>
        <w:rPr>
          <w:rFonts w:ascii="Gill Sans MT" w:hAnsi="Gill Sans MT"/>
        </w:rPr>
        <w:tab/>
      </w:r>
      <w:r>
        <w:rPr>
          <w:rFonts w:ascii="Gill Sans MT" w:hAnsi="Gill Sans MT"/>
        </w:rPr>
        <w:tab/>
        <w:t>______________________________</w:t>
      </w:r>
    </w:p>
    <w:p w14:paraId="463F29E8" w14:textId="77777777" w:rsidR="00C67C49" w:rsidRDefault="00C67C49" w:rsidP="00C0320D">
      <w:pPr>
        <w:rPr>
          <w:rFonts w:ascii="Gill Sans MT" w:hAnsi="Gill Sans MT"/>
        </w:rPr>
      </w:pPr>
    </w:p>
    <w:p w14:paraId="4427BCF8" w14:textId="63294DEA" w:rsidR="00E663A6" w:rsidRDefault="00C0320D" w:rsidP="00FA6F60">
      <w:pPr>
        <w:rPr>
          <w:rFonts w:ascii="Gill Sans MT" w:hAnsi="Gill Sans MT"/>
        </w:rPr>
      </w:pPr>
      <w:r w:rsidRPr="00184E54">
        <w:rPr>
          <w:rFonts w:ascii="Gill Sans MT" w:hAnsi="Gill Sans MT"/>
        </w:rPr>
        <w:t>Date:</w:t>
      </w:r>
      <w:r w:rsidR="001F7A33">
        <w:rPr>
          <w:rFonts w:ascii="Gill Sans MT" w:hAnsi="Gill Sans MT"/>
        </w:rPr>
        <w:tab/>
      </w:r>
      <w:r w:rsidR="001F7A33">
        <w:rPr>
          <w:rFonts w:ascii="Gill Sans MT" w:hAnsi="Gill Sans MT"/>
        </w:rPr>
        <w:tab/>
      </w:r>
      <w:r w:rsidR="001F7A33">
        <w:rPr>
          <w:rFonts w:ascii="Gill Sans MT" w:hAnsi="Gill Sans MT"/>
        </w:rPr>
        <w:tab/>
      </w:r>
      <w:r w:rsidR="001F7A33">
        <w:rPr>
          <w:rFonts w:ascii="Gill Sans MT" w:hAnsi="Gill Sans MT"/>
        </w:rPr>
        <w:tab/>
      </w:r>
      <w:r w:rsidR="001F7A33">
        <w:rPr>
          <w:rFonts w:ascii="Gill Sans MT" w:hAnsi="Gill Sans MT"/>
        </w:rPr>
        <w:tab/>
        <w:t>______________________________</w:t>
      </w:r>
      <w:r w:rsidRPr="00184E54">
        <w:rPr>
          <w:rFonts w:ascii="Gill Sans MT" w:hAnsi="Gill Sans MT"/>
        </w:rPr>
        <w:br w:type="page"/>
      </w:r>
      <w:r w:rsidRPr="00184E54">
        <w:rPr>
          <w:rFonts w:ascii="Gill Sans MT" w:hAnsi="Gill Sans MT"/>
        </w:rPr>
        <w:lastRenderedPageBreak/>
        <w:tab/>
      </w:r>
      <w:r w:rsidRPr="00184E54">
        <w:rPr>
          <w:rFonts w:ascii="Gill Sans MT" w:hAnsi="Gill Sans MT"/>
        </w:rPr>
        <w:tab/>
      </w:r>
      <w:r w:rsidRPr="00184E54">
        <w:rPr>
          <w:rFonts w:ascii="Gill Sans MT" w:hAnsi="Gill Sans MT"/>
        </w:rPr>
        <w:tab/>
      </w:r>
      <w:r w:rsidRPr="00184E54">
        <w:rPr>
          <w:rFonts w:ascii="Gill Sans MT" w:hAnsi="Gill Sans MT"/>
        </w:rPr>
        <w:tab/>
      </w:r>
      <w:r w:rsidRPr="00184E54">
        <w:rPr>
          <w:rFonts w:ascii="Gill Sans MT" w:hAnsi="Gill Sans MT"/>
        </w:rPr>
        <w:tab/>
      </w:r>
      <w:r w:rsidR="00E663A6">
        <w:rPr>
          <w:rFonts w:ascii="Gill Sans MT" w:hAnsi="Gill Sans MT"/>
        </w:rPr>
        <w:tab/>
      </w:r>
      <w:r w:rsidRPr="00184E54">
        <w:rPr>
          <w:rFonts w:ascii="Gill Sans MT" w:hAnsi="Gill Sans MT"/>
        </w:rPr>
        <w:tab/>
      </w:r>
      <w:r w:rsidRPr="00184E54">
        <w:rPr>
          <w:rFonts w:ascii="Gill Sans MT" w:hAnsi="Gill Sans MT"/>
        </w:rPr>
        <w:tab/>
      </w:r>
      <w:r w:rsidR="00B072A3" w:rsidRPr="000A7C83">
        <w:rPr>
          <w:rFonts w:ascii="Gill Sans MT" w:hAnsi="Gill Sans MT"/>
          <w:noProof/>
        </w:rPr>
        <w:drawing>
          <wp:inline distT="0" distB="0" distL="0" distR="0" wp14:anchorId="6AC52B0F" wp14:editId="07777777">
            <wp:extent cx="127635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inline>
        </w:drawing>
      </w:r>
    </w:p>
    <w:p w14:paraId="7741558A" w14:textId="41874D82" w:rsidR="00C0320D" w:rsidRPr="00184E54" w:rsidRDefault="00C0320D" w:rsidP="00C0320D">
      <w:pPr>
        <w:rPr>
          <w:rFonts w:ascii="Gill Sans MT" w:hAnsi="Gill Sans MT"/>
          <w:u w:val="single"/>
        </w:rPr>
      </w:pPr>
      <w:r w:rsidRPr="00184E54">
        <w:rPr>
          <w:rFonts w:ascii="Gill Sans MT" w:hAnsi="Gill Sans MT"/>
          <w:b/>
        </w:rPr>
        <w:t>JOB TITLE:</w:t>
      </w:r>
      <w:r w:rsidRPr="00184E54">
        <w:rPr>
          <w:rFonts w:ascii="Gill Sans MT" w:hAnsi="Gill Sans MT"/>
        </w:rPr>
        <w:tab/>
      </w:r>
      <w:r w:rsidR="00600F46">
        <w:rPr>
          <w:rFonts w:ascii="Gill Sans MT" w:hAnsi="Gill Sans MT"/>
          <w:u w:val="single"/>
        </w:rPr>
        <w:t>Teaching</w:t>
      </w:r>
      <w:r w:rsidR="00E53511">
        <w:rPr>
          <w:rFonts w:ascii="Gill Sans MT" w:hAnsi="Gill Sans MT"/>
          <w:u w:val="single"/>
        </w:rPr>
        <w:t xml:space="preserve">, </w:t>
      </w:r>
      <w:r w:rsidR="00600F46">
        <w:rPr>
          <w:rFonts w:ascii="Gill Sans MT" w:hAnsi="Gill Sans MT"/>
          <w:u w:val="single"/>
        </w:rPr>
        <w:t>Learning</w:t>
      </w:r>
      <w:r w:rsidR="00E53511">
        <w:rPr>
          <w:rFonts w:ascii="Gill Sans MT" w:hAnsi="Gill Sans MT"/>
          <w:u w:val="single"/>
        </w:rPr>
        <w:t xml:space="preserve"> and Assessment Coach</w:t>
      </w:r>
      <w:r w:rsidRPr="00184E54">
        <w:rPr>
          <w:rFonts w:ascii="Gill Sans MT" w:hAnsi="Gill Sans MT"/>
          <w:u w:val="single"/>
        </w:rPr>
        <w:t xml:space="preserve">    </w:t>
      </w:r>
    </w:p>
    <w:p w14:paraId="3B7B4B86" w14:textId="77777777" w:rsidR="00C0320D" w:rsidRPr="00184E54" w:rsidRDefault="00C0320D" w:rsidP="00C0320D">
      <w:pPr>
        <w:rPr>
          <w:rFonts w:ascii="Gill Sans MT" w:hAnsi="Gill Sans MT"/>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748"/>
        <w:gridCol w:w="720"/>
        <w:gridCol w:w="720"/>
        <w:gridCol w:w="2158"/>
      </w:tblGrid>
      <w:tr w:rsidR="00C0320D" w:rsidRPr="00BC5A1E" w14:paraId="1DBE2BF6" w14:textId="77777777" w:rsidTr="00EC38CB">
        <w:tc>
          <w:tcPr>
            <w:tcW w:w="5328" w:type="dxa"/>
            <w:gridSpan w:val="2"/>
          </w:tcPr>
          <w:p w14:paraId="5844AE00" w14:textId="77777777" w:rsidR="00C0320D" w:rsidRPr="00BC5A1E" w:rsidRDefault="00C0320D" w:rsidP="002A6200">
            <w:pPr>
              <w:rPr>
                <w:rFonts w:ascii="Gill Sans MT" w:hAnsi="Gill Sans MT"/>
                <w:b/>
              </w:rPr>
            </w:pPr>
            <w:r w:rsidRPr="00BC5A1E">
              <w:rPr>
                <w:rFonts w:ascii="Gill Sans MT" w:hAnsi="Gill Sans MT"/>
                <w:b/>
              </w:rPr>
              <w:t>CRITERIA</w:t>
            </w:r>
          </w:p>
        </w:tc>
        <w:tc>
          <w:tcPr>
            <w:tcW w:w="720" w:type="dxa"/>
          </w:tcPr>
          <w:p w14:paraId="65AEDD99" w14:textId="77777777" w:rsidR="00C0320D" w:rsidRPr="00BC5A1E" w:rsidRDefault="00C0320D" w:rsidP="00BC5A1E">
            <w:pPr>
              <w:jc w:val="center"/>
              <w:rPr>
                <w:rFonts w:ascii="Gill Sans MT" w:hAnsi="Gill Sans MT"/>
                <w:b/>
              </w:rPr>
            </w:pPr>
            <w:r w:rsidRPr="00BC5A1E">
              <w:rPr>
                <w:rFonts w:ascii="Gill Sans MT" w:hAnsi="Gill Sans MT"/>
                <w:b/>
              </w:rPr>
              <w:t>E</w:t>
            </w:r>
          </w:p>
        </w:tc>
        <w:tc>
          <w:tcPr>
            <w:tcW w:w="720" w:type="dxa"/>
          </w:tcPr>
          <w:p w14:paraId="61740529" w14:textId="77777777" w:rsidR="00C0320D" w:rsidRPr="00BC5A1E" w:rsidRDefault="00C0320D" w:rsidP="00BC5A1E">
            <w:pPr>
              <w:jc w:val="center"/>
              <w:rPr>
                <w:rFonts w:ascii="Gill Sans MT" w:hAnsi="Gill Sans MT"/>
                <w:b/>
              </w:rPr>
            </w:pPr>
            <w:r w:rsidRPr="00BC5A1E">
              <w:rPr>
                <w:rFonts w:ascii="Gill Sans MT" w:hAnsi="Gill Sans MT"/>
                <w:b/>
              </w:rPr>
              <w:t>D</w:t>
            </w:r>
          </w:p>
        </w:tc>
        <w:tc>
          <w:tcPr>
            <w:tcW w:w="2158" w:type="dxa"/>
          </w:tcPr>
          <w:p w14:paraId="633419A7" w14:textId="77777777" w:rsidR="00C0320D" w:rsidRPr="00BC5A1E" w:rsidRDefault="00C0320D" w:rsidP="00BC5A1E">
            <w:pPr>
              <w:jc w:val="center"/>
              <w:rPr>
                <w:rFonts w:ascii="Gill Sans MT" w:hAnsi="Gill Sans MT"/>
                <w:b/>
              </w:rPr>
            </w:pPr>
            <w:r w:rsidRPr="00BC5A1E">
              <w:rPr>
                <w:rFonts w:ascii="Gill Sans MT" w:hAnsi="Gill Sans MT"/>
                <w:b/>
              </w:rPr>
              <w:t>Method of Assessment</w:t>
            </w:r>
          </w:p>
        </w:tc>
      </w:tr>
      <w:tr w:rsidR="00C0320D" w:rsidRPr="00BC5A1E" w14:paraId="12EA1679" w14:textId="77777777" w:rsidTr="00EC38CB">
        <w:tc>
          <w:tcPr>
            <w:tcW w:w="5328" w:type="dxa"/>
            <w:gridSpan w:val="2"/>
          </w:tcPr>
          <w:p w14:paraId="124C99AC" w14:textId="77777777" w:rsidR="00C0320D" w:rsidRPr="001F5A36" w:rsidRDefault="00C0320D" w:rsidP="00D47F6C">
            <w:pPr>
              <w:rPr>
                <w:rFonts w:ascii="Gill Sans MT" w:hAnsi="Gill Sans MT"/>
                <w:b/>
                <w:u w:val="single"/>
              </w:rPr>
            </w:pPr>
            <w:r w:rsidRPr="001F5A36">
              <w:rPr>
                <w:rFonts w:ascii="Gill Sans MT" w:hAnsi="Gill Sans MT"/>
                <w:b/>
                <w:u w:val="single"/>
              </w:rPr>
              <w:t>Formal Qualifications</w:t>
            </w:r>
          </w:p>
          <w:p w14:paraId="6064770F" w14:textId="77777777" w:rsidR="007042CE" w:rsidRPr="001F5A36" w:rsidRDefault="007042CE" w:rsidP="00D47F6C">
            <w:pPr>
              <w:numPr>
                <w:ilvl w:val="0"/>
                <w:numId w:val="16"/>
              </w:numPr>
              <w:tabs>
                <w:tab w:val="clear" w:pos="720"/>
                <w:tab w:val="num" w:pos="360"/>
              </w:tabs>
              <w:ind w:left="360"/>
              <w:rPr>
                <w:rFonts w:ascii="Gill Sans MT" w:hAnsi="Gill Sans MT" w:cs="Gill Sans MT"/>
              </w:rPr>
            </w:pPr>
            <w:r w:rsidRPr="001F5A36">
              <w:rPr>
                <w:rFonts w:ascii="Gill Sans MT" w:hAnsi="Gill Sans MT" w:cs="Gill Sans MT"/>
              </w:rPr>
              <w:t>Appropriate degree or professional/vocational qualification.</w:t>
            </w:r>
          </w:p>
          <w:p w14:paraId="7CB57349" w14:textId="77777777" w:rsidR="002A6200" w:rsidRPr="00E50475" w:rsidRDefault="001F5A36" w:rsidP="00D47F6C">
            <w:pPr>
              <w:numPr>
                <w:ilvl w:val="0"/>
                <w:numId w:val="16"/>
              </w:numPr>
              <w:tabs>
                <w:tab w:val="clear" w:pos="720"/>
                <w:tab w:val="num" w:pos="360"/>
              </w:tabs>
              <w:ind w:left="360"/>
              <w:rPr>
                <w:rFonts w:ascii="Gill Sans MT" w:hAnsi="Gill Sans MT"/>
                <w:color w:val="000000" w:themeColor="text1"/>
              </w:rPr>
            </w:pPr>
            <w:r w:rsidRPr="00E50475">
              <w:rPr>
                <w:rFonts w:ascii="Gill Sans MT" w:hAnsi="Gill Sans MT"/>
                <w:color w:val="000000" w:themeColor="text1"/>
              </w:rPr>
              <w:t>Teaching qualification.</w:t>
            </w:r>
          </w:p>
          <w:p w14:paraId="3D25AD44" w14:textId="19344FA0" w:rsidR="00F51B4C" w:rsidRPr="004F7CF6" w:rsidRDefault="004B242A" w:rsidP="004F7CF6">
            <w:pPr>
              <w:numPr>
                <w:ilvl w:val="0"/>
                <w:numId w:val="16"/>
              </w:numPr>
              <w:tabs>
                <w:tab w:val="clear" w:pos="720"/>
                <w:tab w:val="num" w:pos="360"/>
              </w:tabs>
              <w:ind w:left="360"/>
              <w:rPr>
                <w:rFonts w:ascii="Gill Sans MT" w:hAnsi="Gill Sans MT"/>
                <w:color w:val="000000" w:themeColor="text1"/>
              </w:rPr>
            </w:pPr>
            <w:r w:rsidRPr="00E50475">
              <w:rPr>
                <w:rFonts w:ascii="Gill Sans MT" w:hAnsi="Gill Sans MT"/>
                <w:color w:val="000000" w:themeColor="text1"/>
              </w:rPr>
              <w:t xml:space="preserve">Numeracy and literacy skills </w:t>
            </w:r>
            <w:r w:rsidR="00A7518E" w:rsidRPr="00E50475">
              <w:rPr>
                <w:rFonts w:ascii="Gill Sans MT" w:hAnsi="Gill Sans MT"/>
                <w:color w:val="000000" w:themeColor="text1"/>
              </w:rPr>
              <w:t>(to at least level 2 or equivalent)</w:t>
            </w:r>
          </w:p>
        </w:tc>
        <w:tc>
          <w:tcPr>
            <w:tcW w:w="720" w:type="dxa"/>
          </w:tcPr>
          <w:p w14:paraId="3A0FF5F2" w14:textId="77777777" w:rsidR="00DB1FBB" w:rsidRPr="001F5A36" w:rsidRDefault="00DB1FBB" w:rsidP="00BC5A1E">
            <w:pPr>
              <w:jc w:val="center"/>
              <w:rPr>
                <w:rFonts w:ascii="Gill Sans MT" w:hAnsi="Gill Sans MT"/>
              </w:rPr>
            </w:pPr>
          </w:p>
          <w:p w14:paraId="5630AD66" w14:textId="77777777" w:rsidR="00C071E2" w:rsidRPr="001F5A36" w:rsidRDefault="00C071E2" w:rsidP="00C071E2">
            <w:pPr>
              <w:jc w:val="center"/>
              <w:rPr>
                <w:rFonts w:ascii="Gill Sans MT" w:hAnsi="Gill Sans MT" w:cs="Gill Sans MT"/>
              </w:rPr>
            </w:pPr>
            <w:r w:rsidRPr="001F5A36">
              <w:rPr>
                <w:rFonts w:ascii="Wingdings 2" w:eastAsia="Wingdings 2" w:hAnsi="Wingdings 2" w:cs="Wingdings 2"/>
              </w:rPr>
              <w:t>P</w:t>
            </w:r>
          </w:p>
          <w:p w14:paraId="61829076" w14:textId="77777777" w:rsidR="00DB1FBB" w:rsidRPr="001F5A36" w:rsidRDefault="00DB1FBB" w:rsidP="00DB1FBB">
            <w:pPr>
              <w:jc w:val="center"/>
              <w:rPr>
                <w:rFonts w:ascii="Gill Sans MT" w:hAnsi="Gill Sans MT"/>
              </w:rPr>
            </w:pPr>
          </w:p>
          <w:p w14:paraId="2BA226A1" w14:textId="77777777" w:rsidR="00C071E2" w:rsidRDefault="00C071E2" w:rsidP="00C071E2">
            <w:pPr>
              <w:jc w:val="center"/>
              <w:rPr>
                <w:rFonts w:ascii="Wingdings 2" w:eastAsia="Wingdings 2" w:hAnsi="Wingdings 2" w:cs="Wingdings 2"/>
              </w:rPr>
            </w:pPr>
            <w:r w:rsidRPr="001F5A36">
              <w:rPr>
                <w:rFonts w:ascii="Wingdings 2" w:eastAsia="Wingdings 2" w:hAnsi="Wingdings 2" w:cs="Wingdings 2"/>
              </w:rPr>
              <w:t>P</w:t>
            </w:r>
          </w:p>
          <w:p w14:paraId="3B479401" w14:textId="77777777" w:rsidR="00D65CFC" w:rsidRPr="001F5A36" w:rsidRDefault="00D65CFC" w:rsidP="00C071E2">
            <w:pPr>
              <w:jc w:val="center"/>
              <w:rPr>
                <w:rFonts w:ascii="Gill Sans MT" w:hAnsi="Gill Sans MT" w:cs="Gill Sans MT"/>
              </w:rPr>
            </w:pPr>
          </w:p>
          <w:p w14:paraId="17AD93B2" w14:textId="061E7D65" w:rsidR="00C9724E" w:rsidRPr="001F5A36" w:rsidRDefault="00A7518E" w:rsidP="00DB1FBB">
            <w:pPr>
              <w:jc w:val="center"/>
              <w:rPr>
                <w:rFonts w:ascii="Gill Sans MT" w:hAnsi="Gill Sans MT"/>
              </w:rPr>
            </w:pPr>
            <w:r w:rsidRPr="00FD0267">
              <w:rPr>
                <w:rFonts w:ascii="Wingdings 2" w:eastAsia="Wingdings 2" w:hAnsi="Wingdings 2" w:cs="Wingdings 2"/>
              </w:rPr>
              <w:t>P</w:t>
            </w:r>
          </w:p>
        </w:tc>
        <w:tc>
          <w:tcPr>
            <w:tcW w:w="720" w:type="dxa"/>
          </w:tcPr>
          <w:p w14:paraId="0DE4B5B7" w14:textId="77777777" w:rsidR="00364A91" w:rsidRPr="001F5A36" w:rsidRDefault="00364A91" w:rsidP="00BC5A1E">
            <w:pPr>
              <w:jc w:val="center"/>
              <w:rPr>
                <w:rFonts w:ascii="Gill Sans MT" w:hAnsi="Gill Sans MT"/>
              </w:rPr>
            </w:pPr>
          </w:p>
          <w:p w14:paraId="66204FF1" w14:textId="77777777" w:rsidR="001B2ECB" w:rsidRPr="001F5A36" w:rsidRDefault="001B2ECB" w:rsidP="00BC5A1E">
            <w:pPr>
              <w:jc w:val="center"/>
              <w:rPr>
                <w:rFonts w:ascii="Gill Sans MT" w:hAnsi="Gill Sans MT"/>
              </w:rPr>
            </w:pPr>
          </w:p>
          <w:p w14:paraId="2DBF0D7D" w14:textId="77777777" w:rsidR="00DB1FBB" w:rsidRPr="001F5A36" w:rsidRDefault="00DB1FBB" w:rsidP="00DB1FBB">
            <w:pPr>
              <w:jc w:val="center"/>
              <w:rPr>
                <w:rFonts w:ascii="Gill Sans MT" w:hAnsi="Gill Sans MT"/>
              </w:rPr>
            </w:pPr>
          </w:p>
          <w:p w14:paraId="6B62F1B3" w14:textId="77777777" w:rsidR="00F51B4C" w:rsidRPr="001F5A36" w:rsidRDefault="00F51B4C" w:rsidP="00DB1FBB">
            <w:pPr>
              <w:jc w:val="center"/>
              <w:rPr>
                <w:rFonts w:ascii="Gill Sans MT" w:hAnsi="Gill Sans MT"/>
              </w:rPr>
            </w:pPr>
          </w:p>
          <w:p w14:paraId="2C2F389A" w14:textId="77777777" w:rsidR="004B242A" w:rsidRPr="00A7518E" w:rsidRDefault="004B242A" w:rsidP="00563B7C">
            <w:pPr>
              <w:jc w:val="center"/>
              <w:rPr>
                <w:rFonts w:ascii="Wingdings 2" w:eastAsia="Wingdings 2" w:hAnsi="Wingdings 2" w:cs="Wingdings 2"/>
                <w:sz w:val="28"/>
                <w:szCs w:val="28"/>
              </w:rPr>
            </w:pPr>
          </w:p>
          <w:p w14:paraId="02F2C34E" w14:textId="4958E573" w:rsidR="00F51B4C" w:rsidRPr="00563B7C" w:rsidRDefault="00F51B4C" w:rsidP="004F7CF6">
            <w:pPr>
              <w:rPr>
                <w:rFonts w:ascii="Gill Sans MT" w:hAnsi="Gill Sans MT" w:cs="Gill Sans MT"/>
              </w:rPr>
            </w:pPr>
          </w:p>
        </w:tc>
        <w:tc>
          <w:tcPr>
            <w:tcW w:w="2158" w:type="dxa"/>
          </w:tcPr>
          <w:p w14:paraId="680A4E5D" w14:textId="77777777" w:rsidR="00364A91" w:rsidRPr="001F5A36" w:rsidRDefault="00364A91" w:rsidP="00BC5A1E">
            <w:pPr>
              <w:jc w:val="center"/>
              <w:rPr>
                <w:rFonts w:ascii="Gill Sans MT" w:hAnsi="Gill Sans MT"/>
              </w:rPr>
            </w:pPr>
          </w:p>
          <w:p w14:paraId="113E6669" w14:textId="77777777" w:rsidR="001F5A36" w:rsidRDefault="001F7A33" w:rsidP="00BC5A1E">
            <w:pPr>
              <w:jc w:val="center"/>
              <w:rPr>
                <w:rFonts w:ascii="Gill Sans MT" w:hAnsi="Gill Sans MT"/>
              </w:rPr>
            </w:pPr>
            <w:r>
              <w:rPr>
                <w:rFonts w:ascii="Gill Sans MT" w:hAnsi="Gill Sans MT"/>
              </w:rPr>
              <w:t>Exp of Int</w:t>
            </w:r>
            <w:r w:rsidR="00A86FAD">
              <w:rPr>
                <w:rFonts w:ascii="Gill Sans MT" w:hAnsi="Gill Sans MT"/>
              </w:rPr>
              <w:t>/</w:t>
            </w:r>
            <w:proofErr w:type="spellStart"/>
            <w:r w:rsidR="00A86FAD">
              <w:rPr>
                <w:rFonts w:ascii="Gill Sans MT" w:hAnsi="Gill Sans MT"/>
              </w:rPr>
              <w:t>Sk</w:t>
            </w:r>
            <w:proofErr w:type="spellEnd"/>
            <w:r w:rsidR="00A86FAD">
              <w:rPr>
                <w:rFonts w:ascii="Gill Sans MT" w:hAnsi="Gill Sans MT"/>
              </w:rPr>
              <w:t xml:space="preserve"> au</w:t>
            </w:r>
          </w:p>
          <w:p w14:paraId="19219836" w14:textId="77777777" w:rsidR="00B83819" w:rsidRDefault="00B83819" w:rsidP="00BC5A1E">
            <w:pPr>
              <w:jc w:val="center"/>
              <w:rPr>
                <w:rFonts w:ascii="Gill Sans MT" w:hAnsi="Gill Sans MT"/>
              </w:rPr>
            </w:pPr>
          </w:p>
          <w:p w14:paraId="52AF153A" w14:textId="77777777" w:rsidR="00B83819" w:rsidRDefault="001F7A33" w:rsidP="001F7A33">
            <w:pPr>
              <w:jc w:val="center"/>
              <w:rPr>
                <w:rFonts w:ascii="Gill Sans MT" w:hAnsi="Gill Sans MT"/>
              </w:rPr>
            </w:pPr>
            <w:r>
              <w:rPr>
                <w:rFonts w:ascii="Gill Sans MT" w:hAnsi="Gill Sans MT"/>
              </w:rPr>
              <w:t>Exp of Int</w:t>
            </w:r>
            <w:r w:rsidR="00A86FAD">
              <w:rPr>
                <w:rFonts w:ascii="Gill Sans MT" w:hAnsi="Gill Sans MT"/>
              </w:rPr>
              <w:t>/</w:t>
            </w:r>
            <w:proofErr w:type="spellStart"/>
            <w:r w:rsidR="00A86FAD">
              <w:rPr>
                <w:rFonts w:ascii="Gill Sans MT" w:hAnsi="Gill Sans MT"/>
              </w:rPr>
              <w:t>Sk</w:t>
            </w:r>
            <w:proofErr w:type="spellEnd"/>
            <w:r w:rsidR="00A86FAD">
              <w:rPr>
                <w:rFonts w:ascii="Gill Sans MT" w:hAnsi="Gill Sans MT"/>
              </w:rPr>
              <w:t xml:space="preserve"> au</w:t>
            </w:r>
          </w:p>
          <w:p w14:paraId="2939D39D" w14:textId="77777777" w:rsidR="00D65CFC" w:rsidRDefault="00D65CFC" w:rsidP="001F7A33">
            <w:pPr>
              <w:jc w:val="center"/>
              <w:rPr>
                <w:rFonts w:ascii="Gill Sans MT" w:hAnsi="Gill Sans MT"/>
              </w:rPr>
            </w:pPr>
          </w:p>
          <w:p w14:paraId="3D0F8B72" w14:textId="6703D875" w:rsidR="00A7518E" w:rsidRPr="001F5A36" w:rsidRDefault="001F7A33" w:rsidP="00D65CFC">
            <w:pPr>
              <w:jc w:val="center"/>
              <w:rPr>
                <w:rFonts w:ascii="Gill Sans MT" w:hAnsi="Gill Sans MT"/>
              </w:rPr>
            </w:pPr>
            <w:r>
              <w:rPr>
                <w:rFonts w:ascii="Gill Sans MT" w:hAnsi="Gill Sans MT"/>
              </w:rPr>
              <w:t>Exp of Int</w:t>
            </w:r>
            <w:r w:rsidR="00A86FAD">
              <w:rPr>
                <w:rFonts w:ascii="Gill Sans MT" w:hAnsi="Gill Sans MT"/>
              </w:rPr>
              <w:t>/</w:t>
            </w:r>
            <w:proofErr w:type="spellStart"/>
            <w:r w:rsidR="00A86FAD">
              <w:rPr>
                <w:rFonts w:ascii="Gill Sans MT" w:hAnsi="Gill Sans MT"/>
              </w:rPr>
              <w:t>Sk</w:t>
            </w:r>
            <w:proofErr w:type="spellEnd"/>
            <w:r w:rsidR="00A86FAD">
              <w:rPr>
                <w:rFonts w:ascii="Gill Sans MT" w:hAnsi="Gill Sans MT"/>
              </w:rPr>
              <w:t xml:space="preserve"> au</w:t>
            </w:r>
          </w:p>
        </w:tc>
      </w:tr>
      <w:tr w:rsidR="00C0320D" w:rsidRPr="00BC5A1E" w14:paraId="36F2464A" w14:textId="77777777" w:rsidTr="00EC38CB">
        <w:tc>
          <w:tcPr>
            <w:tcW w:w="5328" w:type="dxa"/>
            <w:gridSpan w:val="2"/>
          </w:tcPr>
          <w:p w14:paraId="718EE1A2" w14:textId="77777777" w:rsidR="00C0320D" w:rsidRPr="00BC5A1E" w:rsidRDefault="00C0320D" w:rsidP="00D47F6C">
            <w:pPr>
              <w:rPr>
                <w:rFonts w:ascii="Gill Sans MT" w:hAnsi="Gill Sans MT"/>
                <w:b/>
                <w:u w:val="single"/>
              </w:rPr>
            </w:pPr>
            <w:r w:rsidRPr="00BC5A1E">
              <w:rPr>
                <w:rFonts w:ascii="Gill Sans MT" w:hAnsi="Gill Sans MT"/>
                <w:b/>
                <w:u w:val="single"/>
              </w:rPr>
              <w:t>Experience</w:t>
            </w:r>
          </w:p>
          <w:p w14:paraId="6472228E" w14:textId="77777777" w:rsidR="007231EE" w:rsidRPr="0080700D" w:rsidRDefault="007231EE" w:rsidP="007231EE">
            <w:pPr>
              <w:numPr>
                <w:ilvl w:val="0"/>
                <w:numId w:val="17"/>
              </w:numPr>
              <w:ind w:left="360"/>
              <w:rPr>
                <w:rFonts w:ascii="Gill Sans MT" w:hAnsi="Gill Sans MT" w:cs="Gill Sans MT"/>
                <w:color w:val="000000" w:themeColor="text1"/>
              </w:rPr>
            </w:pPr>
            <w:r w:rsidRPr="0080700D">
              <w:rPr>
                <w:rFonts w:ascii="Gill Sans MT" w:hAnsi="Gill Sans MT" w:cs="Gill Sans MT"/>
                <w:color w:val="000000" w:themeColor="text1"/>
              </w:rPr>
              <w:t>At least 3 years’ experience of teaching in further education or a similar environment.</w:t>
            </w:r>
          </w:p>
          <w:p w14:paraId="63C4C4E9" w14:textId="77777777" w:rsidR="00001CA7" w:rsidRPr="0080700D" w:rsidRDefault="00001CA7" w:rsidP="00001CA7">
            <w:pPr>
              <w:numPr>
                <w:ilvl w:val="0"/>
                <w:numId w:val="17"/>
              </w:numPr>
              <w:ind w:left="360"/>
              <w:rPr>
                <w:rFonts w:ascii="Gill Sans MT" w:hAnsi="Gill Sans MT" w:cs="Gill Sans MT"/>
              </w:rPr>
            </w:pPr>
            <w:r w:rsidRPr="0080700D">
              <w:rPr>
                <w:rFonts w:ascii="Gill Sans MT" w:hAnsi="Gill Sans MT" w:cs="Gill Sans MT"/>
                <w:color w:val="000000" w:themeColor="text1"/>
              </w:rPr>
              <w:t xml:space="preserve">Proven </w:t>
            </w:r>
            <w:r w:rsidRPr="0080700D">
              <w:rPr>
                <w:rFonts w:ascii="Gill Sans MT" w:hAnsi="Gill Sans MT" w:cs="Gill Sans MT"/>
              </w:rPr>
              <w:t>track record of excellent teaching and learning.</w:t>
            </w:r>
          </w:p>
          <w:p w14:paraId="1BD47A41" w14:textId="08D776FA" w:rsidR="00701951" w:rsidRPr="0080700D" w:rsidRDefault="007231EE" w:rsidP="005E0FFF">
            <w:pPr>
              <w:numPr>
                <w:ilvl w:val="0"/>
                <w:numId w:val="17"/>
              </w:numPr>
              <w:ind w:left="360"/>
              <w:rPr>
                <w:rFonts w:ascii="Gill Sans MT" w:hAnsi="Gill Sans MT" w:cs="Gill Sans MT"/>
                <w:color w:val="000000" w:themeColor="text1"/>
              </w:rPr>
            </w:pPr>
            <w:r w:rsidRPr="0080700D">
              <w:rPr>
                <w:rFonts w:ascii="Gill Sans MT" w:hAnsi="Gill Sans MT" w:cs="Gill Sans MT"/>
              </w:rPr>
              <w:t>S</w:t>
            </w:r>
            <w:r w:rsidR="00701951" w:rsidRPr="0080700D">
              <w:rPr>
                <w:rFonts w:ascii="Gill Sans MT" w:hAnsi="Gill Sans MT" w:cs="Gill Sans MT"/>
              </w:rPr>
              <w:t>uccessful teachi</w:t>
            </w:r>
            <w:r w:rsidR="00291591" w:rsidRPr="0080700D">
              <w:rPr>
                <w:rFonts w:ascii="Gill Sans MT" w:hAnsi="Gill Sans MT" w:cs="Gill Sans MT"/>
              </w:rPr>
              <w:t xml:space="preserve">ng across </w:t>
            </w:r>
            <w:r w:rsidR="00E01B9A" w:rsidRPr="0080700D">
              <w:rPr>
                <w:rFonts w:ascii="Gill Sans MT" w:hAnsi="Gill Sans MT" w:cs="Gill Sans MT"/>
              </w:rPr>
              <w:t xml:space="preserve">a range </w:t>
            </w:r>
            <w:r w:rsidR="00291591" w:rsidRPr="0080700D">
              <w:rPr>
                <w:rFonts w:ascii="Gill Sans MT" w:hAnsi="Gill Sans MT" w:cs="Gill Sans MT"/>
              </w:rPr>
              <w:t>of provision</w:t>
            </w:r>
            <w:r w:rsidR="00E01B9A" w:rsidRPr="0080700D">
              <w:rPr>
                <w:rFonts w:ascii="Gill Sans MT" w:hAnsi="Gill Sans MT" w:cs="Gill Sans MT"/>
              </w:rPr>
              <w:t xml:space="preserve"> types</w:t>
            </w:r>
            <w:r w:rsidR="00291591" w:rsidRPr="0080700D">
              <w:rPr>
                <w:rFonts w:ascii="Gill Sans MT" w:hAnsi="Gill Sans MT" w:cs="Gill Sans MT"/>
              </w:rPr>
              <w:t xml:space="preserve">, e.g. technical, academic, </w:t>
            </w:r>
            <w:r w:rsidR="00AE3C4A" w:rsidRPr="0080700D">
              <w:rPr>
                <w:rFonts w:ascii="Gill Sans MT" w:hAnsi="Gill Sans MT" w:cs="Gill Sans MT"/>
              </w:rPr>
              <w:t>high needs, higher education, apprenticeship</w:t>
            </w:r>
            <w:r w:rsidR="00967B83" w:rsidRPr="0080700D">
              <w:rPr>
                <w:rFonts w:ascii="Gill Sans MT" w:hAnsi="Gill Sans MT" w:cs="Gill Sans MT"/>
              </w:rPr>
              <w:t xml:space="preserve">, tutorial, </w:t>
            </w:r>
            <w:r w:rsidR="00967B83" w:rsidRPr="0080700D">
              <w:rPr>
                <w:rFonts w:ascii="Gill Sans MT" w:hAnsi="Gill Sans MT" w:cs="Gill Sans MT"/>
                <w:color w:val="000000" w:themeColor="text1"/>
              </w:rPr>
              <w:t>distance/online, etc...</w:t>
            </w:r>
          </w:p>
          <w:p w14:paraId="08DA9D4A" w14:textId="175E4290" w:rsidR="006724F3" w:rsidRPr="0080700D" w:rsidRDefault="006724F3" w:rsidP="00D47F6C">
            <w:pPr>
              <w:numPr>
                <w:ilvl w:val="0"/>
                <w:numId w:val="17"/>
              </w:numPr>
              <w:ind w:left="360"/>
              <w:rPr>
                <w:rFonts w:ascii="Gill Sans MT" w:hAnsi="Gill Sans MT" w:cs="Gill Sans MT"/>
              </w:rPr>
            </w:pPr>
            <w:r w:rsidRPr="0080700D">
              <w:rPr>
                <w:rFonts w:ascii="Gill Sans MT" w:hAnsi="Gill Sans MT" w:cs="Gill Sans MT"/>
                <w:color w:val="000000" w:themeColor="text1"/>
              </w:rPr>
              <w:t>Significant ex</w:t>
            </w:r>
            <w:r w:rsidR="00215DF4" w:rsidRPr="0080700D">
              <w:rPr>
                <w:rFonts w:ascii="Gill Sans MT" w:hAnsi="Gill Sans MT" w:cs="Gill Sans MT"/>
                <w:color w:val="000000" w:themeColor="text1"/>
              </w:rPr>
              <w:t>perience</w:t>
            </w:r>
            <w:r w:rsidRPr="0080700D">
              <w:rPr>
                <w:rFonts w:ascii="Gill Sans MT" w:hAnsi="Gill Sans MT" w:cs="Gill Sans MT"/>
                <w:color w:val="000000" w:themeColor="text1"/>
              </w:rPr>
              <w:t xml:space="preserve"> of </w:t>
            </w:r>
            <w:r w:rsidR="00F72F86" w:rsidRPr="0080700D">
              <w:rPr>
                <w:rFonts w:ascii="Gill Sans MT" w:hAnsi="Gill Sans MT" w:cs="Gill Sans MT"/>
                <w:color w:val="000000" w:themeColor="text1"/>
              </w:rPr>
              <w:t xml:space="preserve">effectively using </w:t>
            </w:r>
            <w:r w:rsidRPr="0080700D">
              <w:rPr>
                <w:rFonts w:ascii="Gill Sans MT" w:hAnsi="Gill Sans MT" w:cs="Gill Sans MT"/>
                <w:color w:val="000000" w:themeColor="text1"/>
              </w:rPr>
              <w:t xml:space="preserve">a range of </w:t>
            </w:r>
            <w:r w:rsidR="00F72F86" w:rsidRPr="0080700D">
              <w:rPr>
                <w:rFonts w:ascii="Gill Sans MT" w:hAnsi="Gill Sans MT" w:cs="Gill Sans MT"/>
                <w:color w:val="000000" w:themeColor="text1"/>
              </w:rPr>
              <w:t>TLA</w:t>
            </w:r>
            <w:r w:rsidRPr="0080700D">
              <w:rPr>
                <w:rFonts w:ascii="Gill Sans MT" w:hAnsi="Gill Sans MT" w:cs="Gill Sans MT"/>
                <w:color w:val="000000" w:themeColor="text1"/>
              </w:rPr>
              <w:t xml:space="preserve"> </w:t>
            </w:r>
            <w:r w:rsidRPr="0080700D">
              <w:rPr>
                <w:rFonts w:ascii="Gill Sans MT" w:hAnsi="Gill Sans MT" w:cs="Gill Sans MT"/>
              </w:rPr>
              <w:t xml:space="preserve">strategies that </w:t>
            </w:r>
            <w:r w:rsidR="00F72F86" w:rsidRPr="0080700D">
              <w:rPr>
                <w:rFonts w:ascii="Gill Sans MT" w:hAnsi="Gill Sans MT" w:cs="Gill Sans MT"/>
              </w:rPr>
              <w:t>result in</w:t>
            </w:r>
            <w:r w:rsidR="00215DF4" w:rsidRPr="0080700D">
              <w:rPr>
                <w:rFonts w:ascii="Gill Sans MT" w:hAnsi="Gill Sans MT" w:cs="Gill Sans MT"/>
              </w:rPr>
              <w:t xml:space="preserve"> excellent</w:t>
            </w:r>
            <w:r w:rsidRPr="0080700D">
              <w:rPr>
                <w:rFonts w:ascii="Gill Sans MT" w:hAnsi="Gill Sans MT" w:cs="Gill Sans MT"/>
              </w:rPr>
              <w:t xml:space="preserve"> learner </w:t>
            </w:r>
            <w:r w:rsidR="00215DF4" w:rsidRPr="0080700D">
              <w:rPr>
                <w:rFonts w:ascii="Gill Sans MT" w:hAnsi="Gill Sans MT" w:cs="Gill Sans MT"/>
              </w:rPr>
              <w:t>outcomes.</w:t>
            </w:r>
          </w:p>
          <w:p w14:paraId="0CE30775" w14:textId="4998C1E3" w:rsidR="00E31FCA" w:rsidRPr="0080700D" w:rsidRDefault="00E31FCA" w:rsidP="00D47F6C">
            <w:pPr>
              <w:numPr>
                <w:ilvl w:val="0"/>
                <w:numId w:val="17"/>
              </w:numPr>
              <w:ind w:left="360"/>
              <w:rPr>
                <w:rFonts w:ascii="Gill Sans MT" w:hAnsi="Gill Sans MT" w:cs="Gill Sans MT"/>
              </w:rPr>
            </w:pPr>
            <w:r w:rsidRPr="0080700D">
              <w:rPr>
                <w:rFonts w:ascii="Gill Sans MT" w:hAnsi="Gill Sans MT" w:cs="Gill Sans MT"/>
              </w:rPr>
              <w:t xml:space="preserve">Experience of </w:t>
            </w:r>
            <w:r w:rsidR="00B35A30" w:rsidRPr="0080700D">
              <w:rPr>
                <w:rFonts w:ascii="Gill Sans MT" w:hAnsi="Gill Sans MT" w:cs="Gill Sans MT"/>
              </w:rPr>
              <w:t xml:space="preserve">staff </w:t>
            </w:r>
            <w:r w:rsidRPr="0080700D">
              <w:rPr>
                <w:rFonts w:ascii="Gill Sans MT" w:hAnsi="Gill Sans MT" w:cs="Gill Sans MT"/>
              </w:rPr>
              <w:t>mentoring</w:t>
            </w:r>
            <w:r w:rsidR="00F72F86" w:rsidRPr="0080700D">
              <w:rPr>
                <w:rFonts w:ascii="Gill Sans MT" w:hAnsi="Gill Sans MT" w:cs="Gill Sans MT"/>
              </w:rPr>
              <w:t xml:space="preserve"> and/or coaching</w:t>
            </w:r>
            <w:r w:rsidR="00B35A30" w:rsidRPr="0080700D">
              <w:rPr>
                <w:rFonts w:ascii="Gill Sans MT" w:hAnsi="Gill Sans MT" w:cs="Gill Sans MT"/>
              </w:rPr>
              <w:t>.</w:t>
            </w:r>
          </w:p>
          <w:p w14:paraId="2B876B9A" w14:textId="77777777" w:rsidR="00C0320D" w:rsidRPr="0080700D" w:rsidRDefault="00DB1FBB" w:rsidP="0053415E">
            <w:pPr>
              <w:numPr>
                <w:ilvl w:val="0"/>
                <w:numId w:val="17"/>
              </w:numPr>
              <w:ind w:left="360"/>
              <w:rPr>
                <w:rFonts w:ascii="Gill Sans MT" w:hAnsi="Gill Sans MT"/>
              </w:rPr>
            </w:pPr>
            <w:r w:rsidRPr="0080700D">
              <w:rPr>
                <w:rFonts w:ascii="Gill Sans MT" w:hAnsi="Gill Sans MT"/>
              </w:rPr>
              <w:t xml:space="preserve">Experience of </w:t>
            </w:r>
            <w:r w:rsidR="001A67AB" w:rsidRPr="0080700D">
              <w:rPr>
                <w:rFonts w:ascii="Gill Sans MT" w:hAnsi="Gill Sans MT"/>
              </w:rPr>
              <w:t xml:space="preserve">carrying out </w:t>
            </w:r>
            <w:r w:rsidRPr="0080700D">
              <w:rPr>
                <w:rFonts w:ascii="Gill Sans MT" w:hAnsi="Gill Sans MT"/>
              </w:rPr>
              <w:t>lesson observation</w:t>
            </w:r>
            <w:r w:rsidR="00B35A30" w:rsidRPr="0080700D">
              <w:rPr>
                <w:rFonts w:ascii="Gill Sans MT" w:hAnsi="Gill Sans MT"/>
              </w:rPr>
              <w:t>s</w:t>
            </w:r>
            <w:r w:rsidRPr="0080700D">
              <w:rPr>
                <w:rFonts w:ascii="Gill Sans MT" w:hAnsi="Gill Sans MT"/>
              </w:rPr>
              <w:t>.</w:t>
            </w:r>
          </w:p>
          <w:p w14:paraId="40D04166" w14:textId="7B4A2D24" w:rsidR="00E5027E" w:rsidRPr="0080700D" w:rsidRDefault="00E5027E" w:rsidP="00E5027E">
            <w:pPr>
              <w:numPr>
                <w:ilvl w:val="0"/>
                <w:numId w:val="17"/>
              </w:numPr>
              <w:ind w:left="360"/>
              <w:rPr>
                <w:rFonts w:ascii="Gill Sans MT" w:hAnsi="Gill Sans MT"/>
              </w:rPr>
            </w:pPr>
            <w:r w:rsidRPr="0080700D">
              <w:rPr>
                <w:rFonts w:ascii="Gill Sans MT" w:hAnsi="Gill Sans MT"/>
              </w:rPr>
              <w:t>Proven track record of supporting and developing staff with improved outcomes.</w:t>
            </w:r>
          </w:p>
          <w:p w14:paraId="10FACC8B" w14:textId="17DF240E" w:rsidR="00B35A30" w:rsidRPr="00BC5A1E" w:rsidRDefault="005E666B" w:rsidP="00DE672B">
            <w:pPr>
              <w:numPr>
                <w:ilvl w:val="0"/>
                <w:numId w:val="17"/>
              </w:numPr>
              <w:ind w:left="360"/>
              <w:rPr>
                <w:rFonts w:ascii="Gill Sans MT" w:hAnsi="Gill Sans MT"/>
              </w:rPr>
            </w:pPr>
            <w:r w:rsidRPr="0080700D">
              <w:rPr>
                <w:rFonts w:ascii="Gill Sans MT" w:hAnsi="Gill Sans MT"/>
              </w:rPr>
              <w:t>Good</w:t>
            </w:r>
            <w:r w:rsidR="00B35A30" w:rsidRPr="0080700D">
              <w:rPr>
                <w:rFonts w:ascii="Gill Sans MT" w:hAnsi="Gill Sans MT"/>
              </w:rPr>
              <w:t xml:space="preserve"> working knowledge of the </w:t>
            </w:r>
            <w:r w:rsidR="00F72F86" w:rsidRPr="0080700D">
              <w:rPr>
                <w:rFonts w:ascii="Gill Sans MT" w:hAnsi="Gill Sans MT"/>
              </w:rPr>
              <w:t>C</w:t>
            </w:r>
            <w:r w:rsidR="00B35A30" w:rsidRPr="0080700D">
              <w:rPr>
                <w:rFonts w:ascii="Gill Sans MT" w:hAnsi="Gill Sans MT"/>
              </w:rPr>
              <w:t>ollege’s quality systems.</w:t>
            </w:r>
          </w:p>
        </w:tc>
        <w:tc>
          <w:tcPr>
            <w:tcW w:w="720" w:type="dxa"/>
          </w:tcPr>
          <w:p w14:paraId="296FEF7D" w14:textId="77777777" w:rsidR="00C0320D" w:rsidRDefault="00C0320D" w:rsidP="00BC5A1E">
            <w:pPr>
              <w:jc w:val="center"/>
              <w:rPr>
                <w:rFonts w:ascii="Gill Sans MT" w:hAnsi="Gill Sans MT"/>
              </w:rPr>
            </w:pPr>
          </w:p>
          <w:p w14:paraId="769D0D3C" w14:textId="165F8439" w:rsidR="00E64AC3" w:rsidRDefault="4B4D4233" w:rsidP="6212A46C">
            <w:pPr>
              <w:jc w:val="center"/>
              <w:rPr>
                <w:rFonts w:ascii="Gill Sans MT" w:hAnsi="Gill Sans MT" w:cs="Gill Sans MT"/>
              </w:rPr>
            </w:pPr>
            <w:r w:rsidRPr="6212A46C">
              <w:rPr>
                <w:rFonts w:ascii="Wingdings 2" w:eastAsia="Wingdings 2" w:hAnsi="Wingdings 2" w:cs="Wingdings 2"/>
              </w:rPr>
              <w:t>P</w:t>
            </w:r>
          </w:p>
          <w:p w14:paraId="264985D9" w14:textId="6F6F0AE4" w:rsidR="6212A46C" w:rsidRDefault="6212A46C" w:rsidP="6212A46C">
            <w:pPr>
              <w:jc w:val="center"/>
            </w:pPr>
          </w:p>
          <w:p w14:paraId="34ACC27C" w14:textId="77777777" w:rsidR="00FD0267" w:rsidRDefault="00FD0267" w:rsidP="6212A46C">
            <w:pPr>
              <w:jc w:val="center"/>
            </w:pPr>
          </w:p>
          <w:p w14:paraId="54CD245A" w14:textId="77777777" w:rsidR="00E64AC3" w:rsidRPr="00613B5D" w:rsidRDefault="00E64AC3" w:rsidP="00E64AC3">
            <w:pPr>
              <w:jc w:val="center"/>
              <w:rPr>
                <w:rFonts w:ascii="Gill Sans MT" w:hAnsi="Gill Sans MT" w:cs="Gill Sans MT"/>
              </w:rPr>
            </w:pPr>
            <w:r w:rsidRPr="00613B5D">
              <w:rPr>
                <w:rFonts w:ascii="Wingdings 2" w:eastAsia="Wingdings 2" w:hAnsi="Wingdings 2" w:cs="Wingdings 2"/>
              </w:rPr>
              <w:t>P</w:t>
            </w:r>
          </w:p>
          <w:p w14:paraId="1231BE67" w14:textId="77777777" w:rsidR="00E64AC3" w:rsidRPr="00BC5A1E" w:rsidRDefault="00E64AC3" w:rsidP="00BC5A1E">
            <w:pPr>
              <w:jc w:val="center"/>
              <w:rPr>
                <w:rFonts w:ascii="Gill Sans MT" w:hAnsi="Gill Sans MT"/>
              </w:rPr>
            </w:pPr>
          </w:p>
          <w:p w14:paraId="36FEB5B0" w14:textId="77777777" w:rsidR="00C071E2" w:rsidRPr="00613B5D" w:rsidRDefault="56155BA1" w:rsidP="00C071E2">
            <w:pPr>
              <w:jc w:val="center"/>
              <w:rPr>
                <w:rFonts w:ascii="Gill Sans MT" w:hAnsi="Gill Sans MT" w:cs="Gill Sans MT"/>
              </w:rPr>
            </w:pPr>
            <w:r w:rsidRPr="6212A46C">
              <w:rPr>
                <w:rFonts w:ascii="Wingdings 2" w:eastAsia="Wingdings 2" w:hAnsi="Wingdings 2" w:cs="Wingdings 2"/>
              </w:rPr>
              <w:t>P</w:t>
            </w:r>
          </w:p>
          <w:p w14:paraId="7CE47421" w14:textId="1097CFE9" w:rsidR="6212A46C" w:rsidRDefault="6212A46C" w:rsidP="6212A46C">
            <w:pPr>
              <w:jc w:val="center"/>
              <w:rPr>
                <w:rFonts w:ascii="Wingdings 2" w:eastAsia="Wingdings 2" w:hAnsi="Wingdings 2" w:cs="Wingdings 2"/>
              </w:rPr>
            </w:pPr>
          </w:p>
          <w:p w14:paraId="415F6595" w14:textId="77777777" w:rsidR="00FD0267" w:rsidRDefault="00FD0267" w:rsidP="6212A46C">
            <w:pPr>
              <w:jc w:val="center"/>
              <w:rPr>
                <w:rFonts w:ascii="Wingdings 2" w:eastAsia="Wingdings 2" w:hAnsi="Wingdings 2" w:cs="Wingdings 2"/>
              </w:rPr>
            </w:pPr>
          </w:p>
          <w:p w14:paraId="4AB19231" w14:textId="77777777" w:rsidR="00FD0267" w:rsidRDefault="00FD0267" w:rsidP="6212A46C">
            <w:pPr>
              <w:jc w:val="center"/>
              <w:rPr>
                <w:rFonts w:ascii="Wingdings 2" w:eastAsia="Wingdings 2" w:hAnsi="Wingdings 2" w:cs="Wingdings 2"/>
              </w:rPr>
            </w:pPr>
          </w:p>
          <w:p w14:paraId="30D7AA69" w14:textId="77777777" w:rsidR="0000253B" w:rsidRPr="00613B5D" w:rsidRDefault="0000253B" w:rsidP="0000253B">
            <w:pPr>
              <w:jc w:val="center"/>
              <w:rPr>
                <w:rFonts w:ascii="Gill Sans MT" w:hAnsi="Gill Sans MT" w:cs="Gill Sans MT"/>
              </w:rPr>
            </w:pPr>
            <w:r w:rsidRPr="00613B5D">
              <w:rPr>
                <w:rFonts w:ascii="Wingdings 2" w:eastAsia="Wingdings 2" w:hAnsi="Wingdings 2" w:cs="Wingdings 2"/>
              </w:rPr>
              <w:t>P</w:t>
            </w:r>
          </w:p>
          <w:p w14:paraId="34FF1C98" w14:textId="16F93968" w:rsidR="00A825F8" w:rsidRDefault="00A825F8" w:rsidP="00C071E2">
            <w:pPr>
              <w:jc w:val="center"/>
              <w:rPr>
                <w:rFonts w:ascii="Gill Sans MT" w:hAnsi="Gill Sans MT" w:cs="Gill Sans MT"/>
              </w:rPr>
            </w:pPr>
          </w:p>
          <w:p w14:paraId="06D97D42" w14:textId="77777777" w:rsidR="003E606A" w:rsidRDefault="003E606A" w:rsidP="00A825F8">
            <w:pPr>
              <w:jc w:val="center"/>
              <w:rPr>
                <w:rFonts w:ascii="Wingdings 2" w:eastAsia="Wingdings 2" w:hAnsi="Wingdings 2" w:cs="Wingdings 2"/>
              </w:rPr>
            </w:pPr>
          </w:p>
          <w:p w14:paraId="6BD18F9B" w14:textId="3CD65DCE" w:rsidR="00C071E2" w:rsidRDefault="00C071E2" w:rsidP="00A825F8">
            <w:pPr>
              <w:jc w:val="center"/>
              <w:rPr>
                <w:rFonts w:ascii="Gill Sans MT" w:hAnsi="Gill Sans MT" w:cs="Gill Sans MT"/>
              </w:rPr>
            </w:pPr>
            <w:r w:rsidRPr="00613B5D">
              <w:rPr>
                <w:rFonts w:ascii="Wingdings 2" w:eastAsia="Wingdings 2" w:hAnsi="Wingdings 2" w:cs="Wingdings 2"/>
              </w:rPr>
              <w:t>P</w:t>
            </w:r>
          </w:p>
          <w:p w14:paraId="238601FE" w14:textId="77777777" w:rsidR="00986B13" w:rsidRDefault="00B35A30" w:rsidP="00A825F8">
            <w:pPr>
              <w:jc w:val="center"/>
              <w:rPr>
                <w:rFonts w:ascii="Gill Sans MT" w:hAnsi="Gill Sans MT" w:cs="Gill Sans MT"/>
              </w:rPr>
            </w:pPr>
            <w:r w:rsidRPr="00613B5D">
              <w:rPr>
                <w:rFonts w:ascii="Wingdings 2" w:eastAsia="Wingdings 2" w:hAnsi="Wingdings 2" w:cs="Wingdings 2"/>
              </w:rPr>
              <w:t>P</w:t>
            </w:r>
          </w:p>
          <w:p w14:paraId="0F3CABC7" w14:textId="77777777" w:rsidR="0000253B" w:rsidRPr="00613B5D" w:rsidRDefault="0000253B" w:rsidP="0000253B">
            <w:pPr>
              <w:jc w:val="center"/>
              <w:rPr>
                <w:rFonts w:ascii="Gill Sans MT" w:hAnsi="Gill Sans MT" w:cs="Gill Sans MT"/>
              </w:rPr>
            </w:pPr>
            <w:r w:rsidRPr="6212A46C">
              <w:rPr>
                <w:rFonts w:ascii="Wingdings 2" w:eastAsia="Wingdings 2" w:hAnsi="Wingdings 2" w:cs="Wingdings 2"/>
              </w:rPr>
              <w:t>P</w:t>
            </w:r>
          </w:p>
          <w:p w14:paraId="696CD637" w14:textId="77777777" w:rsidR="00CE3C96" w:rsidRDefault="00CE3C96" w:rsidP="6212A46C">
            <w:pPr>
              <w:jc w:val="center"/>
              <w:rPr>
                <w:rFonts w:ascii="Wingdings 2" w:eastAsia="Wingdings 2" w:hAnsi="Wingdings 2" w:cs="Wingdings 2"/>
              </w:rPr>
            </w:pPr>
          </w:p>
          <w:p w14:paraId="7C92691C" w14:textId="7D4C0BC7" w:rsidR="0000253B" w:rsidRPr="00986B13" w:rsidRDefault="1C1D864D" w:rsidP="6212A46C">
            <w:pPr>
              <w:jc w:val="center"/>
              <w:rPr>
                <w:rFonts w:ascii="Gill Sans MT" w:hAnsi="Gill Sans MT" w:cs="Gill Sans MT"/>
              </w:rPr>
            </w:pPr>
            <w:r w:rsidRPr="6212A46C">
              <w:rPr>
                <w:rFonts w:ascii="Wingdings 2" w:eastAsia="Wingdings 2" w:hAnsi="Wingdings 2" w:cs="Wingdings 2"/>
              </w:rPr>
              <w:t>P</w:t>
            </w:r>
          </w:p>
          <w:p w14:paraId="5B08B5D1" w14:textId="1DD5D981" w:rsidR="0000253B" w:rsidRPr="00986B13" w:rsidRDefault="0000253B" w:rsidP="6212A46C">
            <w:pPr>
              <w:jc w:val="center"/>
            </w:pPr>
          </w:p>
        </w:tc>
        <w:tc>
          <w:tcPr>
            <w:tcW w:w="720" w:type="dxa"/>
          </w:tcPr>
          <w:p w14:paraId="16DEB4AB" w14:textId="77777777" w:rsidR="00364A91" w:rsidRPr="00BC5A1E" w:rsidRDefault="00364A91" w:rsidP="00BC5A1E">
            <w:pPr>
              <w:jc w:val="center"/>
              <w:rPr>
                <w:rFonts w:ascii="Gill Sans MT" w:hAnsi="Gill Sans MT"/>
              </w:rPr>
            </w:pPr>
          </w:p>
          <w:p w14:paraId="0AD9C6F4" w14:textId="77777777" w:rsidR="00C9724E" w:rsidRPr="00BC5A1E" w:rsidRDefault="00C9724E" w:rsidP="00BC5A1E">
            <w:pPr>
              <w:jc w:val="center"/>
              <w:rPr>
                <w:rFonts w:ascii="Gill Sans MT" w:hAnsi="Gill Sans MT"/>
              </w:rPr>
            </w:pPr>
          </w:p>
          <w:p w14:paraId="4B1F511A" w14:textId="77777777" w:rsidR="00C9724E" w:rsidRDefault="00C9724E" w:rsidP="00BC5A1E">
            <w:pPr>
              <w:jc w:val="center"/>
              <w:rPr>
                <w:rFonts w:ascii="Gill Sans MT" w:hAnsi="Gill Sans MT"/>
              </w:rPr>
            </w:pPr>
          </w:p>
          <w:p w14:paraId="65F9C3DC" w14:textId="77777777" w:rsidR="00E64AC3" w:rsidRPr="00BC5A1E" w:rsidRDefault="00E64AC3" w:rsidP="00BC5A1E">
            <w:pPr>
              <w:jc w:val="center"/>
              <w:rPr>
                <w:rFonts w:ascii="Gill Sans MT" w:hAnsi="Gill Sans MT"/>
              </w:rPr>
            </w:pPr>
          </w:p>
          <w:p w14:paraId="5023141B" w14:textId="77777777" w:rsidR="00C9724E" w:rsidRDefault="00C9724E" w:rsidP="00BC5A1E">
            <w:pPr>
              <w:jc w:val="center"/>
              <w:rPr>
                <w:rFonts w:ascii="Gill Sans MT" w:hAnsi="Gill Sans MT"/>
              </w:rPr>
            </w:pPr>
          </w:p>
          <w:p w14:paraId="1F3B1409" w14:textId="77777777" w:rsidR="00DB1FBB" w:rsidRDefault="00DB1FBB" w:rsidP="00BC5A1E">
            <w:pPr>
              <w:jc w:val="center"/>
              <w:rPr>
                <w:rFonts w:ascii="Gill Sans MT" w:hAnsi="Gill Sans MT"/>
              </w:rPr>
            </w:pPr>
          </w:p>
          <w:p w14:paraId="562C75D1" w14:textId="77777777" w:rsidR="00DB1FBB" w:rsidRDefault="00DB1FBB" w:rsidP="00BC5A1E">
            <w:pPr>
              <w:jc w:val="center"/>
              <w:rPr>
                <w:rFonts w:ascii="Gill Sans MT" w:hAnsi="Gill Sans MT"/>
              </w:rPr>
            </w:pPr>
          </w:p>
          <w:p w14:paraId="664355AD" w14:textId="77777777" w:rsidR="00DB1FBB" w:rsidRDefault="00DB1FBB" w:rsidP="00BC5A1E">
            <w:pPr>
              <w:jc w:val="center"/>
              <w:rPr>
                <w:rFonts w:ascii="Gill Sans MT" w:hAnsi="Gill Sans MT"/>
              </w:rPr>
            </w:pPr>
          </w:p>
          <w:p w14:paraId="1A965116" w14:textId="77777777" w:rsidR="00DB1FBB" w:rsidRDefault="00DB1FBB" w:rsidP="00BC5A1E">
            <w:pPr>
              <w:jc w:val="center"/>
              <w:rPr>
                <w:rFonts w:ascii="Gill Sans MT" w:hAnsi="Gill Sans MT"/>
              </w:rPr>
            </w:pPr>
          </w:p>
          <w:p w14:paraId="7DF4E37C" w14:textId="77777777" w:rsidR="00E64AC3" w:rsidRDefault="00E64AC3" w:rsidP="00BC5A1E">
            <w:pPr>
              <w:jc w:val="center"/>
              <w:rPr>
                <w:rFonts w:ascii="Gill Sans MT" w:hAnsi="Gill Sans MT"/>
              </w:rPr>
            </w:pPr>
          </w:p>
          <w:p w14:paraId="44FB30F8" w14:textId="77777777" w:rsidR="00E64AC3" w:rsidRDefault="00E64AC3" w:rsidP="00BC5A1E">
            <w:pPr>
              <w:jc w:val="center"/>
              <w:rPr>
                <w:rFonts w:ascii="Gill Sans MT" w:hAnsi="Gill Sans MT"/>
              </w:rPr>
            </w:pPr>
          </w:p>
          <w:p w14:paraId="1DA6542E" w14:textId="77777777" w:rsidR="00DB1FBB" w:rsidRDefault="00DB1FBB" w:rsidP="00BC5A1E">
            <w:pPr>
              <w:jc w:val="center"/>
              <w:rPr>
                <w:rFonts w:ascii="Gill Sans MT" w:hAnsi="Gill Sans MT"/>
              </w:rPr>
            </w:pPr>
          </w:p>
          <w:p w14:paraId="3041E394" w14:textId="77777777" w:rsidR="00DB1FBB" w:rsidRPr="00563B7C" w:rsidRDefault="00DB1FBB" w:rsidP="00A86FAD">
            <w:pPr>
              <w:jc w:val="center"/>
              <w:rPr>
                <w:rFonts w:ascii="Gill Sans MT" w:hAnsi="Gill Sans MT" w:cs="Gill Sans MT"/>
              </w:rPr>
            </w:pPr>
          </w:p>
        </w:tc>
        <w:tc>
          <w:tcPr>
            <w:tcW w:w="2158" w:type="dxa"/>
          </w:tcPr>
          <w:p w14:paraId="722B00AE" w14:textId="77777777" w:rsidR="00A825F8" w:rsidRDefault="00A825F8" w:rsidP="001F7A33">
            <w:pPr>
              <w:jc w:val="center"/>
              <w:rPr>
                <w:rFonts w:ascii="Gill Sans MT" w:hAnsi="Gill Sans MT"/>
              </w:rPr>
            </w:pPr>
          </w:p>
          <w:p w14:paraId="556EE109" w14:textId="019047CD" w:rsidR="001B2ECB" w:rsidRDefault="001F7A33" w:rsidP="00FB2935">
            <w:pPr>
              <w:jc w:val="center"/>
              <w:rPr>
                <w:rFonts w:ascii="Gill Sans MT" w:hAnsi="Gill Sans MT"/>
              </w:rPr>
            </w:pPr>
            <w:r>
              <w:rPr>
                <w:rFonts w:ascii="Gill Sans MT" w:hAnsi="Gill Sans MT"/>
              </w:rPr>
              <w:t>Exp of Int</w:t>
            </w:r>
            <w:r w:rsidR="00A86FAD">
              <w:rPr>
                <w:rFonts w:ascii="Gill Sans MT" w:hAnsi="Gill Sans MT"/>
              </w:rPr>
              <w:t>/</w:t>
            </w:r>
            <w:proofErr w:type="spellStart"/>
            <w:r w:rsidR="00A86FAD">
              <w:rPr>
                <w:rFonts w:ascii="Gill Sans MT" w:hAnsi="Gill Sans MT"/>
              </w:rPr>
              <w:t>Sk</w:t>
            </w:r>
            <w:proofErr w:type="spellEnd"/>
            <w:r w:rsidR="00A86FAD">
              <w:rPr>
                <w:rFonts w:ascii="Gill Sans MT" w:hAnsi="Gill Sans MT"/>
              </w:rPr>
              <w:t xml:space="preserve"> au</w:t>
            </w:r>
          </w:p>
          <w:p w14:paraId="7F535E2F" w14:textId="77777777" w:rsidR="00FB2935" w:rsidRDefault="00FB2935" w:rsidP="00FB2935">
            <w:pPr>
              <w:jc w:val="center"/>
              <w:rPr>
                <w:rFonts w:ascii="Gill Sans MT" w:hAnsi="Gill Sans MT"/>
              </w:rPr>
            </w:pPr>
          </w:p>
          <w:p w14:paraId="3C982571" w14:textId="77777777" w:rsidR="00227DC4" w:rsidRDefault="00227DC4" w:rsidP="00227DC4">
            <w:pPr>
              <w:jc w:val="center"/>
              <w:rPr>
                <w:rFonts w:ascii="Gill Sans MT" w:hAnsi="Gill Sans MT"/>
              </w:rPr>
            </w:pPr>
            <w:r>
              <w:rPr>
                <w:rFonts w:ascii="Gill Sans MT" w:hAnsi="Gill Sans MT"/>
              </w:rPr>
              <w:t>Exp of Int/Int</w:t>
            </w:r>
          </w:p>
          <w:p w14:paraId="141363C2" w14:textId="77777777" w:rsidR="00227DC4" w:rsidRDefault="00227DC4" w:rsidP="00227DC4">
            <w:pPr>
              <w:jc w:val="center"/>
              <w:rPr>
                <w:rFonts w:ascii="Gill Sans MT" w:hAnsi="Gill Sans MT"/>
              </w:rPr>
            </w:pPr>
          </w:p>
          <w:p w14:paraId="20D9C10D" w14:textId="77777777" w:rsidR="00227DC4" w:rsidRDefault="00227DC4" w:rsidP="00227DC4">
            <w:pPr>
              <w:jc w:val="center"/>
              <w:rPr>
                <w:rFonts w:ascii="Gill Sans MT" w:hAnsi="Gill Sans MT"/>
              </w:rPr>
            </w:pPr>
          </w:p>
          <w:p w14:paraId="50AD5EBF" w14:textId="77777777" w:rsidR="00280C2D" w:rsidRDefault="00280C2D" w:rsidP="00280C2D">
            <w:pPr>
              <w:jc w:val="center"/>
              <w:rPr>
                <w:rFonts w:ascii="Gill Sans MT" w:hAnsi="Gill Sans MT"/>
              </w:rPr>
            </w:pPr>
            <w:r>
              <w:rPr>
                <w:rFonts w:ascii="Gill Sans MT" w:hAnsi="Gill Sans MT"/>
              </w:rPr>
              <w:t>Exp of Int/Int</w:t>
            </w:r>
          </w:p>
          <w:p w14:paraId="78BD9C16" w14:textId="77777777" w:rsidR="00B83819" w:rsidRDefault="00B83819" w:rsidP="00A86FAD">
            <w:pPr>
              <w:jc w:val="center"/>
              <w:rPr>
                <w:rFonts w:ascii="Gill Sans MT" w:hAnsi="Gill Sans MT"/>
              </w:rPr>
            </w:pPr>
          </w:p>
          <w:p w14:paraId="0556CA51" w14:textId="77777777" w:rsidR="00280C2D" w:rsidRDefault="00280C2D" w:rsidP="00A86FAD">
            <w:pPr>
              <w:jc w:val="center"/>
              <w:rPr>
                <w:rFonts w:ascii="Gill Sans MT" w:hAnsi="Gill Sans MT"/>
              </w:rPr>
            </w:pPr>
          </w:p>
          <w:p w14:paraId="6D9C2F15" w14:textId="77777777" w:rsidR="00280C2D" w:rsidRDefault="00280C2D" w:rsidP="00280C2D">
            <w:pPr>
              <w:jc w:val="center"/>
              <w:rPr>
                <w:rFonts w:ascii="Gill Sans MT" w:hAnsi="Gill Sans MT"/>
              </w:rPr>
            </w:pPr>
            <w:r>
              <w:rPr>
                <w:rFonts w:ascii="Gill Sans MT" w:hAnsi="Gill Sans MT"/>
              </w:rPr>
              <w:t>Exp of Int/Int</w:t>
            </w:r>
          </w:p>
          <w:p w14:paraId="1201817B" w14:textId="77777777" w:rsidR="00280C2D" w:rsidRDefault="00280C2D" w:rsidP="00A86FAD">
            <w:pPr>
              <w:jc w:val="center"/>
              <w:rPr>
                <w:rFonts w:ascii="Gill Sans MT" w:hAnsi="Gill Sans MT"/>
              </w:rPr>
            </w:pPr>
          </w:p>
          <w:p w14:paraId="12C85A58" w14:textId="77777777" w:rsidR="00280C2D" w:rsidRDefault="00280C2D" w:rsidP="00A86FAD">
            <w:pPr>
              <w:jc w:val="center"/>
              <w:rPr>
                <w:rFonts w:ascii="Gill Sans MT" w:hAnsi="Gill Sans MT"/>
              </w:rPr>
            </w:pPr>
          </w:p>
          <w:p w14:paraId="2B3EADB9" w14:textId="77777777" w:rsidR="00280C2D" w:rsidRDefault="00280C2D" w:rsidP="00280C2D">
            <w:pPr>
              <w:jc w:val="center"/>
              <w:rPr>
                <w:rFonts w:ascii="Gill Sans MT" w:hAnsi="Gill Sans MT"/>
              </w:rPr>
            </w:pPr>
            <w:r>
              <w:rPr>
                <w:rFonts w:ascii="Gill Sans MT" w:hAnsi="Gill Sans MT"/>
              </w:rPr>
              <w:t>Exp of Int/Int</w:t>
            </w:r>
          </w:p>
          <w:p w14:paraId="20AC3456" w14:textId="77777777" w:rsidR="00280C2D" w:rsidRDefault="00280C2D" w:rsidP="00280C2D">
            <w:pPr>
              <w:jc w:val="center"/>
              <w:rPr>
                <w:rFonts w:ascii="Gill Sans MT" w:hAnsi="Gill Sans MT"/>
              </w:rPr>
            </w:pPr>
            <w:r>
              <w:rPr>
                <w:rFonts w:ascii="Gill Sans MT" w:hAnsi="Gill Sans MT"/>
              </w:rPr>
              <w:t>Exp of Int/Int</w:t>
            </w:r>
          </w:p>
          <w:p w14:paraId="317037FA" w14:textId="77777777" w:rsidR="00280C2D" w:rsidRDefault="00280C2D" w:rsidP="00280C2D">
            <w:pPr>
              <w:jc w:val="center"/>
              <w:rPr>
                <w:rFonts w:ascii="Gill Sans MT" w:hAnsi="Gill Sans MT"/>
              </w:rPr>
            </w:pPr>
            <w:r>
              <w:rPr>
                <w:rFonts w:ascii="Gill Sans MT" w:hAnsi="Gill Sans MT"/>
              </w:rPr>
              <w:t>Exp of Int/Int</w:t>
            </w:r>
          </w:p>
          <w:p w14:paraId="4F663FD8" w14:textId="77777777" w:rsidR="00280C2D" w:rsidRDefault="00280C2D" w:rsidP="00A86FAD">
            <w:pPr>
              <w:jc w:val="center"/>
              <w:rPr>
                <w:rFonts w:ascii="Gill Sans MT" w:hAnsi="Gill Sans MT"/>
              </w:rPr>
            </w:pPr>
          </w:p>
          <w:p w14:paraId="2D15835E" w14:textId="4515250F" w:rsidR="00280C2D" w:rsidRDefault="00280C2D" w:rsidP="00280C2D">
            <w:pPr>
              <w:jc w:val="center"/>
              <w:rPr>
                <w:rFonts w:ascii="Gill Sans MT" w:hAnsi="Gill Sans MT"/>
              </w:rPr>
            </w:pPr>
            <w:r>
              <w:rPr>
                <w:rFonts w:ascii="Gill Sans MT" w:hAnsi="Gill Sans MT"/>
              </w:rPr>
              <w:t>Exp of Int</w:t>
            </w:r>
          </w:p>
          <w:p w14:paraId="1177311A" w14:textId="20B78C90" w:rsidR="00280C2D" w:rsidRPr="00BC5A1E" w:rsidRDefault="00280C2D" w:rsidP="00A86FAD">
            <w:pPr>
              <w:jc w:val="center"/>
              <w:rPr>
                <w:rFonts w:ascii="Gill Sans MT" w:hAnsi="Gill Sans MT"/>
              </w:rPr>
            </w:pPr>
          </w:p>
        </w:tc>
      </w:tr>
      <w:tr w:rsidR="001F5A36" w:rsidRPr="00BC5A1E" w14:paraId="72F667AD" w14:textId="77777777" w:rsidTr="00EC38CB">
        <w:tc>
          <w:tcPr>
            <w:tcW w:w="5328" w:type="dxa"/>
            <w:gridSpan w:val="2"/>
          </w:tcPr>
          <w:p w14:paraId="021EB3DA" w14:textId="77777777" w:rsidR="001F5A36" w:rsidRDefault="001F5A36" w:rsidP="00C10E92">
            <w:pPr>
              <w:rPr>
                <w:rFonts w:ascii="Gill Sans MT" w:hAnsi="Gill Sans MT" w:cs="Gill Sans MT"/>
                <w:b/>
                <w:bCs/>
                <w:u w:val="single"/>
              </w:rPr>
            </w:pPr>
            <w:r>
              <w:rPr>
                <w:rFonts w:ascii="Gill Sans MT" w:hAnsi="Gill Sans MT" w:cs="Gill Sans MT"/>
                <w:b/>
                <w:bCs/>
                <w:u w:val="single"/>
              </w:rPr>
              <w:t>Safeguarding</w:t>
            </w:r>
          </w:p>
          <w:p w14:paraId="0C14C945" w14:textId="253A05F9" w:rsidR="001F5A36" w:rsidRDefault="001F5A36" w:rsidP="00C10E92">
            <w:pPr>
              <w:rPr>
                <w:rFonts w:ascii="Gill Sans MT" w:hAnsi="Gill Sans MT" w:cs="Gill Sans MT"/>
                <w:bCs/>
              </w:rPr>
            </w:pPr>
            <w:r>
              <w:rPr>
                <w:rFonts w:ascii="Gill Sans MT" w:hAnsi="Gill Sans MT" w:cs="Gill Sans MT"/>
                <w:bCs/>
              </w:rPr>
              <w:t xml:space="preserve">1. </w:t>
            </w:r>
            <w:r w:rsidR="00777173">
              <w:rPr>
                <w:rFonts w:ascii="Gill Sans MT" w:hAnsi="Gill Sans MT" w:cs="Gill Sans MT"/>
                <w:bCs/>
              </w:rPr>
              <w:t xml:space="preserve"> </w:t>
            </w:r>
            <w:r>
              <w:rPr>
                <w:rFonts w:ascii="Gill Sans MT" w:hAnsi="Gill Sans MT" w:cs="Gill Sans MT"/>
                <w:bCs/>
              </w:rPr>
              <w:t>Must be suitable to work with young people and</w:t>
            </w:r>
          </w:p>
          <w:p w14:paraId="0307EFCD" w14:textId="3E03F59A" w:rsidR="001F5A36" w:rsidRPr="00715131" w:rsidRDefault="001F5A36" w:rsidP="00C10E92">
            <w:pPr>
              <w:rPr>
                <w:rFonts w:ascii="Gill Sans MT" w:hAnsi="Gill Sans MT" w:cs="Gill Sans MT"/>
                <w:bCs/>
              </w:rPr>
            </w:pPr>
            <w:r>
              <w:rPr>
                <w:rFonts w:ascii="Gill Sans MT" w:hAnsi="Gill Sans MT" w:cs="Gill Sans MT"/>
                <w:bCs/>
              </w:rPr>
              <w:t xml:space="preserve">   </w:t>
            </w:r>
            <w:r w:rsidR="00777173">
              <w:rPr>
                <w:rFonts w:ascii="Gill Sans MT" w:hAnsi="Gill Sans MT" w:cs="Gill Sans MT"/>
                <w:bCs/>
              </w:rPr>
              <w:t xml:space="preserve"> </w:t>
            </w:r>
            <w:r>
              <w:rPr>
                <w:rFonts w:ascii="Gill Sans MT" w:hAnsi="Gill Sans MT" w:cs="Gill Sans MT"/>
                <w:bCs/>
              </w:rPr>
              <w:t xml:space="preserve"> vulnerable adults.</w:t>
            </w:r>
          </w:p>
        </w:tc>
        <w:tc>
          <w:tcPr>
            <w:tcW w:w="720" w:type="dxa"/>
          </w:tcPr>
          <w:p w14:paraId="6E1831B3" w14:textId="77777777" w:rsidR="001F5A36" w:rsidRDefault="001F5A36" w:rsidP="00C10E92">
            <w:pPr>
              <w:jc w:val="center"/>
              <w:rPr>
                <w:rFonts w:ascii="Gill Sans MT" w:hAnsi="Gill Sans MT" w:cs="Gill Sans MT"/>
              </w:rPr>
            </w:pPr>
          </w:p>
          <w:p w14:paraId="54E11D2A" w14:textId="77777777" w:rsidR="001F5A36" w:rsidRPr="00AC2A0D" w:rsidRDefault="001F5A36" w:rsidP="00C10E92">
            <w:pPr>
              <w:jc w:val="center"/>
              <w:rPr>
                <w:rFonts w:ascii="Gill Sans MT" w:hAnsi="Gill Sans MT" w:cs="Gill Sans MT"/>
              </w:rPr>
            </w:pPr>
            <w:r>
              <w:rPr>
                <w:rFonts w:ascii="Wingdings 2" w:eastAsia="Wingdings 2" w:hAnsi="Wingdings 2" w:cs="Wingdings 2"/>
              </w:rPr>
              <w:t>P</w:t>
            </w:r>
          </w:p>
          <w:p w14:paraId="31126E5D" w14:textId="77777777" w:rsidR="001F5A36" w:rsidRDefault="001F5A36" w:rsidP="00C10E92">
            <w:pPr>
              <w:jc w:val="center"/>
              <w:rPr>
                <w:rFonts w:ascii="Gill Sans MT" w:hAnsi="Gill Sans MT" w:cs="Gill Sans MT"/>
              </w:rPr>
            </w:pPr>
          </w:p>
        </w:tc>
        <w:tc>
          <w:tcPr>
            <w:tcW w:w="720" w:type="dxa"/>
          </w:tcPr>
          <w:p w14:paraId="2DE403A5" w14:textId="77777777" w:rsidR="001F5A36" w:rsidRPr="00AC2A0D" w:rsidRDefault="001F5A36" w:rsidP="00C10E92">
            <w:pPr>
              <w:jc w:val="center"/>
              <w:rPr>
                <w:rFonts w:ascii="Gill Sans MT" w:hAnsi="Gill Sans MT" w:cs="Gill Sans MT"/>
              </w:rPr>
            </w:pPr>
          </w:p>
        </w:tc>
        <w:tc>
          <w:tcPr>
            <w:tcW w:w="2158" w:type="dxa"/>
          </w:tcPr>
          <w:p w14:paraId="62431CDC" w14:textId="77777777" w:rsidR="001F5A36" w:rsidRDefault="001F5A36" w:rsidP="00C10E92">
            <w:pPr>
              <w:jc w:val="center"/>
              <w:rPr>
                <w:rFonts w:ascii="Gill Sans MT" w:hAnsi="Gill Sans MT" w:cs="Gill Sans MT"/>
              </w:rPr>
            </w:pPr>
          </w:p>
          <w:p w14:paraId="586B1F79" w14:textId="77777777" w:rsidR="001F7A33" w:rsidRDefault="001F7A33" w:rsidP="001F7A33">
            <w:pPr>
              <w:jc w:val="center"/>
              <w:rPr>
                <w:rFonts w:ascii="Gill Sans MT" w:hAnsi="Gill Sans MT"/>
              </w:rPr>
            </w:pPr>
            <w:r>
              <w:rPr>
                <w:rFonts w:ascii="Gill Sans MT" w:hAnsi="Gill Sans MT"/>
              </w:rPr>
              <w:t>Exp of Int/</w:t>
            </w:r>
          </w:p>
          <w:p w14:paraId="44221D2B" w14:textId="77777777" w:rsidR="001F5A36" w:rsidRDefault="001F5A36" w:rsidP="00C10E92">
            <w:pPr>
              <w:jc w:val="center"/>
              <w:rPr>
                <w:rFonts w:ascii="Gill Sans MT" w:hAnsi="Gill Sans MT" w:cs="Gill Sans MT"/>
              </w:rPr>
            </w:pPr>
            <w:r>
              <w:rPr>
                <w:rFonts w:ascii="Gill Sans MT" w:hAnsi="Gill Sans MT" w:cs="Gill Sans MT"/>
              </w:rPr>
              <w:t>Int/Checks</w:t>
            </w:r>
          </w:p>
        </w:tc>
      </w:tr>
      <w:tr w:rsidR="001F5A36" w:rsidRPr="00BC5A1E" w14:paraId="7BC4C719" w14:textId="77777777" w:rsidTr="00EC38CB">
        <w:tc>
          <w:tcPr>
            <w:tcW w:w="5328" w:type="dxa"/>
            <w:gridSpan w:val="2"/>
          </w:tcPr>
          <w:p w14:paraId="0985A215" w14:textId="77777777" w:rsidR="001F5A36" w:rsidRPr="001F5A36" w:rsidRDefault="001F5A36" w:rsidP="00D47F6C">
            <w:pPr>
              <w:rPr>
                <w:rFonts w:ascii="Gill Sans MT" w:hAnsi="Gill Sans MT"/>
                <w:b/>
                <w:u w:val="single"/>
              </w:rPr>
            </w:pPr>
            <w:r w:rsidRPr="001F5A36">
              <w:rPr>
                <w:rFonts w:ascii="Gill Sans MT" w:hAnsi="Gill Sans MT"/>
                <w:b/>
                <w:u w:val="single"/>
              </w:rPr>
              <w:t>Skills and Abilities</w:t>
            </w:r>
          </w:p>
          <w:p w14:paraId="67AA1E67" w14:textId="3E2D7850" w:rsidR="00E24426" w:rsidRDefault="00DC3513" w:rsidP="005F3E58">
            <w:pPr>
              <w:numPr>
                <w:ilvl w:val="0"/>
                <w:numId w:val="19"/>
              </w:numPr>
              <w:ind w:left="360"/>
              <w:rPr>
                <w:rFonts w:ascii="Gill Sans MT" w:hAnsi="Gill Sans MT" w:cs="Gill Sans MT"/>
              </w:rPr>
            </w:pPr>
            <w:r>
              <w:rPr>
                <w:rFonts w:ascii="Gill Sans MT" w:hAnsi="Gill Sans MT" w:cs="Gill Sans MT"/>
              </w:rPr>
              <w:t>Strong</w:t>
            </w:r>
            <w:r w:rsidRPr="005F3E58">
              <w:rPr>
                <w:rFonts w:ascii="Gill Sans MT" w:hAnsi="Gill Sans MT" w:cs="Gill Sans MT"/>
              </w:rPr>
              <w:t xml:space="preserve"> </w:t>
            </w:r>
            <w:r w:rsidR="00D740B2" w:rsidRPr="005F3E58">
              <w:rPr>
                <w:rFonts w:ascii="Gill Sans MT" w:hAnsi="Gill Sans MT" w:cs="Gill Sans MT"/>
              </w:rPr>
              <w:t>interperson</w:t>
            </w:r>
            <w:r w:rsidR="005F3E58" w:rsidRPr="005F3E58">
              <w:rPr>
                <w:rFonts w:ascii="Gill Sans MT" w:hAnsi="Gill Sans MT" w:cs="Gill Sans MT"/>
              </w:rPr>
              <w:t xml:space="preserve">al </w:t>
            </w:r>
            <w:r w:rsidR="00171874">
              <w:rPr>
                <w:rFonts w:ascii="Gill Sans MT" w:hAnsi="Gill Sans MT" w:cs="Gill Sans MT"/>
              </w:rPr>
              <w:t xml:space="preserve">and </w:t>
            </w:r>
            <w:r w:rsidR="001F5A36" w:rsidRPr="005F3E58">
              <w:rPr>
                <w:rFonts w:ascii="Gill Sans MT" w:hAnsi="Gill Sans MT" w:cs="Gill Sans MT"/>
              </w:rPr>
              <w:t xml:space="preserve">communication </w:t>
            </w:r>
            <w:r w:rsidR="00A2192A" w:rsidRPr="005F3E58">
              <w:rPr>
                <w:rFonts w:ascii="Gill Sans MT" w:hAnsi="Gill Sans MT" w:cs="Gill Sans MT"/>
              </w:rPr>
              <w:t>skills</w:t>
            </w:r>
            <w:r w:rsidR="00171874">
              <w:rPr>
                <w:rFonts w:ascii="Gill Sans MT" w:hAnsi="Gill Sans MT" w:cs="Gill Sans MT"/>
              </w:rPr>
              <w:t>.</w:t>
            </w:r>
          </w:p>
          <w:p w14:paraId="3EBA9FEF" w14:textId="56CADD64" w:rsidR="001F5A36" w:rsidRPr="0080700D" w:rsidRDefault="00E24426" w:rsidP="005F3E58">
            <w:pPr>
              <w:numPr>
                <w:ilvl w:val="0"/>
                <w:numId w:val="19"/>
              </w:numPr>
              <w:ind w:left="360"/>
              <w:rPr>
                <w:rFonts w:ascii="Gill Sans MT" w:hAnsi="Gill Sans MT" w:cs="Gill Sans MT"/>
              </w:rPr>
            </w:pPr>
            <w:r w:rsidRPr="0080700D">
              <w:rPr>
                <w:rFonts w:ascii="Gill Sans MT" w:hAnsi="Gill Sans MT" w:cs="Gill Sans MT"/>
              </w:rPr>
              <w:t>T</w:t>
            </w:r>
            <w:r w:rsidR="005F3E58" w:rsidRPr="0080700D">
              <w:rPr>
                <w:rFonts w:ascii="Gill Sans MT" w:hAnsi="Gill Sans MT" w:cs="Gill Sans MT"/>
              </w:rPr>
              <w:t xml:space="preserve">he ability </w:t>
            </w:r>
            <w:r w:rsidR="0095354A" w:rsidRPr="0080700D">
              <w:rPr>
                <w:rFonts w:ascii="Gill Sans MT" w:hAnsi="Gill Sans MT" w:cs="Gill Sans MT"/>
              </w:rPr>
              <w:t>to quickly win the trust and respect of colleagues</w:t>
            </w:r>
            <w:r w:rsidR="00287064" w:rsidRPr="0080700D">
              <w:rPr>
                <w:rFonts w:ascii="Gill Sans MT" w:hAnsi="Gill Sans MT" w:cs="Gill Sans MT"/>
              </w:rPr>
              <w:t>.</w:t>
            </w:r>
          </w:p>
          <w:p w14:paraId="0D9DD343" w14:textId="40CD59C9" w:rsidR="001F5A36" w:rsidRPr="0080700D" w:rsidRDefault="001F5A36" w:rsidP="00D47F6C">
            <w:pPr>
              <w:numPr>
                <w:ilvl w:val="0"/>
                <w:numId w:val="19"/>
              </w:numPr>
              <w:ind w:left="360"/>
              <w:rPr>
                <w:rFonts w:ascii="Gill Sans MT" w:hAnsi="Gill Sans MT"/>
              </w:rPr>
            </w:pPr>
            <w:r w:rsidRPr="0080700D">
              <w:rPr>
                <w:rFonts w:ascii="Gill Sans MT" w:hAnsi="Gill Sans MT"/>
              </w:rPr>
              <w:t xml:space="preserve">The ability to </w:t>
            </w:r>
            <w:r w:rsidR="00DC3513" w:rsidRPr="0080700D">
              <w:rPr>
                <w:rFonts w:ascii="Gill Sans MT" w:hAnsi="Gill Sans MT"/>
              </w:rPr>
              <w:t>inspire</w:t>
            </w:r>
            <w:r w:rsidR="00DF3CF3" w:rsidRPr="0080700D">
              <w:rPr>
                <w:rFonts w:ascii="Gill Sans MT" w:hAnsi="Gill Sans MT"/>
              </w:rPr>
              <w:t xml:space="preserve"> and invigorate</w:t>
            </w:r>
            <w:r w:rsidRPr="0080700D">
              <w:rPr>
                <w:rFonts w:ascii="Gill Sans MT" w:hAnsi="Gill Sans MT"/>
              </w:rPr>
              <w:t xml:space="preserve"> </w:t>
            </w:r>
            <w:r w:rsidR="00A2192A" w:rsidRPr="0080700D">
              <w:rPr>
                <w:rFonts w:ascii="Gill Sans MT" w:hAnsi="Gill Sans MT"/>
              </w:rPr>
              <w:t>colleagues to</w:t>
            </w:r>
            <w:r w:rsidR="00B05A24" w:rsidRPr="0080700D">
              <w:rPr>
                <w:rFonts w:ascii="Gill Sans MT" w:hAnsi="Gill Sans MT"/>
              </w:rPr>
              <w:t xml:space="preserve"> be committed to engage constructively in TLA improvement activities</w:t>
            </w:r>
            <w:r w:rsidR="00093A08" w:rsidRPr="0080700D">
              <w:rPr>
                <w:rFonts w:ascii="Gill Sans MT" w:hAnsi="Gill Sans MT"/>
              </w:rPr>
              <w:t>.</w:t>
            </w:r>
            <w:r w:rsidR="00A41781" w:rsidRPr="0080700D">
              <w:rPr>
                <w:rFonts w:ascii="Gill Sans MT" w:hAnsi="Gill Sans MT"/>
              </w:rPr>
              <w:t xml:space="preserve"> </w:t>
            </w:r>
          </w:p>
          <w:p w14:paraId="18917A87" w14:textId="6CD0B3EA" w:rsidR="008D5B49" w:rsidRPr="0080700D" w:rsidRDefault="00780A7C" w:rsidP="00D47F6C">
            <w:pPr>
              <w:numPr>
                <w:ilvl w:val="0"/>
                <w:numId w:val="19"/>
              </w:numPr>
              <w:ind w:left="360"/>
              <w:rPr>
                <w:rFonts w:ascii="Gill Sans MT" w:hAnsi="Gill Sans MT"/>
              </w:rPr>
            </w:pPr>
            <w:r w:rsidRPr="0080700D">
              <w:rPr>
                <w:rFonts w:ascii="Gill Sans MT" w:hAnsi="Gill Sans MT"/>
              </w:rPr>
              <w:t>The ability to be a team player that proactively works with others to be s</w:t>
            </w:r>
            <w:r w:rsidR="008F6D84" w:rsidRPr="0080700D">
              <w:rPr>
                <w:rFonts w:ascii="Gill Sans MT" w:hAnsi="Gill Sans MT"/>
              </w:rPr>
              <w:t>olution focused.</w:t>
            </w:r>
          </w:p>
          <w:p w14:paraId="1FDB2023" w14:textId="1C40CC4F" w:rsidR="002559C7" w:rsidRPr="0080700D" w:rsidRDefault="006F1C5D" w:rsidP="00D47F6C">
            <w:pPr>
              <w:numPr>
                <w:ilvl w:val="0"/>
                <w:numId w:val="19"/>
              </w:numPr>
              <w:ind w:left="360"/>
              <w:rPr>
                <w:rFonts w:ascii="Gill Sans MT" w:hAnsi="Gill Sans MT"/>
              </w:rPr>
            </w:pPr>
            <w:r w:rsidRPr="0080700D">
              <w:rPr>
                <w:rFonts w:ascii="Gill Sans MT" w:hAnsi="Gill Sans MT"/>
              </w:rPr>
              <w:t>Ability to</w:t>
            </w:r>
            <w:r w:rsidR="00123D06" w:rsidRPr="0080700D">
              <w:rPr>
                <w:rFonts w:ascii="Gill Sans MT" w:hAnsi="Gill Sans MT"/>
              </w:rPr>
              <w:t xml:space="preserve"> prioritise, manage own time, and reliably meet deadlines.</w:t>
            </w:r>
          </w:p>
          <w:p w14:paraId="07A39217" w14:textId="77777777" w:rsidR="0008264F" w:rsidRPr="0080700D" w:rsidRDefault="001F5A36" w:rsidP="00A825F8">
            <w:pPr>
              <w:numPr>
                <w:ilvl w:val="0"/>
                <w:numId w:val="19"/>
              </w:numPr>
              <w:ind w:left="360"/>
              <w:rPr>
                <w:rFonts w:ascii="Gill Sans MT" w:hAnsi="Gill Sans MT"/>
              </w:rPr>
            </w:pPr>
            <w:r w:rsidRPr="0080700D">
              <w:rPr>
                <w:rFonts w:ascii="Gill Sans MT" w:hAnsi="Gill Sans MT"/>
              </w:rPr>
              <w:t xml:space="preserve">Excellent track record of managing </w:t>
            </w:r>
            <w:r w:rsidR="006931D5" w:rsidRPr="0080700D">
              <w:rPr>
                <w:rFonts w:ascii="Gill Sans MT" w:hAnsi="Gill Sans MT"/>
              </w:rPr>
              <w:t>learner</w:t>
            </w:r>
            <w:r w:rsidRPr="0080700D">
              <w:rPr>
                <w:rFonts w:ascii="Gill Sans MT" w:hAnsi="Gill Sans MT"/>
              </w:rPr>
              <w:t xml:space="preserve"> performance</w:t>
            </w:r>
            <w:r w:rsidR="00563B7C" w:rsidRPr="0080700D">
              <w:rPr>
                <w:rFonts w:ascii="Gill Sans MT" w:hAnsi="Gill Sans MT"/>
              </w:rPr>
              <w:t>.</w:t>
            </w:r>
            <w:r w:rsidRPr="0080700D">
              <w:rPr>
                <w:rFonts w:ascii="Gill Sans MT" w:hAnsi="Gill Sans MT"/>
              </w:rPr>
              <w:t xml:space="preserve"> </w:t>
            </w:r>
          </w:p>
          <w:p w14:paraId="5C85AC1B" w14:textId="77777777" w:rsidR="0008264F" w:rsidRPr="0080700D" w:rsidRDefault="00B35A30" w:rsidP="00A825F8">
            <w:pPr>
              <w:numPr>
                <w:ilvl w:val="0"/>
                <w:numId w:val="19"/>
              </w:numPr>
              <w:ind w:left="360"/>
              <w:rPr>
                <w:rFonts w:ascii="Gill Sans MT" w:hAnsi="Gill Sans MT"/>
              </w:rPr>
            </w:pPr>
            <w:r w:rsidRPr="0080700D">
              <w:rPr>
                <w:rFonts w:ascii="Gill Sans MT" w:hAnsi="Gill Sans MT"/>
              </w:rPr>
              <w:t xml:space="preserve">Excellent </w:t>
            </w:r>
            <w:r w:rsidRPr="0080700D">
              <w:rPr>
                <w:rFonts w:ascii="Gill Sans MT" w:hAnsi="Gill Sans MT"/>
                <w:color w:val="000000" w:themeColor="text1"/>
              </w:rPr>
              <w:t xml:space="preserve">knowledge of </w:t>
            </w:r>
            <w:r w:rsidR="00157016" w:rsidRPr="0080700D">
              <w:rPr>
                <w:rFonts w:ascii="Gill Sans MT" w:hAnsi="Gill Sans MT"/>
                <w:color w:val="000000" w:themeColor="text1"/>
              </w:rPr>
              <w:t>adaptive teaching and inclusivity</w:t>
            </w:r>
            <w:r w:rsidRPr="0080700D">
              <w:rPr>
                <w:rFonts w:ascii="Gill Sans MT" w:hAnsi="Gill Sans MT"/>
                <w:color w:val="000000" w:themeColor="text1"/>
              </w:rPr>
              <w:t xml:space="preserve"> in the classroom.</w:t>
            </w:r>
          </w:p>
          <w:p w14:paraId="609ECA2A" w14:textId="77777777" w:rsidR="0008264F" w:rsidRPr="0080700D" w:rsidRDefault="00B35A30" w:rsidP="00A825F8">
            <w:pPr>
              <w:numPr>
                <w:ilvl w:val="0"/>
                <w:numId w:val="19"/>
              </w:numPr>
              <w:ind w:left="360"/>
              <w:rPr>
                <w:rFonts w:ascii="Gill Sans MT" w:hAnsi="Gill Sans MT"/>
              </w:rPr>
            </w:pPr>
            <w:r w:rsidRPr="0008264F">
              <w:rPr>
                <w:rFonts w:ascii="Gill Sans MT" w:hAnsi="Gill Sans MT"/>
                <w:color w:val="000000" w:themeColor="text1"/>
              </w:rPr>
              <w:lastRenderedPageBreak/>
              <w:t xml:space="preserve">Excellent knowledge of the integration of </w:t>
            </w:r>
            <w:r w:rsidR="00D265D5" w:rsidRPr="0008264F">
              <w:rPr>
                <w:rFonts w:ascii="Gill Sans MT" w:hAnsi="Gill Sans MT"/>
                <w:color w:val="000000" w:themeColor="text1"/>
              </w:rPr>
              <w:t xml:space="preserve">digital learning practices </w:t>
            </w:r>
            <w:r w:rsidRPr="0008264F">
              <w:rPr>
                <w:rFonts w:ascii="Gill Sans MT" w:hAnsi="Gill Sans MT"/>
                <w:color w:val="000000" w:themeColor="text1"/>
              </w:rPr>
              <w:t xml:space="preserve">with the learning </w:t>
            </w:r>
            <w:r w:rsidRPr="0080700D">
              <w:rPr>
                <w:rFonts w:ascii="Gill Sans MT" w:hAnsi="Gill Sans MT"/>
                <w:color w:val="000000" w:themeColor="text1"/>
              </w:rPr>
              <w:t>environment.</w:t>
            </w:r>
          </w:p>
          <w:p w14:paraId="40706FBA" w14:textId="77777777" w:rsidR="0008264F" w:rsidRPr="0080700D" w:rsidRDefault="007C7CBA" w:rsidP="00A825F8">
            <w:pPr>
              <w:numPr>
                <w:ilvl w:val="0"/>
                <w:numId w:val="19"/>
              </w:numPr>
              <w:ind w:left="360"/>
              <w:rPr>
                <w:rFonts w:ascii="Gill Sans MT" w:hAnsi="Gill Sans MT"/>
              </w:rPr>
            </w:pPr>
            <w:r w:rsidRPr="0080700D">
              <w:rPr>
                <w:rFonts w:ascii="Gill Sans MT" w:hAnsi="Gill Sans MT"/>
                <w:color w:val="000000" w:themeColor="text1"/>
              </w:rPr>
              <w:t>C</w:t>
            </w:r>
            <w:r w:rsidR="009D5DEC" w:rsidRPr="0080700D">
              <w:rPr>
                <w:rFonts w:ascii="Gill Sans MT" w:hAnsi="Gill Sans MT"/>
                <w:color w:val="000000" w:themeColor="text1"/>
              </w:rPr>
              <w:t xml:space="preserve">ompetent in using </w:t>
            </w:r>
            <w:r w:rsidR="009C1ED5" w:rsidRPr="0080700D">
              <w:rPr>
                <w:rFonts w:ascii="Gill Sans MT" w:hAnsi="Gill Sans MT"/>
                <w:color w:val="000000" w:themeColor="text1"/>
              </w:rPr>
              <w:t xml:space="preserve">MS Office </w:t>
            </w:r>
            <w:r w:rsidR="00431147" w:rsidRPr="0080700D">
              <w:rPr>
                <w:rFonts w:ascii="Gill Sans MT" w:hAnsi="Gill Sans MT"/>
                <w:color w:val="000000" w:themeColor="text1"/>
              </w:rPr>
              <w:t>products and relevant management information systems</w:t>
            </w:r>
            <w:r w:rsidR="00431147" w:rsidRPr="0080700D">
              <w:rPr>
                <w:rFonts w:ascii="Gill Sans MT" w:hAnsi="Gill Sans MT"/>
              </w:rPr>
              <w:t>.</w:t>
            </w:r>
          </w:p>
          <w:p w14:paraId="5BCC22F1" w14:textId="4E2A1B91" w:rsidR="006463F8" w:rsidRPr="0080700D" w:rsidRDefault="00A10C62" w:rsidP="00A825F8">
            <w:pPr>
              <w:numPr>
                <w:ilvl w:val="0"/>
                <w:numId w:val="19"/>
              </w:numPr>
              <w:ind w:left="360"/>
              <w:rPr>
                <w:rFonts w:ascii="Gill Sans MT" w:hAnsi="Gill Sans MT"/>
              </w:rPr>
            </w:pPr>
            <w:r w:rsidRPr="0080700D">
              <w:rPr>
                <w:rFonts w:ascii="Gill Sans MT" w:hAnsi="Gill Sans MT"/>
              </w:rPr>
              <w:t xml:space="preserve">Ability to </w:t>
            </w:r>
            <w:r w:rsidR="009D7FF1" w:rsidRPr="0080700D">
              <w:rPr>
                <w:rFonts w:ascii="Gill Sans MT" w:hAnsi="Gill Sans MT"/>
              </w:rPr>
              <w:t xml:space="preserve">vary </w:t>
            </w:r>
            <w:r w:rsidR="00226992" w:rsidRPr="0080700D">
              <w:rPr>
                <w:rFonts w:ascii="Gill Sans MT" w:hAnsi="Gill Sans MT"/>
              </w:rPr>
              <w:t xml:space="preserve">TLA improvement </w:t>
            </w:r>
            <w:r w:rsidR="00726153" w:rsidRPr="0080700D">
              <w:rPr>
                <w:rFonts w:ascii="Gill Sans MT" w:hAnsi="Gill Sans MT"/>
              </w:rPr>
              <w:t>approaches</w:t>
            </w:r>
            <w:r w:rsidR="009D7FF1" w:rsidRPr="0080700D">
              <w:rPr>
                <w:rFonts w:ascii="Gill Sans MT" w:hAnsi="Gill Sans MT"/>
              </w:rPr>
              <w:t xml:space="preserve"> depending on the context of the situation</w:t>
            </w:r>
            <w:r w:rsidR="00226992" w:rsidRPr="0080700D">
              <w:rPr>
                <w:rFonts w:ascii="Gill Sans MT" w:hAnsi="Gill Sans MT"/>
              </w:rPr>
              <w:t>.</w:t>
            </w:r>
            <w:r w:rsidR="009D7FF1" w:rsidRPr="0080700D">
              <w:rPr>
                <w:rFonts w:ascii="Gill Sans MT" w:hAnsi="Gill Sans MT"/>
              </w:rPr>
              <w:t xml:space="preserve"> </w:t>
            </w:r>
          </w:p>
          <w:p w14:paraId="49E398E2" w14:textId="356FF1B5" w:rsidR="00B35A30" w:rsidRPr="008022D2" w:rsidRDefault="00084F53" w:rsidP="008022D2">
            <w:pPr>
              <w:numPr>
                <w:ilvl w:val="0"/>
                <w:numId w:val="19"/>
              </w:numPr>
              <w:ind w:left="360"/>
              <w:rPr>
                <w:rFonts w:ascii="Gill Sans MT" w:hAnsi="Gill Sans MT"/>
              </w:rPr>
            </w:pPr>
            <w:r w:rsidRPr="0080700D">
              <w:rPr>
                <w:rFonts w:ascii="Gill Sans MT" w:hAnsi="Gill Sans MT"/>
              </w:rPr>
              <w:t>Highly professional in conduct and approach</w:t>
            </w:r>
            <w:r w:rsidRPr="000B083D">
              <w:rPr>
                <w:rFonts w:ascii="Gill Sans MT" w:hAnsi="Gill Sans MT"/>
              </w:rPr>
              <w:t>.</w:t>
            </w:r>
          </w:p>
        </w:tc>
        <w:tc>
          <w:tcPr>
            <w:tcW w:w="720" w:type="dxa"/>
          </w:tcPr>
          <w:p w14:paraId="16287F21" w14:textId="77777777" w:rsidR="001F5A36" w:rsidRPr="001F5A36" w:rsidRDefault="001F5A36" w:rsidP="00F70F9E">
            <w:pPr>
              <w:rPr>
                <w:rFonts w:ascii="Gill Sans MT" w:hAnsi="Gill Sans MT"/>
              </w:rPr>
            </w:pPr>
          </w:p>
          <w:p w14:paraId="5BE93A62" w14:textId="77777777" w:rsidR="001F5A36" w:rsidRPr="001F5A36" w:rsidRDefault="001F5A36" w:rsidP="00C071E2">
            <w:pPr>
              <w:jc w:val="center"/>
              <w:rPr>
                <w:rFonts w:ascii="Gill Sans MT" w:hAnsi="Gill Sans MT" w:cs="Gill Sans MT"/>
              </w:rPr>
            </w:pPr>
            <w:r w:rsidRPr="001F5A36">
              <w:rPr>
                <w:rFonts w:ascii="Wingdings 2" w:eastAsia="Wingdings 2" w:hAnsi="Wingdings 2" w:cs="Wingdings 2"/>
              </w:rPr>
              <w:t>P</w:t>
            </w:r>
          </w:p>
          <w:p w14:paraId="384BA73E" w14:textId="77777777" w:rsidR="001F5A36" w:rsidRPr="001F5A36" w:rsidRDefault="001F5A36" w:rsidP="00F70F9E">
            <w:pPr>
              <w:jc w:val="center"/>
              <w:rPr>
                <w:rFonts w:ascii="Gill Sans MT" w:hAnsi="Gill Sans MT"/>
              </w:rPr>
            </w:pPr>
          </w:p>
          <w:p w14:paraId="34B3F2EB" w14:textId="77777777" w:rsidR="001F5A36" w:rsidRPr="001F5A36" w:rsidRDefault="001F5A36" w:rsidP="00C071E2">
            <w:pPr>
              <w:jc w:val="center"/>
              <w:rPr>
                <w:rFonts w:ascii="Gill Sans MT" w:hAnsi="Gill Sans MT" w:cs="Gill Sans MT"/>
              </w:rPr>
            </w:pPr>
            <w:r w:rsidRPr="001F5A36">
              <w:rPr>
                <w:rFonts w:ascii="Wingdings 2" w:eastAsia="Wingdings 2" w:hAnsi="Wingdings 2" w:cs="Wingdings 2"/>
              </w:rPr>
              <w:t>P</w:t>
            </w:r>
          </w:p>
          <w:p w14:paraId="163BE121" w14:textId="77777777" w:rsidR="0037449D" w:rsidRDefault="0037449D" w:rsidP="00C071E2">
            <w:pPr>
              <w:jc w:val="center"/>
              <w:rPr>
                <w:rFonts w:ascii="Wingdings 2" w:eastAsia="Wingdings 2" w:hAnsi="Wingdings 2" w:cs="Wingdings 2"/>
              </w:rPr>
            </w:pPr>
          </w:p>
          <w:p w14:paraId="7D34F5C7" w14:textId="7E8D8533" w:rsidR="001F5A36" w:rsidRPr="001F5A36" w:rsidRDefault="001F5A36" w:rsidP="00C071E2">
            <w:pPr>
              <w:jc w:val="center"/>
              <w:rPr>
                <w:rFonts w:ascii="Gill Sans MT" w:hAnsi="Gill Sans MT" w:cs="Gill Sans MT"/>
              </w:rPr>
            </w:pPr>
            <w:r w:rsidRPr="001F5A36">
              <w:rPr>
                <w:rFonts w:ascii="Wingdings 2" w:eastAsia="Wingdings 2" w:hAnsi="Wingdings 2" w:cs="Wingdings 2"/>
              </w:rPr>
              <w:t>P</w:t>
            </w:r>
          </w:p>
          <w:p w14:paraId="0B4020A7" w14:textId="77777777" w:rsidR="001F5A36" w:rsidRPr="001F5A36" w:rsidRDefault="001F5A36" w:rsidP="00F70F9E">
            <w:pPr>
              <w:jc w:val="center"/>
              <w:rPr>
                <w:rFonts w:ascii="Gill Sans MT" w:hAnsi="Gill Sans MT"/>
              </w:rPr>
            </w:pPr>
          </w:p>
          <w:p w14:paraId="2F192255" w14:textId="77777777" w:rsidR="00CF10CD" w:rsidRDefault="00CF10CD" w:rsidP="00C071E2">
            <w:pPr>
              <w:jc w:val="center"/>
              <w:rPr>
                <w:rFonts w:ascii="Wingdings 2" w:eastAsia="Wingdings 2" w:hAnsi="Wingdings 2" w:cs="Wingdings 2"/>
              </w:rPr>
            </w:pPr>
          </w:p>
          <w:p w14:paraId="1D7B270A" w14:textId="46330A26" w:rsidR="001F5A36" w:rsidRDefault="001F5A36" w:rsidP="00C071E2">
            <w:pPr>
              <w:jc w:val="center"/>
              <w:rPr>
                <w:rFonts w:ascii="Gill Sans MT" w:hAnsi="Gill Sans MT" w:cs="Gill Sans MT"/>
              </w:rPr>
            </w:pPr>
            <w:r w:rsidRPr="001F5A36">
              <w:rPr>
                <w:rFonts w:ascii="Wingdings 2" w:eastAsia="Wingdings 2" w:hAnsi="Wingdings 2" w:cs="Wingdings 2"/>
              </w:rPr>
              <w:t>P</w:t>
            </w:r>
          </w:p>
          <w:p w14:paraId="4F904CB7" w14:textId="77777777" w:rsidR="00B35A30" w:rsidRDefault="00B35A30" w:rsidP="00C071E2">
            <w:pPr>
              <w:jc w:val="center"/>
              <w:rPr>
                <w:rFonts w:ascii="Gill Sans MT" w:hAnsi="Gill Sans MT" w:cs="Gill Sans MT"/>
              </w:rPr>
            </w:pPr>
          </w:p>
          <w:p w14:paraId="06971CD3" w14:textId="77777777" w:rsidR="00B35A30" w:rsidRDefault="00B35A30" w:rsidP="00B35A30">
            <w:pPr>
              <w:jc w:val="center"/>
              <w:rPr>
                <w:rFonts w:ascii="Gill Sans MT" w:hAnsi="Gill Sans MT" w:cs="Gill Sans MT"/>
              </w:rPr>
            </w:pPr>
            <w:r w:rsidRPr="001F5A36">
              <w:rPr>
                <w:rFonts w:ascii="Wingdings 2" w:eastAsia="Wingdings 2" w:hAnsi="Wingdings 2" w:cs="Wingdings 2"/>
              </w:rPr>
              <w:t>P</w:t>
            </w:r>
          </w:p>
          <w:p w14:paraId="2A1F701D" w14:textId="77777777" w:rsidR="00B35A30" w:rsidRDefault="00B35A30" w:rsidP="00C071E2">
            <w:pPr>
              <w:jc w:val="center"/>
              <w:rPr>
                <w:rFonts w:ascii="Gill Sans MT" w:hAnsi="Gill Sans MT" w:cs="Gill Sans MT"/>
              </w:rPr>
            </w:pPr>
          </w:p>
          <w:p w14:paraId="03EFCA41" w14:textId="77777777" w:rsidR="00B35A30" w:rsidRDefault="00B35A30" w:rsidP="00B35A30">
            <w:pPr>
              <w:jc w:val="center"/>
              <w:rPr>
                <w:rFonts w:ascii="Gill Sans MT" w:hAnsi="Gill Sans MT" w:cs="Gill Sans MT"/>
              </w:rPr>
            </w:pPr>
            <w:r w:rsidRPr="001F5A36">
              <w:rPr>
                <w:rFonts w:ascii="Wingdings 2" w:eastAsia="Wingdings 2" w:hAnsi="Wingdings 2" w:cs="Wingdings 2"/>
              </w:rPr>
              <w:t>P</w:t>
            </w:r>
          </w:p>
          <w:p w14:paraId="5F96A722" w14:textId="77777777" w:rsidR="00D951BE" w:rsidRPr="001F5A36" w:rsidRDefault="00D951BE" w:rsidP="00C071E2">
            <w:pPr>
              <w:jc w:val="center"/>
              <w:rPr>
                <w:rFonts w:ascii="Gill Sans MT" w:hAnsi="Gill Sans MT" w:cs="Gill Sans MT"/>
              </w:rPr>
            </w:pPr>
          </w:p>
          <w:p w14:paraId="4B86AC6D" w14:textId="77777777" w:rsidR="00CF10CD" w:rsidRDefault="00CF10CD" w:rsidP="00CF10CD">
            <w:pPr>
              <w:jc w:val="center"/>
              <w:rPr>
                <w:rFonts w:ascii="Gill Sans MT" w:hAnsi="Gill Sans MT" w:cs="Gill Sans MT"/>
              </w:rPr>
            </w:pPr>
            <w:r w:rsidRPr="001F5A36">
              <w:rPr>
                <w:rFonts w:ascii="Wingdings 2" w:eastAsia="Wingdings 2" w:hAnsi="Wingdings 2" w:cs="Wingdings 2"/>
              </w:rPr>
              <w:t>P</w:t>
            </w:r>
          </w:p>
          <w:p w14:paraId="0299864B" w14:textId="77777777" w:rsidR="001F5A36" w:rsidRDefault="001F5A36" w:rsidP="00563B7C">
            <w:pPr>
              <w:jc w:val="center"/>
              <w:rPr>
                <w:rFonts w:ascii="Gill Sans MT" w:hAnsi="Gill Sans MT" w:cs="Gill Sans MT"/>
              </w:rPr>
            </w:pPr>
          </w:p>
          <w:p w14:paraId="5EDE7AC4" w14:textId="77777777" w:rsidR="00CF10CD" w:rsidRDefault="00CF10CD" w:rsidP="00563B7C">
            <w:pPr>
              <w:jc w:val="center"/>
              <w:rPr>
                <w:rFonts w:ascii="Gill Sans MT" w:hAnsi="Gill Sans MT" w:cs="Gill Sans MT"/>
              </w:rPr>
            </w:pPr>
          </w:p>
          <w:p w14:paraId="18189370" w14:textId="77777777" w:rsidR="00CF10CD" w:rsidRDefault="00CF10CD" w:rsidP="00CF10CD">
            <w:pPr>
              <w:jc w:val="center"/>
              <w:rPr>
                <w:rFonts w:ascii="Gill Sans MT" w:hAnsi="Gill Sans MT" w:cs="Gill Sans MT"/>
              </w:rPr>
            </w:pPr>
            <w:r w:rsidRPr="001F5A36">
              <w:rPr>
                <w:rFonts w:ascii="Wingdings 2" w:eastAsia="Wingdings 2" w:hAnsi="Wingdings 2" w:cs="Wingdings 2"/>
              </w:rPr>
              <w:lastRenderedPageBreak/>
              <w:t>P</w:t>
            </w:r>
          </w:p>
          <w:p w14:paraId="1706C79B" w14:textId="77777777" w:rsidR="00CF10CD" w:rsidRDefault="00CF10CD" w:rsidP="00563B7C">
            <w:pPr>
              <w:jc w:val="center"/>
              <w:rPr>
                <w:rFonts w:ascii="Gill Sans MT" w:hAnsi="Gill Sans MT" w:cs="Gill Sans MT"/>
              </w:rPr>
            </w:pPr>
          </w:p>
          <w:p w14:paraId="5D272BB9" w14:textId="77777777" w:rsidR="00CF10CD" w:rsidRDefault="00CF10CD" w:rsidP="00563B7C">
            <w:pPr>
              <w:jc w:val="center"/>
              <w:rPr>
                <w:rFonts w:ascii="Gill Sans MT" w:hAnsi="Gill Sans MT" w:cs="Gill Sans MT"/>
              </w:rPr>
            </w:pPr>
          </w:p>
          <w:p w14:paraId="42C52F59" w14:textId="77777777" w:rsidR="00CF10CD" w:rsidRDefault="00CF10CD" w:rsidP="00CF10CD">
            <w:pPr>
              <w:jc w:val="center"/>
              <w:rPr>
                <w:rFonts w:ascii="Gill Sans MT" w:hAnsi="Gill Sans MT" w:cs="Gill Sans MT"/>
              </w:rPr>
            </w:pPr>
            <w:r w:rsidRPr="001F5A36">
              <w:rPr>
                <w:rFonts w:ascii="Wingdings 2" w:eastAsia="Wingdings 2" w:hAnsi="Wingdings 2" w:cs="Wingdings 2"/>
              </w:rPr>
              <w:t>P</w:t>
            </w:r>
          </w:p>
          <w:p w14:paraId="0C494E8A" w14:textId="77777777" w:rsidR="00CF10CD" w:rsidRDefault="00CF10CD" w:rsidP="00563B7C">
            <w:pPr>
              <w:jc w:val="center"/>
              <w:rPr>
                <w:rFonts w:ascii="Gill Sans MT" w:hAnsi="Gill Sans MT" w:cs="Gill Sans MT"/>
              </w:rPr>
            </w:pPr>
          </w:p>
          <w:p w14:paraId="6072B17B" w14:textId="77777777" w:rsidR="00CF10CD" w:rsidRDefault="00CF10CD" w:rsidP="00563B7C">
            <w:pPr>
              <w:jc w:val="center"/>
              <w:rPr>
                <w:rFonts w:ascii="Gill Sans MT" w:hAnsi="Gill Sans MT" w:cs="Gill Sans MT"/>
              </w:rPr>
            </w:pPr>
          </w:p>
          <w:p w14:paraId="2B0FA602" w14:textId="77777777" w:rsidR="00CF10CD" w:rsidRDefault="00CF10CD" w:rsidP="00CF10CD">
            <w:pPr>
              <w:jc w:val="center"/>
              <w:rPr>
                <w:rFonts w:ascii="Gill Sans MT" w:hAnsi="Gill Sans MT" w:cs="Gill Sans MT"/>
              </w:rPr>
            </w:pPr>
            <w:r w:rsidRPr="001F5A36">
              <w:rPr>
                <w:rFonts w:ascii="Wingdings 2" w:eastAsia="Wingdings 2" w:hAnsi="Wingdings 2" w:cs="Wingdings 2"/>
              </w:rPr>
              <w:t>P</w:t>
            </w:r>
          </w:p>
          <w:p w14:paraId="4E3440A0" w14:textId="77777777" w:rsidR="008022D2" w:rsidRDefault="008022D2" w:rsidP="00CF10CD">
            <w:pPr>
              <w:jc w:val="center"/>
              <w:rPr>
                <w:rFonts w:ascii="Wingdings 2" w:eastAsia="Wingdings 2" w:hAnsi="Wingdings 2" w:cs="Wingdings 2"/>
              </w:rPr>
            </w:pPr>
          </w:p>
          <w:p w14:paraId="5B95CD12" w14:textId="74F9EE5C" w:rsidR="00CF10CD" w:rsidRPr="00563B7C" w:rsidRDefault="00CF10CD" w:rsidP="008022D2">
            <w:pPr>
              <w:jc w:val="center"/>
              <w:rPr>
                <w:rFonts w:ascii="Gill Sans MT" w:hAnsi="Gill Sans MT" w:cs="Gill Sans MT"/>
              </w:rPr>
            </w:pPr>
            <w:r w:rsidRPr="001F5A36">
              <w:rPr>
                <w:rFonts w:ascii="Wingdings 2" w:eastAsia="Wingdings 2" w:hAnsi="Wingdings 2" w:cs="Wingdings 2"/>
              </w:rPr>
              <w:t>P</w:t>
            </w:r>
          </w:p>
        </w:tc>
        <w:tc>
          <w:tcPr>
            <w:tcW w:w="720" w:type="dxa"/>
          </w:tcPr>
          <w:p w14:paraId="5220BBB2" w14:textId="77777777" w:rsidR="001F5A36" w:rsidRPr="001F5A36" w:rsidRDefault="001F5A36" w:rsidP="00BC5A1E">
            <w:pPr>
              <w:jc w:val="center"/>
              <w:rPr>
                <w:rFonts w:ascii="Gill Sans MT" w:hAnsi="Gill Sans MT"/>
              </w:rPr>
            </w:pPr>
          </w:p>
          <w:p w14:paraId="13CB595B" w14:textId="77777777" w:rsidR="001F5A36" w:rsidRPr="001F5A36" w:rsidRDefault="001F5A36" w:rsidP="00BC5A1E">
            <w:pPr>
              <w:jc w:val="center"/>
              <w:rPr>
                <w:rFonts w:ascii="Gill Sans MT" w:hAnsi="Gill Sans MT"/>
              </w:rPr>
            </w:pPr>
          </w:p>
          <w:p w14:paraId="6D9C8D39" w14:textId="77777777" w:rsidR="001F5A36" w:rsidRPr="001F5A36" w:rsidRDefault="001F5A36" w:rsidP="00BC5A1E">
            <w:pPr>
              <w:jc w:val="center"/>
              <w:rPr>
                <w:rFonts w:ascii="Gill Sans MT" w:hAnsi="Gill Sans MT"/>
              </w:rPr>
            </w:pPr>
          </w:p>
          <w:p w14:paraId="675E05EE" w14:textId="77777777" w:rsidR="001F5A36" w:rsidRPr="001F5A36" w:rsidRDefault="001F5A36" w:rsidP="00190635">
            <w:pPr>
              <w:jc w:val="center"/>
              <w:rPr>
                <w:rFonts w:ascii="Gill Sans MT" w:hAnsi="Gill Sans MT"/>
              </w:rPr>
            </w:pPr>
          </w:p>
          <w:p w14:paraId="2FC17F8B" w14:textId="77777777" w:rsidR="001F5A36" w:rsidRPr="001F5A36" w:rsidRDefault="001F5A36" w:rsidP="00190635">
            <w:pPr>
              <w:rPr>
                <w:rFonts w:ascii="Gill Sans MT" w:hAnsi="Gill Sans MT"/>
              </w:rPr>
            </w:pPr>
          </w:p>
        </w:tc>
        <w:tc>
          <w:tcPr>
            <w:tcW w:w="2158" w:type="dxa"/>
          </w:tcPr>
          <w:p w14:paraId="0A4F7224" w14:textId="77777777" w:rsidR="001F5A36" w:rsidRPr="001F5A36" w:rsidRDefault="001F5A36" w:rsidP="00C0320D">
            <w:pPr>
              <w:rPr>
                <w:rFonts w:ascii="Gill Sans MT" w:hAnsi="Gill Sans MT"/>
              </w:rPr>
            </w:pPr>
          </w:p>
          <w:p w14:paraId="70070BA7" w14:textId="77777777" w:rsidR="008443B7" w:rsidRDefault="008443B7" w:rsidP="008443B7">
            <w:pPr>
              <w:jc w:val="center"/>
              <w:rPr>
                <w:rFonts w:ascii="Gill Sans MT" w:hAnsi="Gill Sans MT"/>
              </w:rPr>
            </w:pPr>
            <w:r>
              <w:rPr>
                <w:rFonts w:ascii="Gill Sans MT" w:hAnsi="Gill Sans MT"/>
              </w:rPr>
              <w:t>Exp of Int/Int</w:t>
            </w:r>
          </w:p>
          <w:p w14:paraId="5B1D04AF" w14:textId="77777777" w:rsidR="00A825F8" w:rsidRDefault="005F090D" w:rsidP="001F7A33">
            <w:pPr>
              <w:jc w:val="center"/>
              <w:rPr>
                <w:rFonts w:ascii="Gill Sans MT" w:hAnsi="Gill Sans MT"/>
              </w:rPr>
            </w:pPr>
            <w:r>
              <w:rPr>
                <w:rFonts w:ascii="Gill Sans MT" w:hAnsi="Gill Sans MT"/>
              </w:rPr>
              <w:t>Int</w:t>
            </w:r>
          </w:p>
          <w:p w14:paraId="3B0CEEF1" w14:textId="77777777" w:rsidR="005F090D" w:rsidRDefault="005F090D" w:rsidP="001F7A33">
            <w:pPr>
              <w:jc w:val="center"/>
              <w:rPr>
                <w:rFonts w:ascii="Gill Sans MT" w:hAnsi="Gill Sans MT"/>
              </w:rPr>
            </w:pPr>
          </w:p>
          <w:p w14:paraId="3AF6A34E" w14:textId="77777777" w:rsidR="005F090D" w:rsidRDefault="005F090D" w:rsidP="001F7A33">
            <w:pPr>
              <w:jc w:val="center"/>
              <w:rPr>
                <w:rFonts w:ascii="Gill Sans MT" w:hAnsi="Gill Sans MT"/>
              </w:rPr>
            </w:pPr>
          </w:p>
          <w:p w14:paraId="45616CF5" w14:textId="77777777" w:rsidR="005F090D" w:rsidRDefault="005F090D" w:rsidP="001F7A33">
            <w:pPr>
              <w:jc w:val="center"/>
              <w:rPr>
                <w:rFonts w:ascii="Gill Sans MT" w:hAnsi="Gill Sans MT"/>
              </w:rPr>
            </w:pPr>
            <w:r>
              <w:rPr>
                <w:rFonts w:ascii="Gill Sans MT" w:hAnsi="Gill Sans MT"/>
              </w:rPr>
              <w:t>Int</w:t>
            </w:r>
          </w:p>
          <w:p w14:paraId="4FE281FF" w14:textId="77777777" w:rsidR="005F090D" w:rsidRDefault="005F090D" w:rsidP="001F7A33">
            <w:pPr>
              <w:jc w:val="center"/>
              <w:rPr>
                <w:rFonts w:ascii="Gill Sans MT" w:hAnsi="Gill Sans MT"/>
              </w:rPr>
            </w:pPr>
          </w:p>
          <w:p w14:paraId="3FA1F2F2" w14:textId="77777777" w:rsidR="005F090D" w:rsidRDefault="005F090D" w:rsidP="005F090D">
            <w:pPr>
              <w:jc w:val="center"/>
              <w:rPr>
                <w:rFonts w:ascii="Gill Sans MT" w:hAnsi="Gill Sans MT"/>
              </w:rPr>
            </w:pPr>
            <w:r>
              <w:rPr>
                <w:rFonts w:ascii="Gill Sans MT" w:hAnsi="Gill Sans MT"/>
              </w:rPr>
              <w:t>Exp of Int/Int</w:t>
            </w:r>
          </w:p>
          <w:p w14:paraId="5E0FD434" w14:textId="77777777" w:rsidR="005F090D" w:rsidRDefault="005F090D" w:rsidP="001F7A33">
            <w:pPr>
              <w:jc w:val="center"/>
              <w:rPr>
                <w:rFonts w:ascii="Gill Sans MT" w:hAnsi="Gill Sans MT"/>
              </w:rPr>
            </w:pPr>
          </w:p>
          <w:p w14:paraId="204CB8B1" w14:textId="77777777" w:rsidR="005F090D" w:rsidRDefault="005F090D" w:rsidP="005F090D">
            <w:pPr>
              <w:jc w:val="center"/>
              <w:rPr>
                <w:rFonts w:ascii="Gill Sans MT" w:hAnsi="Gill Sans MT"/>
              </w:rPr>
            </w:pPr>
            <w:r>
              <w:rPr>
                <w:rFonts w:ascii="Gill Sans MT" w:hAnsi="Gill Sans MT"/>
              </w:rPr>
              <w:t>Exp of Int/Int</w:t>
            </w:r>
          </w:p>
          <w:p w14:paraId="09DC1B2F" w14:textId="77777777" w:rsidR="005F090D" w:rsidRDefault="005F090D" w:rsidP="001F7A33">
            <w:pPr>
              <w:jc w:val="center"/>
              <w:rPr>
                <w:rFonts w:ascii="Gill Sans MT" w:hAnsi="Gill Sans MT"/>
              </w:rPr>
            </w:pPr>
          </w:p>
          <w:p w14:paraId="2274E212" w14:textId="77777777" w:rsidR="00D96A4C" w:rsidRDefault="00D96A4C" w:rsidP="00D96A4C">
            <w:pPr>
              <w:jc w:val="center"/>
              <w:rPr>
                <w:rFonts w:ascii="Gill Sans MT" w:hAnsi="Gill Sans MT"/>
              </w:rPr>
            </w:pPr>
            <w:r>
              <w:rPr>
                <w:rFonts w:ascii="Gill Sans MT" w:hAnsi="Gill Sans MT"/>
              </w:rPr>
              <w:t>Exp of Int/Int</w:t>
            </w:r>
          </w:p>
          <w:p w14:paraId="0C8EF43A" w14:textId="77777777" w:rsidR="005F090D" w:rsidRDefault="005F090D" w:rsidP="001F7A33">
            <w:pPr>
              <w:jc w:val="center"/>
              <w:rPr>
                <w:rFonts w:ascii="Gill Sans MT" w:hAnsi="Gill Sans MT"/>
              </w:rPr>
            </w:pPr>
          </w:p>
          <w:p w14:paraId="633C1D13" w14:textId="77777777" w:rsidR="00D96A4C" w:rsidRDefault="00D96A4C" w:rsidP="00D96A4C">
            <w:pPr>
              <w:jc w:val="center"/>
              <w:rPr>
                <w:rFonts w:ascii="Gill Sans MT" w:hAnsi="Gill Sans MT"/>
              </w:rPr>
            </w:pPr>
            <w:r>
              <w:rPr>
                <w:rFonts w:ascii="Gill Sans MT" w:hAnsi="Gill Sans MT"/>
              </w:rPr>
              <w:t>Exp of Int/Int</w:t>
            </w:r>
          </w:p>
          <w:p w14:paraId="53C23756" w14:textId="77777777" w:rsidR="00D96A4C" w:rsidRDefault="00D96A4C" w:rsidP="001F7A33">
            <w:pPr>
              <w:jc w:val="center"/>
              <w:rPr>
                <w:rFonts w:ascii="Gill Sans MT" w:hAnsi="Gill Sans MT"/>
              </w:rPr>
            </w:pPr>
          </w:p>
          <w:p w14:paraId="753C478A" w14:textId="77777777" w:rsidR="00D96A4C" w:rsidRDefault="00D96A4C" w:rsidP="001F7A33">
            <w:pPr>
              <w:jc w:val="center"/>
              <w:rPr>
                <w:rFonts w:ascii="Gill Sans MT" w:hAnsi="Gill Sans MT"/>
              </w:rPr>
            </w:pPr>
          </w:p>
          <w:p w14:paraId="249167CE" w14:textId="77777777" w:rsidR="00D96A4C" w:rsidRDefault="00D96A4C" w:rsidP="00D96A4C">
            <w:pPr>
              <w:jc w:val="center"/>
              <w:rPr>
                <w:rFonts w:ascii="Gill Sans MT" w:hAnsi="Gill Sans MT"/>
              </w:rPr>
            </w:pPr>
            <w:r>
              <w:rPr>
                <w:rFonts w:ascii="Gill Sans MT" w:hAnsi="Gill Sans MT"/>
              </w:rPr>
              <w:lastRenderedPageBreak/>
              <w:t>Exp of Int/Int</w:t>
            </w:r>
          </w:p>
          <w:p w14:paraId="76C9ED78" w14:textId="77777777" w:rsidR="00D96A4C" w:rsidRDefault="00D96A4C" w:rsidP="001F7A33">
            <w:pPr>
              <w:jc w:val="center"/>
              <w:rPr>
                <w:rFonts w:ascii="Gill Sans MT" w:hAnsi="Gill Sans MT"/>
              </w:rPr>
            </w:pPr>
          </w:p>
          <w:p w14:paraId="3AD9605B" w14:textId="77777777" w:rsidR="00D96A4C" w:rsidRDefault="00D96A4C" w:rsidP="001F7A33">
            <w:pPr>
              <w:jc w:val="center"/>
              <w:rPr>
                <w:rFonts w:ascii="Gill Sans MT" w:hAnsi="Gill Sans MT"/>
              </w:rPr>
            </w:pPr>
          </w:p>
          <w:p w14:paraId="40525A93" w14:textId="64695194" w:rsidR="00D96A4C" w:rsidRDefault="00D96A4C" w:rsidP="00D96A4C">
            <w:pPr>
              <w:jc w:val="center"/>
              <w:rPr>
                <w:rFonts w:ascii="Gill Sans MT" w:hAnsi="Gill Sans MT"/>
              </w:rPr>
            </w:pPr>
            <w:r>
              <w:rPr>
                <w:rFonts w:ascii="Gill Sans MT" w:hAnsi="Gill Sans MT"/>
              </w:rPr>
              <w:t>Exp of Int</w:t>
            </w:r>
          </w:p>
          <w:p w14:paraId="7F8B3638" w14:textId="77777777" w:rsidR="00D96A4C" w:rsidRDefault="00D96A4C" w:rsidP="001F7A33">
            <w:pPr>
              <w:jc w:val="center"/>
              <w:rPr>
                <w:rFonts w:ascii="Gill Sans MT" w:hAnsi="Gill Sans MT"/>
              </w:rPr>
            </w:pPr>
          </w:p>
          <w:p w14:paraId="7CFD813E" w14:textId="297840D5" w:rsidR="008022D2" w:rsidRDefault="008022D2" w:rsidP="008022D2">
            <w:pPr>
              <w:jc w:val="center"/>
              <w:rPr>
                <w:rFonts w:ascii="Gill Sans MT" w:hAnsi="Gill Sans MT"/>
              </w:rPr>
            </w:pPr>
            <w:r>
              <w:rPr>
                <w:rFonts w:ascii="Gill Sans MT" w:hAnsi="Gill Sans MT"/>
              </w:rPr>
              <w:t>Exp of Int/Int</w:t>
            </w:r>
          </w:p>
          <w:p w14:paraId="5C862E0B" w14:textId="77777777" w:rsidR="006F5879" w:rsidRDefault="006F5879" w:rsidP="008022D2">
            <w:pPr>
              <w:jc w:val="center"/>
              <w:rPr>
                <w:rFonts w:ascii="Gill Sans MT" w:hAnsi="Gill Sans MT"/>
              </w:rPr>
            </w:pPr>
          </w:p>
          <w:p w14:paraId="6D737908" w14:textId="677DB499" w:rsidR="008022D2" w:rsidRPr="001F5A36" w:rsidRDefault="008022D2" w:rsidP="008022D2">
            <w:pPr>
              <w:jc w:val="center"/>
              <w:rPr>
                <w:rFonts w:ascii="Gill Sans MT" w:hAnsi="Gill Sans MT"/>
              </w:rPr>
            </w:pPr>
            <w:r>
              <w:rPr>
                <w:rFonts w:ascii="Gill Sans MT" w:hAnsi="Gill Sans MT"/>
              </w:rPr>
              <w:t>Exp of Int/Int</w:t>
            </w:r>
          </w:p>
        </w:tc>
      </w:tr>
      <w:tr w:rsidR="001F5A36" w:rsidRPr="00BC5A1E" w14:paraId="29373C7E" w14:textId="77777777" w:rsidTr="00EC38CB">
        <w:tc>
          <w:tcPr>
            <w:tcW w:w="5328" w:type="dxa"/>
            <w:gridSpan w:val="2"/>
          </w:tcPr>
          <w:p w14:paraId="6BA0B493" w14:textId="77777777" w:rsidR="001F5A36" w:rsidRPr="001F5A36" w:rsidRDefault="001F5A36" w:rsidP="00D47F6C">
            <w:pPr>
              <w:rPr>
                <w:rFonts w:ascii="Gill Sans MT" w:hAnsi="Gill Sans MT"/>
                <w:b/>
                <w:u w:val="single"/>
              </w:rPr>
            </w:pPr>
            <w:r w:rsidRPr="001F5A36">
              <w:rPr>
                <w:rFonts w:ascii="Gill Sans MT" w:hAnsi="Gill Sans MT"/>
                <w:b/>
                <w:u w:val="single"/>
              </w:rPr>
              <w:lastRenderedPageBreak/>
              <w:t>Training</w:t>
            </w:r>
          </w:p>
          <w:p w14:paraId="1EF29F3E" w14:textId="77777777" w:rsidR="001F5A36" w:rsidRPr="001F5A36" w:rsidRDefault="001F5A36" w:rsidP="00E663A6">
            <w:pPr>
              <w:numPr>
                <w:ilvl w:val="0"/>
                <w:numId w:val="21"/>
              </w:numPr>
              <w:tabs>
                <w:tab w:val="clear" w:pos="720"/>
                <w:tab w:val="num" w:pos="360"/>
              </w:tabs>
              <w:ind w:left="360"/>
              <w:rPr>
                <w:rFonts w:ascii="Gill Sans MT" w:hAnsi="Gill Sans MT" w:cs="Gill Sans MT"/>
              </w:rPr>
            </w:pPr>
            <w:r w:rsidRPr="001F5A36">
              <w:rPr>
                <w:rFonts w:ascii="Gill Sans MT" w:hAnsi="Gill Sans MT" w:cs="Gill Sans MT"/>
              </w:rPr>
              <w:t>Evidence of Continuous Professional Development.</w:t>
            </w:r>
          </w:p>
          <w:p w14:paraId="10101D99" w14:textId="77777777" w:rsidR="001F5A36" w:rsidRPr="001F5A36" w:rsidRDefault="001F5A36" w:rsidP="00D47F6C">
            <w:pPr>
              <w:numPr>
                <w:ilvl w:val="0"/>
                <w:numId w:val="21"/>
              </w:numPr>
              <w:tabs>
                <w:tab w:val="clear" w:pos="720"/>
                <w:tab w:val="num" w:pos="360"/>
              </w:tabs>
              <w:ind w:hanging="720"/>
              <w:rPr>
                <w:rFonts w:ascii="Gill Sans MT" w:hAnsi="Gill Sans MT" w:cs="Gill Sans MT"/>
              </w:rPr>
            </w:pPr>
            <w:r w:rsidRPr="001F5A36">
              <w:rPr>
                <w:rFonts w:ascii="Gill Sans MT" w:hAnsi="Gill Sans MT" w:cs="Gill Sans MT"/>
              </w:rPr>
              <w:t>Assessors Award.</w:t>
            </w:r>
          </w:p>
          <w:p w14:paraId="6EE139C7" w14:textId="77777777" w:rsidR="001F5A36" w:rsidRPr="001F5A36" w:rsidRDefault="001F5A36" w:rsidP="00D47F6C">
            <w:pPr>
              <w:numPr>
                <w:ilvl w:val="0"/>
                <w:numId w:val="21"/>
              </w:numPr>
              <w:tabs>
                <w:tab w:val="clear" w:pos="720"/>
                <w:tab w:val="num" w:pos="360"/>
              </w:tabs>
              <w:ind w:hanging="720"/>
              <w:rPr>
                <w:rFonts w:ascii="Gill Sans MT" w:hAnsi="Gill Sans MT"/>
              </w:rPr>
            </w:pPr>
            <w:r w:rsidRPr="001F5A36">
              <w:rPr>
                <w:rFonts w:ascii="Gill Sans MT" w:hAnsi="Gill Sans MT" w:cs="Gill Sans MT"/>
              </w:rPr>
              <w:t>Internal Verifiers Award.</w:t>
            </w:r>
          </w:p>
          <w:p w14:paraId="62F92853" w14:textId="77777777" w:rsidR="001F5A36" w:rsidRPr="00563B7C" w:rsidRDefault="001F5A36" w:rsidP="00563B7C">
            <w:pPr>
              <w:numPr>
                <w:ilvl w:val="0"/>
                <w:numId w:val="21"/>
              </w:numPr>
              <w:tabs>
                <w:tab w:val="clear" w:pos="720"/>
                <w:tab w:val="num" w:pos="360"/>
              </w:tabs>
              <w:ind w:hanging="720"/>
              <w:rPr>
                <w:rFonts w:ascii="Gill Sans MT" w:hAnsi="Gill Sans MT"/>
              </w:rPr>
            </w:pPr>
            <w:r w:rsidRPr="001F5A36">
              <w:rPr>
                <w:rFonts w:ascii="Gill Sans MT" w:hAnsi="Gill Sans MT" w:cs="Gill Sans MT"/>
              </w:rPr>
              <w:t>Equality and diversity.</w:t>
            </w:r>
          </w:p>
        </w:tc>
        <w:tc>
          <w:tcPr>
            <w:tcW w:w="720" w:type="dxa"/>
          </w:tcPr>
          <w:p w14:paraId="450EA2D7" w14:textId="77777777" w:rsidR="001F5A36" w:rsidRPr="001F5A36" w:rsidRDefault="001F5A36" w:rsidP="00F70F9E">
            <w:pPr>
              <w:jc w:val="center"/>
              <w:rPr>
                <w:rFonts w:ascii="Gill Sans MT" w:hAnsi="Gill Sans MT"/>
              </w:rPr>
            </w:pPr>
          </w:p>
          <w:p w14:paraId="3DD355C9" w14:textId="77777777" w:rsidR="001F5A36" w:rsidRPr="001F5A36" w:rsidRDefault="001F5A36" w:rsidP="00F70F9E">
            <w:pPr>
              <w:jc w:val="center"/>
              <w:rPr>
                <w:rFonts w:ascii="Gill Sans MT" w:hAnsi="Gill Sans MT"/>
              </w:rPr>
            </w:pPr>
            <w:r w:rsidRPr="001F5A36">
              <w:rPr>
                <w:rFonts w:ascii="Wingdings 2" w:eastAsia="Wingdings 2" w:hAnsi="Wingdings 2" w:cs="Wingdings 2"/>
              </w:rPr>
              <w:t>P</w:t>
            </w:r>
          </w:p>
          <w:p w14:paraId="1A81F0B1" w14:textId="77777777" w:rsidR="001F5A36" w:rsidRPr="001F5A36" w:rsidRDefault="001F5A36" w:rsidP="00F70F9E">
            <w:pPr>
              <w:jc w:val="center"/>
              <w:rPr>
                <w:rFonts w:ascii="Gill Sans MT" w:hAnsi="Gill Sans MT"/>
              </w:rPr>
            </w:pPr>
          </w:p>
        </w:tc>
        <w:tc>
          <w:tcPr>
            <w:tcW w:w="720" w:type="dxa"/>
          </w:tcPr>
          <w:p w14:paraId="717AAFBA" w14:textId="77777777" w:rsidR="001F5A36" w:rsidRPr="001F5A36" w:rsidRDefault="001F5A36" w:rsidP="00F70F9E">
            <w:pPr>
              <w:rPr>
                <w:rFonts w:ascii="Gill Sans MT" w:hAnsi="Gill Sans MT"/>
              </w:rPr>
            </w:pPr>
          </w:p>
          <w:p w14:paraId="29D6B04F" w14:textId="77777777" w:rsidR="001F5A36" w:rsidRPr="001F5A36" w:rsidRDefault="001F5A36" w:rsidP="00C071E2">
            <w:pPr>
              <w:jc w:val="center"/>
              <w:rPr>
                <w:rFonts w:ascii="Gill Sans MT" w:hAnsi="Gill Sans MT" w:cs="Gill Sans MT"/>
              </w:rPr>
            </w:pPr>
            <w:r w:rsidRPr="001F5A36">
              <w:rPr>
                <w:rFonts w:ascii="Gill Sans MT" w:hAnsi="Gill Sans MT"/>
              </w:rPr>
              <w:t xml:space="preserve"> </w:t>
            </w:r>
          </w:p>
          <w:p w14:paraId="56EE48EE" w14:textId="77777777" w:rsidR="001F5A36" w:rsidRPr="001F5A36" w:rsidRDefault="001F5A36" w:rsidP="00310790">
            <w:pPr>
              <w:jc w:val="center"/>
              <w:rPr>
                <w:rFonts w:ascii="Gill Sans MT" w:hAnsi="Gill Sans MT"/>
              </w:rPr>
            </w:pPr>
          </w:p>
          <w:p w14:paraId="2908EB2C" w14:textId="77777777" w:rsidR="001F5A36" w:rsidRPr="001F5A36" w:rsidRDefault="001F5A36" w:rsidP="00C071E2">
            <w:pPr>
              <w:jc w:val="center"/>
              <w:rPr>
                <w:rFonts w:ascii="Gill Sans MT" w:hAnsi="Gill Sans MT" w:cs="Gill Sans MT"/>
              </w:rPr>
            </w:pPr>
            <w:r w:rsidRPr="001F5A36">
              <w:rPr>
                <w:rFonts w:ascii="Wingdings 2" w:eastAsia="Wingdings 2" w:hAnsi="Wingdings 2" w:cs="Wingdings 2"/>
              </w:rPr>
              <w:t>P</w:t>
            </w:r>
          </w:p>
          <w:p w14:paraId="0A6959E7" w14:textId="77777777" w:rsidR="001F5A36" w:rsidRPr="001F5A36" w:rsidRDefault="001F5A36" w:rsidP="00C071E2">
            <w:pPr>
              <w:jc w:val="center"/>
              <w:rPr>
                <w:rFonts w:ascii="Gill Sans MT" w:hAnsi="Gill Sans MT" w:cs="Gill Sans MT"/>
              </w:rPr>
            </w:pPr>
            <w:r w:rsidRPr="001F5A36">
              <w:rPr>
                <w:rFonts w:ascii="Gill Sans MT" w:hAnsi="Gill Sans MT"/>
              </w:rPr>
              <w:t xml:space="preserve"> </w:t>
            </w:r>
            <w:r w:rsidRPr="001F5A36">
              <w:rPr>
                <w:rFonts w:ascii="Wingdings 2" w:eastAsia="Wingdings 2" w:hAnsi="Wingdings 2" w:cs="Wingdings 2"/>
              </w:rPr>
              <w:t>P</w:t>
            </w:r>
          </w:p>
          <w:p w14:paraId="100C5B58" w14:textId="77777777" w:rsidR="001F5A36" w:rsidRPr="00563B7C" w:rsidRDefault="001F5A36" w:rsidP="00563B7C">
            <w:pPr>
              <w:jc w:val="center"/>
              <w:rPr>
                <w:rFonts w:ascii="Gill Sans MT" w:hAnsi="Gill Sans MT" w:cs="Gill Sans MT"/>
              </w:rPr>
            </w:pPr>
            <w:r w:rsidRPr="001F5A36">
              <w:rPr>
                <w:rFonts w:ascii="Gill Sans MT" w:hAnsi="Gill Sans MT"/>
              </w:rPr>
              <w:t xml:space="preserve"> </w:t>
            </w:r>
            <w:r w:rsidRPr="001F5A36">
              <w:rPr>
                <w:rFonts w:ascii="Wingdings 2" w:eastAsia="Wingdings 2" w:hAnsi="Wingdings 2" w:cs="Wingdings 2"/>
              </w:rPr>
              <w:t>P</w:t>
            </w:r>
          </w:p>
        </w:tc>
        <w:tc>
          <w:tcPr>
            <w:tcW w:w="2158" w:type="dxa"/>
          </w:tcPr>
          <w:p w14:paraId="121FD38A" w14:textId="77777777" w:rsidR="001F5A36" w:rsidRPr="001F5A36" w:rsidRDefault="001F5A36" w:rsidP="002A6200">
            <w:pPr>
              <w:rPr>
                <w:rFonts w:ascii="Gill Sans MT" w:hAnsi="Gill Sans MT"/>
              </w:rPr>
            </w:pPr>
          </w:p>
          <w:p w14:paraId="440DCF7D" w14:textId="77777777" w:rsidR="001F5A36" w:rsidRPr="001F5A36" w:rsidRDefault="001F7A33" w:rsidP="00D47F6C">
            <w:pPr>
              <w:jc w:val="center"/>
              <w:rPr>
                <w:rFonts w:ascii="Gill Sans MT" w:hAnsi="Gill Sans MT"/>
              </w:rPr>
            </w:pPr>
            <w:r>
              <w:rPr>
                <w:rFonts w:ascii="Gill Sans MT" w:hAnsi="Gill Sans MT"/>
              </w:rPr>
              <w:t>CPD Rec</w:t>
            </w:r>
          </w:p>
          <w:p w14:paraId="1FE2DD96" w14:textId="77777777" w:rsidR="001F5A36" w:rsidRPr="001F5A36" w:rsidRDefault="001F5A36" w:rsidP="00D47F6C">
            <w:pPr>
              <w:jc w:val="center"/>
              <w:rPr>
                <w:rFonts w:ascii="Gill Sans MT" w:hAnsi="Gill Sans MT"/>
              </w:rPr>
            </w:pPr>
          </w:p>
          <w:p w14:paraId="20910963" w14:textId="77777777" w:rsidR="001F5A36" w:rsidRDefault="001F7A33" w:rsidP="00D47F6C">
            <w:pPr>
              <w:jc w:val="center"/>
              <w:rPr>
                <w:rFonts w:ascii="Gill Sans MT" w:hAnsi="Gill Sans MT"/>
              </w:rPr>
            </w:pPr>
            <w:r>
              <w:rPr>
                <w:rFonts w:ascii="Gill Sans MT" w:hAnsi="Gill Sans MT"/>
              </w:rPr>
              <w:t>Exp of Int</w:t>
            </w:r>
            <w:r w:rsidR="00A86FAD">
              <w:rPr>
                <w:rFonts w:ascii="Gill Sans MT" w:hAnsi="Gill Sans MT"/>
              </w:rPr>
              <w:t>/</w:t>
            </w:r>
            <w:proofErr w:type="spellStart"/>
            <w:r w:rsidR="00A86FAD">
              <w:rPr>
                <w:rFonts w:ascii="Gill Sans MT" w:hAnsi="Gill Sans MT"/>
              </w:rPr>
              <w:t>Sk</w:t>
            </w:r>
            <w:proofErr w:type="spellEnd"/>
            <w:r w:rsidR="00A86FAD">
              <w:rPr>
                <w:rFonts w:ascii="Gill Sans MT" w:hAnsi="Gill Sans MT"/>
              </w:rPr>
              <w:t xml:space="preserve"> au</w:t>
            </w:r>
            <w:r>
              <w:rPr>
                <w:rFonts w:ascii="Gill Sans MT" w:hAnsi="Gill Sans MT"/>
              </w:rPr>
              <w:t xml:space="preserve"> </w:t>
            </w:r>
          </w:p>
          <w:p w14:paraId="4C894C17" w14:textId="77777777" w:rsidR="001F7A33" w:rsidRPr="001F5A36" w:rsidRDefault="001F7A33" w:rsidP="00D47F6C">
            <w:pPr>
              <w:jc w:val="center"/>
              <w:rPr>
                <w:rFonts w:ascii="Gill Sans MT" w:hAnsi="Gill Sans MT"/>
              </w:rPr>
            </w:pPr>
            <w:r>
              <w:rPr>
                <w:rFonts w:ascii="Gill Sans MT" w:hAnsi="Gill Sans MT"/>
              </w:rPr>
              <w:t>Exp of Int</w:t>
            </w:r>
            <w:r w:rsidR="00A86FAD">
              <w:rPr>
                <w:rFonts w:ascii="Gill Sans MT" w:hAnsi="Gill Sans MT"/>
              </w:rPr>
              <w:t>/</w:t>
            </w:r>
            <w:proofErr w:type="spellStart"/>
            <w:r w:rsidR="00A86FAD">
              <w:rPr>
                <w:rFonts w:ascii="Gill Sans MT" w:hAnsi="Gill Sans MT"/>
              </w:rPr>
              <w:t>Sk</w:t>
            </w:r>
            <w:proofErr w:type="spellEnd"/>
            <w:r w:rsidR="00A86FAD">
              <w:rPr>
                <w:rFonts w:ascii="Gill Sans MT" w:hAnsi="Gill Sans MT"/>
              </w:rPr>
              <w:t xml:space="preserve"> au</w:t>
            </w:r>
          </w:p>
          <w:p w14:paraId="07F023C8" w14:textId="442B6BCE" w:rsidR="00A825F8" w:rsidRPr="001F5A36" w:rsidRDefault="001F7A33" w:rsidP="006F5879">
            <w:pPr>
              <w:jc w:val="center"/>
              <w:rPr>
                <w:rFonts w:ascii="Gill Sans MT" w:hAnsi="Gill Sans MT"/>
              </w:rPr>
            </w:pPr>
            <w:r>
              <w:rPr>
                <w:rFonts w:ascii="Gill Sans MT" w:hAnsi="Gill Sans MT"/>
              </w:rPr>
              <w:t>Exp of Int/Int</w:t>
            </w:r>
          </w:p>
        </w:tc>
      </w:tr>
      <w:tr w:rsidR="001F5A36" w:rsidRPr="00BC5A1E" w14:paraId="23960095" w14:textId="77777777" w:rsidTr="00EC38CB">
        <w:tc>
          <w:tcPr>
            <w:tcW w:w="2580" w:type="dxa"/>
          </w:tcPr>
          <w:p w14:paraId="2C856396" w14:textId="77777777" w:rsidR="001F5A36" w:rsidRPr="00BC5A1E" w:rsidRDefault="001F5A36" w:rsidP="002A6200">
            <w:pPr>
              <w:rPr>
                <w:rFonts w:ascii="Gill Sans MT" w:hAnsi="Gill Sans MT"/>
              </w:rPr>
            </w:pPr>
            <w:r w:rsidRPr="00BC5A1E">
              <w:rPr>
                <w:rFonts w:ascii="Gill Sans MT" w:hAnsi="Gill Sans MT"/>
              </w:rPr>
              <w:t>E = Essential</w:t>
            </w:r>
          </w:p>
          <w:p w14:paraId="4BDB5498" w14:textId="77777777" w:rsidR="001F5A36" w:rsidRPr="00BC5A1E" w:rsidRDefault="001F5A36" w:rsidP="002A6200">
            <w:pPr>
              <w:rPr>
                <w:rFonts w:ascii="Gill Sans MT" w:hAnsi="Gill Sans MT"/>
              </w:rPr>
            </w:pPr>
          </w:p>
          <w:p w14:paraId="0B209547" w14:textId="77777777" w:rsidR="001F5A36" w:rsidRPr="00BC5A1E" w:rsidRDefault="001F5A36" w:rsidP="002A6200">
            <w:pPr>
              <w:rPr>
                <w:rFonts w:ascii="Gill Sans MT" w:hAnsi="Gill Sans MT"/>
              </w:rPr>
            </w:pPr>
            <w:r w:rsidRPr="00BC5A1E">
              <w:rPr>
                <w:rFonts w:ascii="Gill Sans MT" w:hAnsi="Gill Sans MT"/>
              </w:rPr>
              <w:t>D = Desirable</w:t>
            </w:r>
          </w:p>
        </w:tc>
        <w:tc>
          <w:tcPr>
            <w:tcW w:w="6346" w:type="dxa"/>
            <w:gridSpan w:val="4"/>
          </w:tcPr>
          <w:p w14:paraId="2CEF5B54" w14:textId="77777777" w:rsidR="001F5A36" w:rsidRDefault="001F7A33" w:rsidP="002A6200">
            <w:pPr>
              <w:rPr>
                <w:rFonts w:ascii="Gill Sans MT" w:hAnsi="Gill Sans MT"/>
              </w:rPr>
            </w:pPr>
            <w:r>
              <w:rPr>
                <w:rFonts w:ascii="Gill Sans MT" w:hAnsi="Gill Sans MT"/>
              </w:rPr>
              <w:t xml:space="preserve">Exp of Int = Expression of Interest      </w:t>
            </w:r>
            <w:r w:rsidR="001F5A36" w:rsidRPr="00BC5A1E">
              <w:rPr>
                <w:rFonts w:ascii="Gill Sans MT" w:hAnsi="Gill Sans MT"/>
              </w:rPr>
              <w:t>Int = Interview</w:t>
            </w:r>
          </w:p>
          <w:p w14:paraId="5D68BB44" w14:textId="77777777" w:rsidR="001F7A33" w:rsidRPr="00BC5A1E" w:rsidRDefault="001F7A33" w:rsidP="002A6200">
            <w:pPr>
              <w:rPr>
                <w:rFonts w:ascii="Gill Sans MT" w:hAnsi="Gill Sans MT"/>
              </w:rPr>
            </w:pPr>
            <w:r>
              <w:rPr>
                <w:rFonts w:ascii="Gill Sans MT" w:hAnsi="Gill Sans MT"/>
              </w:rPr>
              <w:t>CPD Rec = CPD Record</w:t>
            </w:r>
          </w:p>
          <w:p w14:paraId="242191F1" w14:textId="77777777" w:rsidR="001F5A36" w:rsidRDefault="001F5A36" w:rsidP="002A6200">
            <w:pPr>
              <w:rPr>
                <w:rFonts w:ascii="Gill Sans MT" w:hAnsi="Gill Sans MT"/>
              </w:rPr>
            </w:pPr>
            <w:r w:rsidRPr="00BC5A1E">
              <w:rPr>
                <w:rFonts w:ascii="Gill Sans MT" w:hAnsi="Gill Sans MT"/>
              </w:rPr>
              <w:t>Ref = Reference                                 MT = Micro Teach</w:t>
            </w:r>
          </w:p>
          <w:p w14:paraId="37E65AA4" w14:textId="77777777" w:rsidR="001F7A33" w:rsidRPr="00BC5A1E" w:rsidRDefault="001F7A33" w:rsidP="002A6200">
            <w:pPr>
              <w:rPr>
                <w:rFonts w:ascii="Gill Sans MT" w:hAnsi="Gill Sans MT"/>
              </w:rPr>
            </w:pPr>
            <w:proofErr w:type="spellStart"/>
            <w:r>
              <w:rPr>
                <w:rFonts w:ascii="Gill Sans MT" w:hAnsi="Gill Sans MT"/>
              </w:rPr>
              <w:t>Obs</w:t>
            </w:r>
            <w:proofErr w:type="spellEnd"/>
            <w:r>
              <w:rPr>
                <w:rFonts w:ascii="Gill Sans MT" w:hAnsi="Gill Sans MT"/>
              </w:rPr>
              <w:t xml:space="preserve"> doc = Observation documentation</w:t>
            </w:r>
          </w:p>
          <w:p w14:paraId="49B4F1BB" w14:textId="77777777" w:rsidR="001F5A36" w:rsidRDefault="001F5A36" w:rsidP="001F5A36">
            <w:pPr>
              <w:rPr>
                <w:rFonts w:ascii="Gill Sans MT" w:hAnsi="Gill Sans MT"/>
              </w:rPr>
            </w:pPr>
            <w:r>
              <w:rPr>
                <w:rFonts w:ascii="Gill Sans MT" w:hAnsi="Gill Sans MT"/>
              </w:rPr>
              <w:t>Checks = Disclosure and barring service</w:t>
            </w:r>
            <w:r w:rsidR="00986B13">
              <w:rPr>
                <w:rFonts w:ascii="Gill Sans MT" w:hAnsi="Gill Sans MT"/>
              </w:rPr>
              <w:t xml:space="preserve"> </w:t>
            </w:r>
          </w:p>
          <w:p w14:paraId="495D8843" w14:textId="77777777" w:rsidR="00A86FAD" w:rsidRDefault="00A86FAD" w:rsidP="001F5A36">
            <w:pPr>
              <w:rPr>
                <w:rFonts w:ascii="Gill Sans MT" w:hAnsi="Gill Sans MT"/>
              </w:rPr>
            </w:pPr>
            <w:proofErr w:type="spellStart"/>
            <w:r>
              <w:rPr>
                <w:rFonts w:ascii="Gill Sans MT" w:hAnsi="Gill Sans MT"/>
              </w:rPr>
              <w:t>Sk</w:t>
            </w:r>
            <w:proofErr w:type="spellEnd"/>
            <w:r>
              <w:rPr>
                <w:rFonts w:ascii="Gill Sans MT" w:hAnsi="Gill Sans MT"/>
              </w:rPr>
              <w:t xml:space="preserve"> au = Skills audit</w:t>
            </w:r>
          </w:p>
          <w:p w14:paraId="2916C19D" w14:textId="77777777" w:rsidR="001F5A36" w:rsidRPr="00BC5A1E" w:rsidRDefault="001F5A36" w:rsidP="002A6200">
            <w:pPr>
              <w:rPr>
                <w:rFonts w:ascii="Gill Sans MT" w:hAnsi="Gill Sans MT"/>
              </w:rPr>
            </w:pPr>
          </w:p>
        </w:tc>
      </w:tr>
    </w:tbl>
    <w:p w14:paraId="74869460" w14:textId="77777777" w:rsidR="00C67C49" w:rsidRDefault="00C67C49" w:rsidP="00E663A6">
      <w:pPr>
        <w:jc w:val="center"/>
        <w:rPr>
          <w:rFonts w:ascii="Gill Sans MT" w:hAnsi="Gill Sans MT"/>
        </w:rPr>
      </w:pPr>
    </w:p>
    <w:tbl>
      <w:tblPr>
        <w:tblpPr w:leftFromText="180" w:rightFromText="180" w:vertAnchor="text" w:horzAnchor="margin" w:tblpY="88"/>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2"/>
      </w:tblGrid>
      <w:tr w:rsidR="00E82D13" w:rsidRPr="007D598A" w14:paraId="6E31CF5B" w14:textId="77777777" w:rsidTr="00520534">
        <w:trPr>
          <w:trHeight w:val="681"/>
        </w:trPr>
        <w:tc>
          <w:tcPr>
            <w:tcW w:w="8902" w:type="dxa"/>
            <w:tcBorders>
              <w:top w:val="single" w:sz="4" w:space="0" w:color="auto"/>
              <w:left w:val="single" w:sz="4" w:space="0" w:color="auto"/>
              <w:bottom w:val="single" w:sz="4" w:space="0" w:color="auto"/>
              <w:right w:val="single" w:sz="4" w:space="0" w:color="auto"/>
            </w:tcBorders>
          </w:tcPr>
          <w:p w14:paraId="2D9141F1" w14:textId="77777777" w:rsidR="00E82D13" w:rsidRPr="007D598A" w:rsidRDefault="00E82D13" w:rsidP="00520534">
            <w:pPr>
              <w:rPr>
                <w:rFonts w:ascii="Gill Sans MT" w:hAnsi="Gill Sans MT" w:cs="Gill Sans MT"/>
              </w:rPr>
            </w:pPr>
            <w:r>
              <w:rPr>
                <w:rFonts w:ascii="Gill Sans MT" w:hAnsi="Gill Sans MT" w:cs="Gill Sans MT"/>
              </w:rPr>
              <w:t>Our mission: outstanding technical and professional learning, which raises aspirations, develops skills and changes lives.</w:t>
            </w:r>
          </w:p>
        </w:tc>
      </w:tr>
    </w:tbl>
    <w:p w14:paraId="187F57B8" w14:textId="77777777" w:rsidR="00E82D13" w:rsidRDefault="00E82D13" w:rsidP="00E82D13">
      <w:pPr>
        <w:jc w:val="center"/>
        <w:rPr>
          <w:rFonts w:ascii="Gill Sans MT" w:hAnsi="Gill Sans MT" w:cs="Gill Sans MT"/>
        </w:rPr>
      </w:pPr>
    </w:p>
    <w:p w14:paraId="094003B9" w14:textId="77777777" w:rsidR="00E82D13" w:rsidRDefault="00E82D13" w:rsidP="00E82D13">
      <w:pPr>
        <w:jc w:val="center"/>
        <w:rPr>
          <w:rFonts w:ascii="Gill Sans MT" w:hAnsi="Gill Sans MT" w:cs="Gill Sans MT"/>
        </w:rPr>
      </w:pPr>
      <w:r w:rsidRPr="00613B5D">
        <w:rPr>
          <w:rFonts w:ascii="Gill Sans MT" w:hAnsi="Gill Sans MT" w:cs="Gill Sans MT"/>
        </w:rPr>
        <w:t>DUDLEY COLLEGE</w:t>
      </w:r>
      <w:r w:rsidR="00A825F8">
        <w:rPr>
          <w:rFonts w:ascii="Gill Sans MT" w:hAnsi="Gill Sans MT" w:cs="Gill Sans MT"/>
        </w:rPr>
        <w:t xml:space="preserve"> OF TECHNOLOGY </w:t>
      </w:r>
      <w:r w:rsidRPr="00613B5D">
        <w:rPr>
          <w:rFonts w:ascii="Gill Sans MT" w:hAnsi="Gill Sans MT" w:cs="Gill Sans MT"/>
        </w:rPr>
        <w:t>OPERATES A NO SMOKING POLICY</w:t>
      </w:r>
    </w:p>
    <w:p w14:paraId="54738AF4" w14:textId="77777777" w:rsidR="00E82D13" w:rsidRPr="00B568FF" w:rsidRDefault="00E82D13" w:rsidP="00E82D13">
      <w:pPr>
        <w:jc w:val="center"/>
        <w:rPr>
          <w:rFonts w:ascii="Gill Sans MT" w:hAnsi="Gill Sans MT" w:cs="Gill Sans MT"/>
          <w:sz w:val="48"/>
          <w:szCs w:val="48"/>
        </w:rPr>
      </w:pPr>
    </w:p>
    <w:p w14:paraId="46ABBD8F" w14:textId="77777777" w:rsidR="00E82D13" w:rsidRDefault="00E82D13" w:rsidP="00E663A6">
      <w:pPr>
        <w:jc w:val="center"/>
        <w:rPr>
          <w:rFonts w:ascii="Gill Sans MT" w:hAnsi="Gill Sans MT"/>
        </w:rPr>
      </w:pPr>
    </w:p>
    <w:sectPr w:rsidR="00E82D13" w:rsidSect="00C67C49">
      <w:headerReference w:type="even" r:id="rId12"/>
      <w:headerReference w:type="default" r:id="rId13"/>
      <w:footerReference w:type="even" r:id="rId14"/>
      <w:footerReference w:type="default" r:id="rId15"/>
      <w:headerReference w:type="first" r:id="rId16"/>
      <w:footerReference w:type="first" r:id="rId1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739B4" w14:textId="77777777" w:rsidR="009D1BD6" w:rsidRDefault="009D1BD6" w:rsidP="00CC4989">
      <w:r>
        <w:separator/>
      </w:r>
    </w:p>
  </w:endnote>
  <w:endnote w:type="continuationSeparator" w:id="0">
    <w:p w14:paraId="093CA44E" w14:textId="77777777" w:rsidR="009D1BD6" w:rsidRDefault="009D1BD6" w:rsidP="00CC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88DD" w14:textId="77777777" w:rsidR="00845F0B" w:rsidRDefault="00845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B9BA" w14:textId="1BC9D9DB" w:rsidR="001F5A36" w:rsidRDefault="001F5A36">
    <w:pPr>
      <w:pStyle w:val="Footer"/>
      <w:rPr>
        <w:rFonts w:ascii="Gill Sans MT" w:hAnsi="Gill Sans MT"/>
        <w:sz w:val="16"/>
        <w:szCs w:val="16"/>
      </w:rPr>
    </w:pPr>
    <w:r w:rsidRPr="001F5A36">
      <w:rPr>
        <w:rFonts w:ascii="Gill Sans MT" w:hAnsi="Gill Sans MT"/>
        <w:sz w:val="16"/>
        <w:szCs w:val="16"/>
      </w:rPr>
      <w:t>Teaching</w:t>
    </w:r>
    <w:r w:rsidR="004671C0">
      <w:rPr>
        <w:rFonts w:ascii="Gill Sans MT" w:hAnsi="Gill Sans MT"/>
        <w:sz w:val="16"/>
        <w:szCs w:val="16"/>
      </w:rPr>
      <w:t xml:space="preserve">, </w:t>
    </w:r>
    <w:r w:rsidRPr="001F5A36">
      <w:rPr>
        <w:rFonts w:ascii="Gill Sans MT" w:hAnsi="Gill Sans MT"/>
        <w:sz w:val="16"/>
        <w:szCs w:val="16"/>
      </w:rPr>
      <w:t>Learning</w:t>
    </w:r>
    <w:r w:rsidR="004671C0">
      <w:rPr>
        <w:rFonts w:ascii="Gill Sans MT" w:hAnsi="Gill Sans MT"/>
        <w:sz w:val="16"/>
        <w:szCs w:val="16"/>
      </w:rPr>
      <w:t xml:space="preserve"> and Assessment Coach</w:t>
    </w:r>
    <w:r w:rsidRPr="001F5A36">
      <w:rPr>
        <w:rFonts w:ascii="Gill Sans MT" w:hAnsi="Gill Sans MT"/>
        <w:sz w:val="16"/>
        <w:szCs w:val="16"/>
      </w:rPr>
      <w:tab/>
    </w:r>
    <w:r w:rsidRPr="001F5A36">
      <w:rPr>
        <w:rFonts w:ascii="Gill Sans MT" w:hAnsi="Gill Sans MT"/>
        <w:sz w:val="16"/>
        <w:szCs w:val="16"/>
      </w:rPr>
      <w:tab/>
    </w:r>
    <w:sdt>
      <w:sdtPr>
        <w:rPr>
          <w:rFonts w:ascii="Gill Sans MT" w:hAnsi="Gill Sans MT"/>
          <w:sz w:val="16"/>
          <w:szCs w:val="16"/>
        </w:rPr>
        <w:id w:val="15548047"/>
        <w:docPartObj>
          <w:docPartGallery w:val="Page Numbers (Bottom of Page)"/>
          <w:docPartUnique/>
        </w:docPartObj>
      </w:sdtPr>
      <w:sdtEndPr/>
      <w:sdtContent>
        <w:r w:rsidR="00C24D5C" w:rsidRPr="001F5A36">
          <w:rPr>
            <w:rFonts w:ascii="Gill Sans MT" w:hAnsi="Gill Sans MT"/>
            <w:sz w:val="16"/>
            <w:szCs w:val="16"/>
          </w:rPr>
          <w:fldChar w:fldCharType="begin"/>
        </w:r>
        <w:r w:rsidRPr="001F5A36">
          <w:rPr>
            <w:rFonts w:ascii="Gill Sans MT" w:hAnsi="Gill Sans MT"/>
            <w:sz w:val="16"/>
            <w:szCs w:val="16"/>
          </w:rPr>
          <w:instrText xml:space="preserve"> PAGE   \* MERGEFORMAT </w:instrText>
        </w:r>
        <w:r w:rsidR="00C24D5C" w:rsidRPr="001F5A36">
          <w:rPr>
            <w:rFonts w:ascii="Gill Sans MT" w:hAnsi="Gill Sans MT"/>
            <w:sz w:val="16"/>
            <w:szCs w:val="16"/>
          </w:rPr>
          <w:fldChar w:fldCharType="separate"/>
        </w:r>
        <w:r w:rsidR="002A7310">
          <w:rPr>
            <w:rFonts w:ascii="Gill Sans MT" w:hAnsi="Gill Sans MT"/>
            <w:noProof/>
            <w:sz w:val="16"/>
            <w:szCs w:val="16"/>
          </w:rPr>
          <w:t>3</w:t>
        </w:r>
        <w:r w:rsidR="00C24D5C" w:rsidRPr="001F5A36">
          <w:rPr>
            <w:rFonts w:ascii="Gill Sans MT" w:hAnsi="Gill Sans MT"/>
            <w:sz w:val="16"/>
            <w:szCs w:val="16"/>
          </w:rPr>
          <w:fldChar w:fldCharType="end"/>
        </w:r>
      </w:sdtContent>
    </w:sdt>
  </w:p>
  <w:p w14:paraId="07CF6614" w14:textId="5A0CF3F8" w:rsidR="00A825F8" w:rsidRPr="001F5A36" w:rsidRDefault="00845F0B">
    <w:pPr>
      <w:pStyle w:val="Footer"/>
      <w:rPr>
        <w:rFonts w:ascii="Gill Sans MT" w:hAnsi="Gill Sans MT"/>
        <w:sz w:val="16"/>
        <w:szCs w:val="16"/>
      </w:rPr>
    </w:pPr>
    <w:r>
      <w:rPr>
        <w:rFonts w:ascii="Gill Sans MT" w:hAnsi="Gill Sans MT"/>
        <w:sz w:val="16"/>
        <w:szCs w:val="16"/>
      </w:rPr>
      <w:t>June</w:t>
    </w:r>
    <w:r w:rsidR="00A825F8">
      <w:rPr>
        <w:rFonts w:ascii="Gill Sans MT" w:hAnsi="Gill Sans MT"/>
        <w:sz w:val="16"/>
        <w:szCs w:val="16"/>
      </w:rPr>
      <w:t xml:space="preserve"> 202</w:t>
    </w:r>
    <w:r w:rsidR="004671C0">
      <w:rPr>
        <w:rFonts w:ascii="Gill Sans MT" w:hAnsi="Gill Sans MT"/>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D9C1" w14:textId="77777777" w:rsidR="00845F0B" w:rsidRDefault="0084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D233B" w14:textId="77777777" w:rsidR="009D1BD6" w:rsidRDefault="009D1BD6" w:rsidP="00CC4989">
      <w:r>
        <w:separator/>
      </w:r>
    </w:p>
  </w:footnote>
  <w:footnote w:type="continuationSeparator" w:id="0">
    <w:p w14:paraId="52157B84" w14:textId="77777777" w:rsidR="009D1BD6" w:rsidRDefault="009D1BD6" w:rsidP="00CC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6260" w14:textId="77777777" w:rsidR="00845F0B" w:rsidRDefault="00845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8E41" w14:textId="77777777" w:rsidR="00845F0B" w:rsidRDefault="00845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D348" w14:textId="77777777" w:rsidR="00845F0B" w:rsidRDefault="00845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13AF"/>
    <w:multiLevelType w:val="hybridMultilevel"/>
    <w:tmpl w:val="A13C1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30D96"/>
    <w:multiLevelType w:val="hybridMultilevel"/>
    <w:tmpl w:val="3292830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06231"/>
    <w:multiLevelType w:val="hybridMultilevel"/>
    <w:tmpl w:val="C33E9B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B04E4"/>
    <w:multiLevelType w:val="hybridMultilevel"/>
    <w:tmpl w:val="A6DCC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F71BD"/>
    <w:multiLevelType w:val="hybridMultilevel"/>
    <w:tmpl w:val="C19AE2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D359A"/>
    <w:multiLevelType w:val="hybridMultilevel"/>
    <w:tmpl w:val="DCC4F7F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8F291F"/>
    <w:multiLevelType w:val="hybridMultilevel"/>
    <w:tmpl w:val="8384F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2070F"/>
    <w:multiLevelType w:val="hybridMultilevel"/>
    <w:tmpl w:val="EE62E35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1806A8"/>
    <w:multiLevelType w:val="hybridMultilevel"/>
    <w:tmpl w:val="2436B5F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A9065D"/>
    <w:multiLevelType w:val="hybridMultilevel"/>
    <w:tmpl w:val="96AE36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2D4060"/>
    <w:multiLevelType w:val="hybridMultilevel"/>
    <w:tmpl w:val="76CE3664"/>
    <w:lvl w:ilvl="0" w:tplc="4E6AC02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DD7E1E"/>
    <w:multiLevelType w:val="hybridMultilevel"/>
    <w:tmpl w:val="3DEC06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10175"/>
    <w:multiLevelType w:val="hybridMultilevel"/>
    <w:tmpl w:val="E124AD1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83366"/>
    <w:multiLevelType w:val="hybridMultilevel"/>
    <w:tmpl w:val="6124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B61938"/>
    <w:multiLevelType w:val="hybridMultilevel"/>
    <w:tmpl w:val="066463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EE7ACC"/>
    <w:multiLevelType w:val="hybridMultilevel"/>
    <w:tmpl w:val="536E3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5578A"/>
    <w:multiLevelType w:val="hybridMultilevel"/>
    <w:tmpl w:val="5B2ADE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EB23BF"/>
    <w:multiLevelType w:val="hybridMultilevel"/>
    <w:tmpl w:val="C8C2600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2960F1"/>
    <w:multiLevelType w:val="hybridMultilevel"/>
    <w:tmpl w:val="6D5A7F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A73013"/>
    <w:multiLevelType w:val="hybridMultilevel"/>
    <w:tmpl w:val="681C767A"/>
    <w:lvl w:ilvl="0" w:tplc="A480414A">
      <w:start w:val="1"/>
      <w:numFmt w:val="decimal"/>
      <w:lvlText w:val="%1."/>
      <w:lvlJc w:val="left"/>
      <w:pPr>
        <w:tabs>
          <w:tab w:val="num" w:pos="720"/>
        </w:tabs>
        <w:ind w:left="720" w:hanging="360"/>
      </w:pPr>
      <w:rPr>
        <w:rFonts w:ascii="Times New Roman" w:eastAsia="Times New Roman"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2234D"/>
    <w:multiLevelType w:val="hybridMultilevel"/>
    <w:tmpl w:val="066463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E245F2"/>
    <w:multiLevelType w:val="hybridMultilevel"/>
    <w:tmpl w:val="2D207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5D3E0A"/>
    <w:multiLevelType w:val="hybridMultilevel"/>
    <w:tmpl w:val="690E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D27F1"/>
    <w:multiLevelType w:val="hybridMultilevel"/>
    <w:tmpl w:val="6E02C98C"/>
    <w:lvl w:ilvl="0" w:tplc="D4DC9DF6">
      <w:numFmt w:val="bullet"/>
      <w:lvlText w:val="-"/>
      <w:lvlJc w:val="left"/>
      <w:pPr>
        <w:ind w:left="720" w:hanging="360"/>
      </w:pPr>
      <w:rPr>
        <w:rFonts w:ascii="Gill Sans MT" w:eastAsia="Times New Roman"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B26740"/>
    <w:multiLevelType w:val="hybridMultilevel"/>
    <w:tmpl w:val="B0229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D0F75"/>
    <w:multiLevelType w:val="hybridMultilevel"/>
    <w:tmpl w:val="6142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B2943"/>
    <w:multiLevelType w:val="hybridMultilevel"/>
    <w:tmpl w:val="06BE03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EFD423E"/>
    <w:multiLevelType w:val="hybridMultilevel"/>
    <w:tmpl w:val="21A28828"/>
    <w:lvl w:ilvl="0" w:tplc="0809000F">
      <w:start w:val="1"/>
      <w:numFmt w:val="decimal"/>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8" w15:restartNumberingAfterBreak="0">
    <w:nsid w:val="6F1C58D5"/>
    <w:multiLevelType w:val="hybridMultilevel"/>
    <w:tmpl w:val="DCD2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B2822"/>
    <w:multiLevelType w:val="hybridMultilevel"/>
    <w:tmpl w:val="9AB46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7D26"/>
    <w:multiLevelType w:val="hybridMultilevel"/>
    <w:tmpl w:val="01F0B40A"/>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473AF"/>
    <w:multiLevelType w:val="hybridMultilevel"/>
    <w:tmpl w:val="A5DA0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683796">
    <w:abstractNumId w:val="10"/>
  </w:num>
  <w:num w:numId="2" w16cid:durableId="1520000492">
    <w:abstractNumId w:val="2"/>
  </w:num>
  <w:num w:numId="3" w16cid:durableId="980303841">
    <w:abstractNumId w:val="26"/>
  </w:num>
  <w:num w:numId="4" w16cid:durableId="1868442845">
    <w:abstractNumId w:val="16"/>
  </w:num>
  <w:num w:numId="5" w16cid:durableId="1157764537">
    <w:abstractNumId w:val="7"/>
  </w:num>
  <w:num w:numId="6" w16cid:durableId="1486043932">
    <w:abstractNumId w:val="19"/>
  </w:num>
  <w:num w:numId="7" w16cid:durableId="806435675">
    <w:abstractNumId w:val="15"/>
  </w:num>
  <w:num w:numId="8" w16cid:durableId="1291594360">
    <w:abstractNumId w:val="5"/>
  </w:num>
  <w:num w:numId="9" w16cid:durableId="1734501597">
    <w:abstractNumId w:val="4"/>
  </w:num>
  <w:num w:numId="10" w16cid:durableId="658078252">
    <w:abstractNumId w:val="8"/>
  </w:num>
  <w:num w:numId="11" w16cid:durableId="1254362337">
    <w:abstractNumId w:val="11"/>
  </w:num>
  <w:num w:numId="12" w16cid:durableId="1784378933">
    <w:abstractNumId w:val="17"/>
  </w:num>
  <w:num w:numId="13" w16cid:durableId="567037920">
    <w:abstractNumId w:val="18"/>
  </w:num>
  <w:num w:numId="14" w16cid:durableId="196892224">
    <w:abstractNumId w:val="20"/>
  </w:num>
  <w:num w:numId="15" w16cid:durableId="649022873">
    <w:abstractNumId w:val="14"/>
  </w:num>
  <w:num w:numId="16" w16cid:durableId="1581481434">
    <w:abstractNumId w:val="30"/>
  </w:num>
  <w:num w:numId="17" w16cid:durableId="319702030">
    <w:abstractNumId w:val="24"/>
  </w:num>
  <w:num w:numId="18" w16cid:durableId="592930817">
    <w:abstractNumId w:val="22"/>
  </w:num>
  <w:num w:numId="19" w16cid:durableId="930965097">
    <w:abstractNumId w:val="1"/>
  </w:num>
  <w:num w:numId="20" w16cid:durableId="1935278795">
    <w:abstractNumId w:val="29"/>
  </w:num>
  <w:num w:numId="21" w16cid:durableId="1504780091">
    <w:abstractNumId w:val="9"/>
  </w:num>
  <w:num w:numId="22" w16cid:durableId="1468015499">
    <w:abstractNumId w:val="28"/>
  </w:num>
  <w:num w:numId="23" w16cid:durableId="1883403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301450">
    <w:abstractNumId w:val="6"/>
  </w:num>
  <w:num w:numId="25" w16cid:durableId="273099824">
    <w:abstractNumId w:val="13"/>
  </w:num>
  <w:num w:numId="26" w16cid:durableId="1022125594">
    <w:abstractNumId w:val="21"/>
  </w:num>
  <w:num w:numId="27" w16cid:durableId="1118987025">
    <w:abstractNumId w:val="3"/>
  </w:num>
  <w:num w:numId="28" w16cid:durableId="742415818">
    <w:abstractNumId w:val="27"/>
  </w:num>
  <w:num w:numId="29" w16cid:durableId="84377409">
    <w:abstractNumId w:val="25"/>
  </w:num>
  <w:num w:numId="30" w16cid:durableId="2073963441">
    <w:abstractNumId w:val="0"/>
  </w:num>
  <w:num w:numId="31" w16cid:durableId="39019470">
    <w:abstractNumId w:val="31"/>
  </w:num>
  <w:num w:numId="32" w16cid:durableId="990251511">
    <w:abstractNumId w:val="12"/>
  </w:num>
  <w:num w:numId="33" w16cid:durableId="19626076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67"/>
    <w:rsid w:val="00001CA7"/>
    <w:rsid w:val="0000253B"/>
    <w:rsid w:val="000077AE"/>
    <w:rsid w:val="00021F04"/>
    <w:rsid w:val="00043FF8"/>
    <w:rsid w:val="00052062"/>
    <w:rsid w:val="000675D5"/>
    <w:rsid w:val="0008264F"/>
    <w:rsid w:val="00084F53"/>
    <w:rsid w:val="000901D2"/>
    <w:rsid w:val="00093A08"/>
    <w:rsid w:val="0009424F"/>
    <w:rsid w:val="000952E6"/>
    <w:rsid w:val="000B7A74"/>
    <w:rsid w:val="000C219B"/>
    <w:rsid w:val="000C7DF8"/>
    <w:rsid w:val="000D19CD"/>
    <w:rsid w:val="000E2AAD"/>
    <w:rsid w:val="000F1EAE"/>
    <w:rsid w:val="00102499"/>
    <w:rsid w:val="00105560"/>
    <w:rsid w:val="001139DC"/>
    <w:rsid w:val="001141C8"/>
    <w:rsid w:val="00122E2E"/>
    <w:rsid w:val="00123D06"/>
    <w:rsid w:val="001479E5"/>
    <w:rsid w:val="00154236"/>
    <w:rsid w:val="00157016"/>
    <w:rsid w:val="0016776A"/>
    <w:rsid w:val="00171874"/>
    <w:rsid w:val="00183FED"/>
    <w:rsid w:val="00184E54"/>
    <w:rsid w:val="001867A9"/>
    <w:rsid w:val="001903C9"/>
    <w:rsid w:val="00190635"/>
    <w:rsid w:val="00197292"/>
    <w:rsid w:val="001A67AB"/>
    <w:rsid w:val="001B2ECB"/>
    <w:rsid w:val="001B3528"/>
    <w:rsid w:val="001B69AA"/>
    <w:rsid w:val="001D0EF9"/>
    <w:rsid w:val="001D5812"/>
    <w:rsid w:val="001D69BB"/>
    <w:rsid w:val="001D7B5A"/>
    <w:rsid w:val="001E14B5"/>
    <w:rsid w:val="001E28C8"/>
    <w:rsid w:val="001F5A36"/>
    <w:rsid w:val="001F7A33"/>
    <w:rsid w:val="002121FA"/>
    <w:rsid w:val="00215DF4"/>
    <w:rsid w:val="00226992"/>
    <w:rsid w:val="00227DC4"/>
    <w:rsid w:val="002366FB"/>
    <w:rsid w:val="002476D3"/>
    <w:rsid w:val="002559C7"/>
    <w:rsid w:val="002672D9"/>
    <w:rsid w:val="00273A17"/>
    <w:rsid w:val="0027486B"/>
    <w:rsid w:val="00277890"/>
    <w:rsid w:val="00280C2D"/>
    <w:rsid w:val="0028626B"/>
    <w:rsid w:val="00287064"/>
    <w:rsid w:val="00291591"/>
    <w:rsid w:val="00296A35"/>
    <w:rsid w:val="00296B25"/>
    <w:rsid w:val="002A456B"/>
    <w:rsid w:val="002A6200"/>
    <w:rsid w:val="002A7310"/>
    <w:rsid w:val="002B08D2"/>
    <w:rsid w:val="002C3215"/>
    <w:rsid w:val="002C5693"/>
    <w:rsid w:val="002D37E9"/>
    <w:rsid w:val="002D3D47"/>
    <w:rsid w:val="002E0F2A"/>
    <w:rsid w:val="003038C6"/>
    <w:rsid w:val="00310790"/>
    <w:rsid w:val="00316A49"/>
    <w:rsid w:val="00330848"/>
    <w:rsid w:val="00332AE1"/>
    <w:rsid w:val="00364467"/>
    <w:rsid w:val="00364A91"/>
    <w:rsid w:val="0036502C"/>
    <w:rsid w:val="00366F3C"/>
    <w:rsid w:val="003675FB"/>
    <w:rsid w:val="0037083A"/>
    <w:rsid w:val="0037243C"/>
    <w:rsid w:val="003735E9"/>
    <w:rsid w:val="00373A39"/>
    <w:rsid w:val="0037449D"/>
    <w:rsid w:val="0039211C"/>
    <w:rsid w:val="0039222A"/>
    <w:rsid w:val="003A3D17"/>
    <w:rsid w:val="003A546C"/>
    <w:rsid w:val="003B782A"/>
    <w:rsid w:val="003C36D7"/>
    <w:rsid w:val="003C58D2"/>
    <w:rsid w:val="003C62FA"/>
    <w:rsid w:val="003E5F48"/>
    <w:rsid w:val="003E606A"/>
    <w:rsid w:val="003F11A6"/>
    <w:rsid w:val="00406FEF"/>
    <w:rsid w:val="0041454A"/>
    <w:rsid w:val="00424EA2"/>
    <w:rsid w:val="00431147"/>
    <w:rsid w:val="00432177"/>
    <w:rsid w:val="004456D2"/>
    <w:rsid w:val="00445C46"/>
    <w:rsid w:val="00450A47"/>
    <w:rsid w:val="004523D3"/>
    <w:rsid w:val="00462A1C"/>
    <w:rsid w:val="004671C0"/>
    <w:rsid w:val="004A2DE3"/>
    <w:rsid w:val="004A6A35"/>
    <w:rsid w:val="004B242A"/>
    <w:rsid w:val="004B7A9D"/>
    <w:rsid w:val="004F6B03"/>
    <w:rsid w:val="004F7CF6"/>
    <w:rsid w:val="00517D1D"/>
    <w:rsid w:val="0053415E"/>
    <w:rsid w:val="00557FA9"/>
    <w:rsid w:val="00561DC9"/>
    <w:rsid w:val="00563B7C"/>
    <w:rsid w:val="0057660F"/>
    <w:rsid w:val="00590D55"/>
    <w:rsid w:val="005917E0"/>
    <w:rsid w:val="00593D62"/>
    <w:rsid w:val="005948B8"/>
    <w:rsid w:val="005A1C16"/>
    <w:rsid w:val="005A35B9"/>
    <w:rsid w:val="005C5F05"/>
    <w:rsid w:val="005E29E0"/>
    <w:rsid w:val="005E666B"/>
    <w:rsid w:val="005F090D"/>
    <w:rsid w:val="005F2526"/>
    <w:rsid w:val="005F3E58"/>
    <w:rsid w:val="00600F46"/>
    <w:rsid w:val="00601824"/>
    <w:rsid w:val="00603EA6"/>
    <w:rsid w:val="0060549F"/>
    <w:rsid w:val="00617159"/>
    <w:rsid w:val="0062034F"/>
    <w:rsid w:val="00623C26"/>
    <w:rsid w:val="00627CC3"/>
    <w:rsid w:val="00630180"/>
    <w:rsid w:val="00634850"/>
    <w:rsid w:val="006463F8"/>
    <w:rsid w:val="00651FFA"/>
    <w:rsid w:val="0066080C"/>
    <w:rsid w:val="006724F3"/>
    <w:rsid w:val="0067264B"/>
    <w:rsid w:val="00672F56"/>
    <w:rsid w:val="006931D5"/>
    <w:rsid w:val="00697172"/>
    <w:rsid w:val="006B57BF"/>
    <w:rsid w:val="006D4983"/>
    <w:rsid w:val="006D678D"/>
    <w:rsid w:val="006E4558"/>
    <w:rsid w:val="006F1C5D"/>
    <w:rsid w:val="006F529C"/>
    <w:rsid w:val="006F5879"/>
    <w:rsid w:val="006F60E6"/>
    <w:rsid w:val="00701951"/>
    <w:rsid w:val="007042CE"/>
    <w:rsid w:val="007119EE"/>
    <w:rsid w:val="00713CFE"/>
    <w:rsid w:val="007231EE"/>
    <w:rsid w:val="00726153"/>
    <w:rsid w:val="00750ABE"/>
    <w:rsid w:val="00777173"/>
    <w:rsid w:val="00780A7C"/>
    <w:rsid w:val="00784067"/>
    <w:rsid w:val="0079289E"/>
    <w:rsid w:val="007A364B"/>
    <w:rsid w:val="007A4083"/>
    <w:rsid w:val="007C1757"/>
    <w:rsid w:val="007C544D"/>
    <w:rsid w:val="007C7CBA"/>
    <w:rsid w:val="007D0756"/>
    <w:rsid w:val="007D166E"/>
    <w:rsid w:val="007E25B4"/>
    <w:rsid w:val="007E5F38"/>
    <w:rsid w:val="007F257A"/>
    <w:rsid w:val="00800B2B"/>
    <w:rsid w:val="008022D2"/>
    <w:rsid w:val="0080239C"/>
    <w:rsid w:val="00803B37"/>
    <w:rsid w:val="0080700D"/>
    <w:rsid w:val="00820881"/>
    <w:rsid w:val="008443B7"/>
    <w:rsid w:val="00844BDA"/>
    <w:rsid w:val="00845291"/>
    <w:rsid w:val="00845F0B"/>
    <w:rsid w:val="00850A07"/>
    <w:rsid w:val="00872B2B"/>
    <w:rsid w:val="00880B9D"/>
    <w:rsid w:val="0088143C"/>
    <w:rsid w:val="00884BC2"/>
    <w:rsid w:val="00896DED"/>
    <w:rsid w:val="008A699D"/>
    <w:rsid w:val="008B3822"/>
    <w:rsid w:val="008C226D"/>
    <w:rsid w:val="008C7B5F"/>
    <w:rsid w:val="008D058C"/>
    <w:rsid w:val="008D235D"/>
    <w:rsid w:val="008D56E0"/>
    <w:rsid w:val="008D5B49"/>
    <w:rsid w:val="008E1C50"/>
    <w:rsid w:val="008F28C8"/>
    <w:rsid w:val="008F6D84"/>
    <w:rsid w:val="00904ADA"/>
    <w:rsid w:val="0092250C"/>
    <w:rsid w:val="00942C51"/>
    <w:rsid w:val="0095354A"/>
    <w:rsid w:val="00957B9D"/>
    <w:rsid w:val="00962CBA"/>
    <w:rsid w:val="00967B83"/>
    <w:rsid w:val="0098036A"/>
    <w:rsid w:val="0098287C"/>
    <w:rsid w:val="00982CD4"/>
    <w:rsid w:val="00986B13"/>
    <w:rsid w:val="009A63DE"/>
    <w:rsid w:val="009A686B"/>
    <w:rsid w:val="009B2B45"/>
    <w:rsid w:val="009B5497"/>
    <w:rsid w:val="009B5718"/>
    <w:rsid w:val="009B69D7"/>
    <w:rsid w:val="009C0C6E"/>
    <w:rsid w:val="009C1ED5"/>
    <w:rsid w:val="009D0197"/>
    <w:rsid w:val="009D1593"/>
    <w:rsid w:val="009D1BD6"/>
    <w:rsid w:val="009D1F39"/>
    <w:rsid w:val="009D299D"/>
    <w:rsid w:val="009D55EC"/>
    <w:rsid w:val="009D5DEC"/>
    <w:rsid w:val="009D7FF1"/>
    <w:rsid w:val="009E1A6D"/>
    <w:rsid w:val="009F1525"/>
    <w:rsid w:val="009F2C3B"/>
    <w:rsid w:val="009F5946"/>
    <w:rsid w:val="00A033E2"/>
    <w:rsid w:val="00A04972"/>
    <w:rsid w:val="00A10C62"/>
    <w:rsid w:val="00A2192A"/>
    <w:rsid w:val="00A22060"/>
    <w:rsid w:val="00A3254E"/>
    <w:rsid w:val="00A41781"/>
    <w:rsid w:val="00A50554"/>
    <w:rsid w:val="00A607EF"/>
    <w:rsid w:val="00A7518E"/>
    <w:rsid w:val="00A825F8"/>
    <w:rsid w:val="00A84FBB"/>
    <w:rsid w:val="00A86FAD"/>
    <w:rsid w:val="00AA59DE"/>
    <w:rsid w:val="00AC187E"/>
    <w:rsid w:val="00AD0DE4"/>
    <w:rsid w:val="00AD2CA9"/>
    <w:rsid w:val="00AD3BDC"/>
    <w:rsid w:val="00AD6B47"/>
    <w:rsid w:val="00AE3C4A"/>
    <w:rsid w:val="00AE7490"/>
    <w:rsid w:val="00AE76EF"/>
    <w:rsid w:val="00B051A3"/>
    <w:rsid w:val="00B05A24"/>
    <w:rsid w:val="00B072A3"/>
    <w:rsid w:val="00B078F9"/>
    <w:rsid w:val="00B2431F"/>
    <w:rsid w:val="00B264A1"/>
    <w:rsid w:val="00B35A30"/>
    <w:rsid w:val="00B35C8D"/>
    <w:rsid w:val="00B47C29"/>
    <w:rsid w:val="00B52ACC"/>
    <w:rsid w:val="00B52ECE"/>
    <w:rsid w:val="00B66C31"/>
    <w:rsid w:val="00B74E98"/>
    <w:rsid w:val="00B819B2"/>
    <w:rsid w:val="00B81E31"/>
    <w:rsid w:val="00B83819"/>
    <w:rsid w:val="00B8761C"/>
    <w:rsid w:val="00B91F2A"/>
    <w:rsid w:val="00BA133D"/>
    <w:rsid w:val="00BA206A"/>
    <w:rsid w:val="00BA5DBB"/>
    <w:rsid w:val="00BB1314"/>
    <w:rsid w:val="00BB640B"/>
    <w:rsid w:val="00BC1EF5"/>
    <w:rsid w:val="00BC5A1E"/>
    <w:rsid w:val="00BD4631"/>
    <w:rsid w:val="00BD5787"/>
    <w:rsid w:val="00BE1E26"/>
    <w:rsid w:val="00C01909"/>
    <w:rsid w:val="00C0320D"/>
    <w:rsid w:val="00C071E2"/>
    <w:rsid w:val="00C072C0"/>
    <w:rsid w:val="00C078A9"/>
    <w:rsid w:val="00C07B1A"/>
    <w:rsid w:val="00C13F5F"/>
    <w:rsid w:val="00C24D5C"/>
    <w:rsid w:val="00C26071"/>
    <w:rsid w:val="00C268E4"/>
    <w:rsid w:val="00C30CF6"/>
    <w:rsid w:val="00C31EB2"/>
    <w:rsid w:val="00C34396"/>
    <w:rsid w:val="00C41DEC"/>
    <w:rsid w:val="00C4587E"/>
    <w:rsid w:val="00C527C4"/>
    <w:rsid w:val="00C624A1"/>
    <w:rsid w:val="00C63B69"/>
    <w:rsid w:val="00C67C49"/>
    <w:rsid w:val="00C70A47"/>
    <w:rsid w:val="00C725B3"/>
    <w:rsid w:val="00C75E3D"/>
    <w:rsid w:val="00C934F7"/>
    <w:rsid w:val="00C95571"/>
    <w:rsid w:val="00C9724E"/>
    <w:rsid w:val="00CB4770"/>
    <w:rsid w:val="00CB7BEC"/>
    <w:rsid w:val="00CC2F41"/>
    <w:rsid w:val="00CC3E46"/>
    <w:rsid w:val="00CC4989"/>
    <w:rsid w:val="00CE3C96"/>
    <w:rsid w:val="00CE419B"/>
    <w:rsid w:val="00CF0C8E"/>
    <w:rsid w:val="00CF10CD"/>
    <w:rsid w:val="00CF1DF7"/>
    <w:rsid w:val="00CF4160"/>
    <w:rsid w:val="00D03318"/>
    <w:rsid w:val="00D24954"/>
    <w:rsid w:val="00D265D5"/>
    <w:rsid w:val="00D363EE"/>
    <w:rsid w:val="00D47F6C"/>
    <w:rsid w:val="00D5424A"/>
    <w:rsid w:val="00D56619"/>
    <w:rsid w:val="00D65B99"/>
    <w:rsid w:val="00D65CFC"/>
    <w:rsid w:val="00D740B2"/>
    <w:rsid w:val="00D9194F"/>
    <w:rsid w:val="00D92DCA"/>
    <w:rsid w:val="00D949EC"/>
    <w:rsid w:val="00D951BE"/>
    <w:rsid w:val="00D96A4C"/>
    <w:rsid w:val="00DB1776"/>
    <w:rsid w:val="00DB1FBB"/>
    <w:rsid w:val="00DC3513"/>
    <w:rsid w:val="00DD5AD2"/>
    <w:rsid w:val="00DE672B"/>
    <w:rsid w:val="00DF185F"/>
    <w:rsid w:val="00DF267A"/>
    <w:rsid w:val="00DF27D3"/>
    <w:rsid w:val="00DF3CF3"/>
    <w:rsid w:val="00E016F7"/>
    <w:rsid w:val="00E01B9A"/>
    <w:rsid w:val="00E24426"/>
    <w:rsid w:val="00E25CBC"/>
    <w:rsid w:val="00E31FCA"/>
    <w:rsid w:val="00E33704"/>
    <w:rsid w:val="00E33762"/>
    <w:rsid w:val="00E36BA5"/>
    <w:rsid w:val="00E42F32"/>
    <w:rsid w:val="00E5027E"/>
    <w:rsid w:val="00E50475"/>
    <w:rsid w:val="00E53511"/>
    <w:rsid w:val="00E53826"/>
    <w:rsid w:val="00E54535"/>
    <w:rsid w:val="00E633D3"/>
    <w:rsid w:val="00E64AC3"/>
    <w:rsid w:val="00E663A6"/>
    <w:rsid w:val="00E72FB0"/>
    <w:rsid w:val="00E75921"/>
    <w:rsid w:val="00E82D13"/>
    <w:rsid w:val="00E83CF2"/>
    <w:rsid w:val="00E94BAB"/>
    <w:rsid w:val="00EC38CB"/>
    <w:rsid w:val="00ED1C62"/>
    <w:rsid w:val="00ED71F6"/>
    <w:rsid w:val="00EE069D"/>
    <w:rsid w:val="00EE45B8"/>
    <w:rsid w:val="00F02D48"/>
    <w:rsid w:val="00F04DBA"/>
    <w:rsid w:val="00F12B87"/>
    <w:rsid w:val="00F201E7"/>
    <w:rsid w:val="00F22C86"/>
    <w:rsid w:val="00F22D7F"/>
    <w:rsid w:val="00F30C9C"/>
    <w:rsid w:val="00F31A1E"/>
    <w:rsid w:val="00F331E1"/>
    <w:rsid w:val="00F40D09"/>
    <w:rsid w:val="00F51B4C"/>
    <w:rsid w:val="00F61DB1"/>
    <w:rsid w:val="00F70F9E"/>
    <w:rsid w:val="00F72F86"/>
    <w:rsid w:val="00F90682"/>
    <w:rsid w:val="00FA6F60"/>
    <w:rsid w:val="00FA73BF"/>
    <w:rsid w:val="00FA770F"/>
    <w:rsid w:val="00FB2935"/>
    <w:rsid w:val="00FB6B68"/>
    <w:rsid w:val="00FC3998"/>
    <w:rsid w:val="00FD0267"/>
    <w:rsid w:val="00FD452A"/>
    <w:rsid w:val="00FD6EDF"/>
    <w:rsid w:val="1250EC7E"/>
    <w:rsid w:val="16278156"/>
    <w:rsid w:val="19A54704"/>
    <w:rsid w:val="1C1D864D"/>
    <w:rsid w:val="20D32D6D"/>
    <w:rsid w:val="235AD33B"/>
    <w:rsid w:val="28C516F5"/>
    <w:rsid w:val="2D55EA69"/>
    <w:rsid w:val="36881A57"/>
    <w:rsid w:val="3D069E74"/>
    <w:rsid w:val="3F5F6F82"/>
    <w:rsid w:val="41DA0F97"/>
    <w:rsid w:val="42307632"/>
    <w:rsid w:val="435CB79B"/>
    <w:rsid w:val="49CBF91F"/>
    <w:rsid w:val="4B4D4233"/>
    <w:rsid w:val="4BD17455"/>
    <w:rsid w:val="4E87A9F2"/>
    <w:rsid w:val="503B3AA3"/>
    <w:rsid w:val="513DDF8F"/>
    <w:rsid w:val="56155BA1"/>
    <w:rsid w:val="6076D40B"/>
    <w:rsid w:val="6183BF5B"/>
    <w:rsid w:val="6212A46C"/>
    <w:rsid w:val="62680A91"/>
    <w:rsid w:val="65A27250"/>
    <w:rsid w:val="749AD372"/>
    <w:rsid w:val="7579F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5D1E0"/>
  <w15:docId w15:val="{52ABE52A-183A-40CC-9C03-385EDB4E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972"/>
    <w:rPr>
      <w:rFonts w:ascii="Arial" w:hAnsi="Arial"/>
      <w:sz w:val="24"/>
      <w:szCs w:val="24"/>
    </w:rPr>
  </w:style>
  <w:style w:type="paragraph" w:styleId="Heading1">
    <w:name w:val="heading 1"/>
    <w:basedOn w:val="Normal"/>
    <w:next w:val="Normal"/>
    <w:link w:val="Heading1Char"/>
    <w:qFormat/>
    <w:rsid w:val="00DB1FBB"/>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0320D"/>
    <w:pPr>
      <w:tabs>
        <w:tab w:val="left" w:pos="900"/>
      </w:tabs>
      <w:ind w:left="720" w:hanging="360"/>
    </w:pPr>
    <w:rPr>
      <w:rFonts w:ascii="Times New Roman" w:hAnsi="Times New Roman"/>
      <w:sz w:val="22"/>
      <w:szCs w:val="20"/>
      <w:lang w:eastAsia="en-US"/>
    </w:rPr>
  </w:style>
  <w:style w:type="paragraph" w:styleId="ListParagraph">
    <w:name w:val="List Paragraph"/>
    <w:basedOn w:val="Normal"/>
    <w:uiPriority w:val="34"/>
    <w:qFormat/>
    <w:rsid w:val="00FD452A"/>
    <w:pPr>
      <w:ind w:left="720"/>
    </w:pPr>
  </w:style>
  <w:style w:type="character" w:customStyle="1" w:styleId="Heading1Char">
    <w:name w:val="Heading 1 Char"/>
    <w:basedOn w:val="DefaultParagraphFont"/>
    <w:link w:val="Heading1"/>
    <w:rsid w:val="00DB1FBB"/>
    <w:rPr>
      <w:b/>
      <w:sz w:val="24"/>
    </w:rPr>
  </w:style>
  <w:style w:type="paragraph" w:styleId="Header">
    <w:name w:val="header"/>
    <w:basedOn w:val="Normal"/>
    <w:link w:val="HeaderChar"/>
    <w:rsid w:val="00CC4989"/>
    <w:pPr>
      <w:tabs>
        <w:tab w:val="center" w:pos="4513"/>
        <w:tab w:val="right" w:pos="9026"/>
      </w:tabs>
    </w:pPr>
  </w:style>
  <w:style w:type="character" w:customStyle="1" w:styleId="HeaderChar">
    <w:name w:val="Header Char"/>
    <w:basedOn w:val="DefaultParagraphFont"/>
    <w:link w:val="Header"/>
    <w:rsid w:val="00CC4989"/>
    <w:rPr>
      <w:rFonts w:ascii="Arial" w:hAnsi="Arial"/>
      <w:sz w:val="24"/>
      <w:szCs w:val="24"/>
    </w:rPr>
  </w:style>
  <w:style w:type="paragraph" w:styleId="Footer">
    <w:name w:val="footer"/>
    <w:basedOn w:val="Normal"/>
    <w:link w:val="FooterChar"/>
    <w:uiPriority w:val="99"/>
    <w:rsid w:val="00CC4989"/>
    <w:pPr>
      <w:tabs>
        <w:tab w:val="center" w:pos="4513"/>
        <w:tab w:val="right" w:pos="9026"/>
      </w:tabs>
    </w:pPr>
  </w:style>
  <w:style w:type="character" w:customStyle="1" w:styleId="FooterChar">
    <w:name w:val="Footer Char"/>
    <w:basedOn w:val="DefaultParagraphFont"/>
    <w:link w:val="Footer"/>
    <w:uiPriority w:val="99"/>
    <w:rsid w:val="00CC4989"/>
    <w:rPr>
      <w:rFonts w:ascii="Arial" w:hAnsi="Arial"/>
      <w:sz w:val="24"/>
      <w:szCs w:val="24"/>
    </w:rPr>
  </w:style>
  <w:style w:type="paragraph" w:styleId="BalloonText">
    <w:name w:val="Balloon Text"/>
    <w:basedOn w:val="Normal"/>
    <w:link w:val="BalloonTextChar"/>
    <w:rsid w:val="007D166E"/>
    <w:rPr>
      <w:rFonts w:ascii="Tahoma" w:hAnsi="Tahoma" w:cs="Tahoma"/>
      <w:sz w:val="16"/>
      <w:szCs w:val="16"/>
    </w:rPr>
  </w:style>
  <w:style w:type="character" w:customStyle="1" w:styleId="BalloonTextChar">
    <w:name w:val="Balloon Text Char"/>
    <w:basedOn w:val="DefaultParagraphFont"/>
    <w:link w:val="BalloonText"/>
    <w:rsid w:val="007D166E"/>
    <w:rPr>
      <w:rFonts w:ascii="Tahoma" w:hAnsi="Tahoma" w:cs="Tahoma"/>
      <w:sz w:val="16"/>
      <w:szCs w:val="16"/>
    </w:rPr>
  </w:style>
  <w:style w:type="character" w:styleId="CommentReference">
    <w:name w:val="annotation reference"/>
    <w:basedOn w:val="DefaultParagraphFont"/>
    <w:rsid w:val="00DE672B"/>
    <w:rPr>
      <w:sz w:val="16"/>
      <w:szCs w:val="16"/>
    </w:rPr>
  </w:style>
  <w:style w:type="paragraph" w:styleId="CommentText">
    <w:name w:val="annotation text"/>
    <w:basedOn w:val="Normal"/>
    <w:link w:val="CommentTextChar"/>
    <w:rsid w:val="00DE672B"/>
    <w:rPr>
      <w:sz w:val="20"/>
      <w:szCs w:val="20"/>
    </w:rPr>
  </w:style>
  <w:style w:type="character" w:customStyle="1" w:styleId="CommentTextChar">
    <w:name w:val="Comment Text Char"/>
    <w:basedOn w:val="DefaultParagraphFont"/>
    <w:link w:val="CommentText"/>
    <w:rsid w:val="00DE672B"/>
    <w:rPr>
      <w:rFonts w:ascii="Arial" w:hAnsi="Arial"/>
    </w:rPr>
  </w:style>
  <w:style w:type="paragraph" w:styleId="CommentSubject">
    <w:name w:val="annotation subject"/>
    <w:basedOn w:val="CommentText"/>
    <w:next w:val="CommentText"/>
    <w:link w:val="CommentSubjectChar"/>
    <w:rsid w:val="00DE672B"/>
    <w:rPr>
      <w:b/>
      <w:bCs/>
    </w:rPr>
  </w:style>
  <w:style w:type="character" w:customStyle="1" w:styleId="CommentSubjectChar">
    <w:name w:val="Comment Subject Char"/>
    <w:basedOn w:val="CommentTextChar"/>
    <w:link w:val="CommentSubject"/>
    <w:rsid w:val="00DE672B"/>
    <w:rPr>
      <w:rFonts w:ascii="Arial" w:hAnsi="Arial"/>
      <w:b/>
      <w:bCs/>
    </w:rPr>
  </w:style>
  <w:style w:type="paragraph" w:styleId="Revision">
    <w:name w:val="Revision"/>
    <w:hidden/>
    <w:uiPriority w:val="99"/>
    <w:semiHidden/>
    <w:rsid w:val="00B66C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0220">
      <w:bodyDiv w:val="1"/>
      <w:marLeft w:val="0"/>
      <w:marRight w:val="0"/>
      <w:marTop w:val="0"/>
      <w:marBottom w:val="0"/>
      <w:divBdr>
        <w:top w:val="none" w:sz="0" w:space="0" w:color="auto"/>
        <w:left w:val="none" w:sz="0" w:space="0" w:color="auto"/>
        <w:bottom w:val="none" w:sz="0" w:space="0" w:color="auto"/>
        <w:right w:val="none" w:sz="0" w:space="0" w:color="auto"/>
      </w:divBdr>
    </w:div>
    <w:div w:id="657807707">
      <w:bodyDiv w:val="1"/>
      <w:marLeft w:val="0"/>
      <w:marRight w:val="0"/>
      <w:marTop w:val="0"/>
      <w:marBottom w:val="0"/>
      <w:divBdr>
        <w:top w:val="none" w:sz="0" w:space="0" w:color="auto"/>
        <w:left w:val="none" w:sz="0" w:space="0" w:color="auto"/>
        <w:bottom w:val="none" w:sz="0" w:space="0" w:color="auto"/>
        <w:right w:val="none" w:sz="0" w:space="0" w:color="auto"/>
      </w:divBdr>
    </w:div>
    <w:div w:id="13773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EE39CA508A3D4983856D5DB2D6D001" ma:contentTypeVersion="13" ma:contentTypeDescription="Create a new document." ma:contentTypeScope="" ma:versionID="3e6713abcaa59fb611fec0e0fd38ee96">
  <xsd:schema xmlns:xsd="http://www.w3.org/2001/XMLSchema" xmlns:xs="http://www.w3.org/2001/XMLSchema" xmlns:p="http://schemas.microsoft.com/office/2006/metadata/properties" xmlns:ns2="805a3d63-1d81-40a7-934f-2e466069bc1f" xmlns:ns3="8da0367e-e2ce-471b-bb2c-d1099866a3e9" targetNamespace="http://schemas.microsoft.com/office/2006/metadata/properties" ma:root="true" ma:fieldsID="76871bf79b4b0fd9aad36789b7423044" ns2:_="" ns3:_="">
    <xsd:import namespace="805a3d63-1d81-40a7-934f-2e466069bc1f"/>
    <xsd:import namespace="8da0367e-e2ce-471b-bb2c-d1099866a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a3d63-1d81-40a7-934f-2e466069b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192a6-5230-4a64-9667-01925dfb47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0367e-e2ce-471b-bb2c-d1099866a3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951da3-2eee-49c5-aa3f-d48393dc4d7f}" ma:internalName="TaxCatchAll" ma:showField="CatchAllData" ma:web="8da0367e-e2ce-471b-bb2c-d1099866a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da0367e-e2ce-471b-bb2c-d1099866a3e9" xsi:nil="true"/>
    <lcf76f155ced4ddcb4097134ff3c332f xmlns="805a3d63-1d81-40a7-934f-2e466069bc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4C2ABA-9312-413D-8B5B-C1E02B36EF51}">
  <ds:schemaRefs>
    <ds:schemaRef ds:uri="http://schemas.microsoft.com/sharepoint/v3/contenttype/forms"/>
  </ds:schemaRefs>
</ds:datastoreItem>
</file>

<file path=customXml/itemProps2.xml><?xml version="1.0" encoding="utf-8"?>
<ds:datastoreItem xmlns:ds="http://schemas.openxmlformats.org/officeDocument/2006/customXml" ds:itemID="{F199B1BF-8955-4C14-AADE-BB7747B8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a3d63-1d81-40a7-934f-2e466069bc1f"/>
    <ds:schemaRef ds:uri="8da0367e-e2ce-471b-bb2c-d1099866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9B2D0-7332-4342-A234-84064112FB2A}">
  <ds:schemaRefs>
    <ds:schemaRef ds:uri="http://schemas.openxmlformats.org/officeDocument/2006/bibliography"/>
  </ds:schemaRefs>
</ds:datastoreItem>
</file>

<file path=customXml/itemProps4.xml><?xml version="1.0" encoding="utf-8"?>
<ds:datastoreItem xmlns:ds="http://schemas.openxmlformats.org/officeDocument/2006/customXml" ds:itemID="{E92009A9-C0CE-4136-A46C-51A0C6A75B9C}">
  <ds:schemaRefs>
    <ds:schemaRef ds:uri="805a3d63-1d81-40a7-934f-2e466069bc1f"/>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8da0367e-e2ce-471b-bb2c-d1099866a3e9"/>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WRITING A JOB DESCRIPTION</vt:lpstr>
    </vt:vector>
  </TitlesOfParts>
  <Company>Dudley College</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JOB DESCRIPTION</dc:title>
  <dc:creator>Staff</dc:creator>
  <cp:lastModifiedBy>Kathryn Jones</cp:lastModifiedBy>
  <cp:revision>2</cp:revision>
  <cp:lastPrinted>2016-04-28T15:04:00Z</cp:lastPrinted>
  <dcterms:created xsi:type="dcterms:W3CDTF">2024-09-02T08:50:00Z</dcterms:created>
  <dcterms:modified xsi:type="dcterms:W3CDTF">2024-09-02T08:50:00Z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0x01010064EE39CA508A3D4983856D5DB2D6D001</vt:lpwstr>
  </property>
</Properties>
</file>