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4AB" w:rsidP="006F24AB" w:rsidRDefault="006F24AB" w14:paraId="71DAA4E8" w14:textId="6F2CFD9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b/>
          <w:bCs/>
          <w:color w:val="242424"/>
          <w:u w:val="single"/>
          <w:bdr w:val="none" w:color="auto" w:sz="0" w:space="0" w:frame="1"/>
        </w:rPr>
        <w:t>English </w:t>
      </w:r>
      <w:r>
        <w:rPr>
          <w:rStyle w:val="markxqqix70n3"/>
          <w:rFonts w:ascii="Arial" w:hAnsi="Arial" w:cs="Arial"/>
          <w:b/>
          <w:bCs/>
          <w:color w:val="242424"/>
          <w:u w:val="single"/>
          <w:bdr w:val="none" w:color="auto" w:sz="0" w:space="0" w:frame="1"/>
        </w:rPr>
        <w:t>Lecturers</w:t>
      </w:r>
      <w:r>
        <w:rPr>
          <w:rStyle w:val="xnormaltextrun"/>
          <w:rFonts w:ascii="Arial" w:hAnsi="Arial" w:cs="Arial"/>
          <w:b/>
          <w:bCs/>
          <w:color w:val="242424"/>
          <w:u w:val="single"/>
          <w:bdr w:val="none" w:color="auto" w:sz="0" w:space="0" w:frame="1"/>
        </w:rPr>
        <w:t xml:space="preserve"> - </w:t>
      </w:r>
      <w:r w:rsidRPr="006F24AB">
        <w:rPr>
          <w:rStyle w:val="xnormaltextrun"/>
          <w:rFonts w:ascii="Arial" w:hAnsi="Arial" w:cs="Arial"/>
          <w:b/>
          <w:bCs/>
          <w:color w:val="242424"/>
          <w:u w:val="single"/>
          <w:bdr w:val="none" w:color="auto" w:sz="0" w:space="0" w:frame="1"/>
        </w:rPr>
        <w:t>Abingdon</w:t>
      </w:r>
      <w:r w:rsidRPr="006F24AB">
        <w:rPr>
          <w:rStyle w:val="xeop"/>
          <w:rFonts w:ascii="Arial" w:hAnsi="Arial" w:cs="Arial"/>
          <w:b/>
          <w:bCs/>
          <w:color w:val="242424"/>
          <w:u w:val="single"/>
          <w:bdr w:val="none" w:color="auto" w:sz="0" w:space="0" w:frame="1"/>
          <w:lang w:val="en-US"/>
        </w:rPr>
        <w:t> </w:t>
      </w:r>
      <w:r>
        <w:rPr>
          <w:rStyle w:val="xeop"/>
          <w:rFonts w:ascii="Arial" w:hAnsi="Arial" w:cs="Arial"/>
          <w:b/>
          <w:bCs/>
          <w:color w:val="242424"/>
          <w:u w:val="single"/>
          <w:bdr w:val="none" w:color="auto" w:sz="0" w:space="0" w:frame="1"/>
          <w:lang w:val="en-US"/>
        </w:rPr>
        <w:t>or</w:t>
      </w:r>
      <w:r w:rsidRPr="006F24AB">
        <w:rPr>
          <w:rStyle w:val="xeop"/>
          <w:rFonts w:ascii="Arial" w:hAnsi="Arial" w:cs="Arial"/>
          <w:b/>
          <w:bCs/>
          <w:color w:val="242424"/>
          <w:u w:val="single"/>
          <w:bdr w:val="none" w:color="auto" w:sz="0" w:space="0" w:frame="1"/>
          <w:lang w:val="en-US"/>
        </w:rPr>
        <w:t xml:space="preserve"> Witney</w:t>
      </w:r>
    </w:p>
    <w:p w:rsidR="006F24AB" w:rsidP="20BDB555" w:rsidRDefault="006F24AB" w14:paraId="6BF53A23" w14:textId="2AC95A2A">
      <w:pPr>
        <w:pStyle w:val="x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20BDB555" w:rsidR="006F24AB">
        <w:rPr>
          <w:rStyle w:val="xnormaltextrun"/>
          <w:rFonts w:ascii="Arial" w:hAnsi="Arial" w:eastAsia="Times New Roman" w:cs="Arial"/>
          <w:color w:val="242424"/>
          <w:sz w:val="24"/>
          <w:szCs w:val="24"/>
          <w:lang w:eastAsia="en-GB"/>
        </w:rPr>
        <w:t>£</w:t>
      </w:r>
      <w:r w:rsidRPr="20BDB555" w:rsidR="54ED7EE0">
        <w:rPr>
          <w:rStyle w:val="xnormaltextrun"/>
          <w:rFonts w:ascii="Arial" w:hAnsi="Arial" w:eastAsia="Times New Roman" w:cs="Arial"/>
          <w:noProof w:val="0"/>
          <w:color w:val="242424"/>
          <w:sz w:val="24"/>
          <w:szCs w:val="24"/>
          <w:lang w:val="en-GB" w:eastAsia="en-GB"/>
        </w:rPr>
        <w:t>30,000</w:t>
      </w:r>
      <w:r w:rsidRPr="20BDB555" w:rsidR="006F24AB">
        <w:rPr>
          <w:rStyle w:val="xnormaltextrun"/>
          <w:rFonts w:ascii="Arial" w:hAnsi="Arial" w:eastAsia="Times New Roman" w:cs="Arial"/>
          <w:color w:val="242424"/>
          <w:sz w:val="24"/>
          <w:szCs w:val="24"/>
          <w:lang w:eastAsia="en-GB"/>
        </w:rPr>
        <w:t xml:space="preserve"> - </w:t>
      </w:r>
      <w:r w:rsidRPr="20BDB555" w:rsidR="1D65954B">
        <w:rPr>
          <w:rStyle w:val="xnormaltextrun"/>
          <w:rFonts w:ascii="Arial" w:hAnsi="Arial" w:eastAsia="Times New Roman" w:cs="Arial"/>
          <w:noProof w:val="0"/>
          <w:color w:val="242424"/>
          <w:sz w:val="24"/>
          <w:szCs w:val="24"/>
          <w:lang w:val="en-GB" w:eastAsia="en-GB"/>
        </w:rPr>
        <w:t>£</w:t>
      </w:r>
      <w:r w:rsidRPr="20BDB555" w:rsidR="1D65954B">
        <w:rPr>
          <w:rStyle w:val="xnormaltextrun"/>
          <w:rFonts w:ascii="Arial" w:hAnsi="Arial" w:eastAsia="Times New Roman" w:cs="Arial"/>
          <w:noProof w:val="0"/>
          <w:color w:val="242424"/>
          <w:sz w:val="24"/>
          <w:szCs w:val="24"/>
          <w:lang w:val="en-GB" w:eastAsia="en-GB"/>
        </w:rPr>
        <w:t>38,869</w:t>
      </w:r>
      <w:r w:rsidRPr="20BDB555" w:rsidR="006F24AB">
        <w:rPr>
          <w:rStyle w:val="xnormaltextrun"/>
          <w:rFonts w:ascii="Arial" w:hAnsi="Arial" w:eastAsia="Times New Roman" w:cs="Arial"/>
          <w:color w:val="242424"/>
          <w:sz w:val="24"/>
          <w:szCs w:val="24"/>
          <w:lang w:eastAsia="en-GB"/>
        </w:rPr>
        <w:t> per</w:t>
      </w:r>
      <w:r w:rsidRPr="20BDB555" w:rsidR="006F24AB">
        <w:rPr>
          <w:rStyle w:val="xnormaltextrun"/>
          <w:rFonts w:ascii="Arial" w:hAnsi="Arial" w:eastAsia="Times New Roman" w:cs="Arial"/>
          <w:color w:val="242424"/>
          <w:sz w:val="24"/>
          <w:szCs w:val="24"/>
          <w:lang w:eastAsia="en-GB"/>
        </w:rPr>
        <w:t xml:space="preserve"> annum, pro rata</w:t>
      </w:r>
      <w:r w:rsidR="006F24AB">
        <w:rPr>
          <w:rStyle w:val="xeop"/>
          <w:rFonts w:ascii="Arial" w:hAnsi="Arial" w:cs="Arial"/>
          <w:color w:val="242424"/>
          <w:bdr w:val="none" w:color="auto" w:sz="0" w:space="0" w:frame="1"/>
        </w:rPr>
        <w:t> </w:t>
      </w:r>
    </w:p>
    <w:p w:rsidR="006F24AB" w:rsidP="34525004" w:rsidRDefault="006F24AB" w14:paraId="39C4333F" w14:textId="4C6D775D">
      <w:pPr>
        <w:pStyle w:val="x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="1DC4FD30">
        <w:rPr>
          <w:rStyle w:val="xnormaltextrun"/>
          <w:rFonts w:ascii="Arial" w:hAnsi="Arial" w:cs="Arial"/>
          <w:color w:val="242424"/>
          <w:bdr w:val="none" w:color="auto" w:sz="0" w:space="0" w:frame="1"/>
        </w:rPr>
        <w:t>V</w:t>
      </w:r>
      <w:r w:rsidR="006F24AB">
        <w:rPr>
          <w:rStyle w:val="xnormaltextrun"/>
          <w:rFonts w:ascii="Arial" w:hAnsi="Arial" w:cs="Arial"/>
          <w:color w:val="242424"/>
          <w:bdr w:val="none" w:color="auto" w:sz="0" w:space="0" w:frame="1"/>
        </w:rPr>
        <w:t>arious hours per week</w:t>
      </w:r>
      <w:r w:rsidR="006F24AB">
        <w:rPr>
          <w:rStyle w:val="xeop"/>
          <w:rFonts w:ascii="Arial" w:hAnsi="Arial" w:cs="Arial"/>
          <w:color w:val="242424"/>
          <w:bdr w:val="none" w:color="auto" w:sz="0" w:space="0" w:frame="1"/>
        </w:rPr>
        <w:t> (please contact Elaine Day for details)</w:t>
      </w:r>
    </w:p>
    <w:p w:rsidR="006F24AB" w:rsidP="006F24AB" w:rsidRDefault="006F24AB" w14:paraId="36EECC55" w14:textId="777777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The working pattern is TBC, depending on candidate </w:t>
      </w:r>
      <w:proofErr w:type="gramStart"/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availability</w:t>
      </w:r>
      <w:proofErr w:type="gramEnd"/>
      <w:r>
        <w:rPr>
          <w:rStyle w:val="xeop"/>
          <w:rFonts w:ascii="Arial" w:hAnsi="Arial" w:cs="Arial"/>
          <w:color w:val="242424"/>
          <w:bdr w:val="none" w:color="auto" w:sz="0" w:space="0" w:frame="1"/>
        </w:rPr>
        <w:t> </w:t>
      </w:r>
    </w:p>
    <w:p w:rsidR="006F24AB" w:rsidP="006F24AB" w:rsidRDefault="006F24AB" w14:paraId="0221A78F" w14:textId="777777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52 weeks per annum </w:t>
      </w:r>
      <w:r>
        <w:rPr>
          <w:rStyle w:val="xeop"/>
          <w:rFonts w:ascii="Arial" w:hAnsi="Arial" w:cs="Arial"/>
          <w:color w:val="242424"/>
          <w:bdr w:val="none" w:color="auto" w:sz="0" w:space="0" w:frame="1"/>
        </w:rPr>
        <w:t> </w:t>
      </w:r>
    </w:p>
    <w:p w:rsidR="006F24AB" w:rsidP="006F24AB" w:rsidRDefault="006F24AB" w14:paraId="6025C1C9" w14:textId="2E9B38CA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Abingdon or Witney Campus</w:t>
      </w:r>
      <w:r>
        <w:rPr>
          <w:rStyle w:val="xeop"/>
          <w:rFonts w:ascii="Arial" w:hAnsi="Arial" w:cs="Arial"/>
          <w:color w:val="242424"/>
          <w:bdr w:val="none" w:color="auto" w:sz="0" w:space="0" w:frame="1"/>
          <w:lang w:val="en-US"/>
        </w:rPr>
        <w:t> </w:t>
      </w:r>
    </w:p>
    <w:p w:rsidR="006F24AB" w:rsidP="006F24AB" w:rsidRDefault="006F24AB" w14:paraId="238815A3" w14:textId="777777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Permanent</w:t>
      </w:r>
      <w:r>
        <w:rPr>
          <w:rStyle w:val="xeop"/>
          <w:rFonts w:ascii="Arial" w:hAnsi="Arial" w:cs="Arial"/>
          <w:color w:val="242424"/>
          <w:bdr w:val="none" w:color="auto" w:sz="0" w:space="0" w:frame="1"/>
        </w:rPr>
        <w:t> </w:t>
      </w:r>
    </w:p>
    <w:p w:rsidR="006F24AB" w:rsidP="006F24AB" w:rsidRDefault="006F24AB" w14:paraId="36B2E1FC" w14:textId="214952EF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Start date 23</w:t>
      </w:r>
      <w:r>
        <w:rPr>
          <w:rStyle w:val="xnormaltextrun"/>
          <w:rFonts w:ascii="Arial" w:hAnsi="Arial" w:cs="Arial"/>
          <w:color w:val="242424"/>
          <w:sz w:val="19"/>
          <w:szCs w:val="19"/>
          <w:bdr w:val="none" w:color="auto" w:sz="0" w:space="0" w:frame="1"/>
        </w:rPr>
        <w:t>rd</w:t>
      </w: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 August 2023</w:t>
      </w:r>
      <w:r>
        <w:rPr>
          <w:rStyle w:val="xeop"/>
          <w:rFonts w:ascii="Arial" w:hAnsi="Arial" w:cs="Arial"/>
          <w:color w:val="242424"/>
          <w:bdr w:val="none" w:color="auto" w:sz="0" w:space="0" w:frame="1"/>
          <w:lang w:val="en-US"/>
        </w:rPr>
        <w:t> </w:t>
      </w:r>
    </w:p>
    <w:p w:rsidR="006F24AB" w:rsidP="006F24AB" w:rsidRDefault="006F24AB" w14:paraId="07945D3D" w14:textId="777777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eop"/>
          <w:rFonts w:ascii="Arial" w:hAnsi="Arial" w:cs="Arial"/>
          <w:color w:val="242424"/>
          <w:bdr w:val="none" w:color="auto" w:sz="0" w:space="0" w:frame="1"/>
        </w:rPr>
        <w:t> </w:t>
      </w:r>
    </w:p>
    <w:p w:rsidR="006F24AB" w:rsidP="4996E5E0" w:rsidRDefault="006F24AB" w14:paraId="61C994B8" w14:textId="2070F877">
      <w:pPr>
        <w:pStyle w:val="x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Owing to the expansion </w:t>
      </w:r>
      <w:r>
        <w:rPr>
          <w:rStyle w:val="markxptexz1kv"/>
          <w:rFonts w:ascii="Arial" w:hAnsi="Arial" w:cs="Arial"/>
          <w:color w:val="242424"/>
          <w:bdr w:val="none" w:color="auto" w:sz="0" w:space="0" w:frame="1"/>
        </w:rPr>
        <w:t>of</w:t>
      </w: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 our English provision, we are looking to recruit innovative and skilled lecturers to plan</w:t>
      </w:r>
      <w:r w:rsidR="3F95A63A">
        <w:rPr>
          <w:rStyle w:val="xnormaltextrun"/>
          <w:rFonts w:ascii="Arial" w:hAnsi="Arial" w:cs="Arial"/>
          <w:color w:val="242424"/>
          <w:bdr w:val="none" w:color="auto" w:sz="0" w:space="0" w:frame="1"/>
        </w:rPr>
        <w:t xml:space="preserve">, </w:t>
      </w: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 xml:space="preserve">deliver </w:t>
      </w:r>
      <w:r w:rsidR="4366CE22">
        <w:rPr>
          <w:rStyle w:val="xnormaltextrun"/>
          <w:rFonts w:ascii="Arial" w:hAnsi="Arial" w:cs="Arial"/>
          <w:color w:val="242424"/>
          <w:bdr w:val="none" w:color="auto" w:sz="0" w:space="0" w:frame="1"/>
        </w:rPr>
        <w:t xml:space="preserve">and assess </w:t>
      </w: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an outstanding programme for learners.</w:t>
      </w:r>
    </w:p>
    <w:p w:rsidR="006F24AB" w:rsidP="006F24AB" w:rsidRDefault="006F24AB" w14:paraId="0D5B5374" w14:textId="77777777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eop"/>
          <w:rFonts w:ascii="Arial" w:hAnsi="Arial" w:cs="Arial"/>
          <w:color w:val="242424"/>
          <w:bdr w:val="none" w:color="auto" w:sz="0" w:space="0" w:frame="1"/>
          <w:lang w:val="en-US"/>
        </w:rPr>
        <w:t> </w:t>
      </w:r>
    </w:p>
    <w:p w:rsidR="006F24AB" w:rsidP="006F24AB" w:rsidRDefault="006F24AB" w14:paraId="039D3F3E" w14:textId="4D61717D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If you have experience in teaching learners English and want to be an integral part </w:t>
      </w:r>
      <w:r>
        <w:rPr>
          <w:rStyle w:val="markxptexz1kv"/>
          <w:rFonts w:ascii="Arial" w:hAnsi="Arial" w:cs="Arial"/>
          <w:color w:val="242424"/>
          <w:bdr w:val="none" w:color="auto" w:sz="0" w:space="0" w:frame="1"/>
        </w:rPr>
        <w:t>of</w:t>
      </w: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 supporting them to achieve their goals and progress into adulthood and work, then this is the job for you. You would be part </w:t>
      </w:r>
      <w:r>
        <w:rPr>
          <w:rStyle w:val="markxptexz1kv"/>
          <w:rFonts w:ascii="Arial" w:hAnsi="Arial" w:cs="Arial"/>
          <w:color w:val="242424"/>
          <w:bdr w:val="none" w:color="auto" w:sz="0" w:space="0" w:frame="1"/>
        </w:rPr>
        <w:t>of</w:t>
      </w:r>
      <w:r>
        <w:rPr>
          <w:rStyle w:val="xnormaltextrun"/>
          <w:rFonts w:ascii="Arial" w:hAnsi="Arial" w:cs="Arial"/>
          <w:color w:val="242424"/>
          <w:bdr w:val="none" w:color="auto" w:sz="0" w:space="0" w:frame="1"/>
        </w:rPr>
        <w:t> a larger English and Maths team who are committed to providing excellence in education for all learners.</w:t>
      </w:r>
    </w:p>
    <w:p w:rsidR="006F24AB" w:rsidP="006F24AB" w:rsidRDefault="006F24AB" w14:paraId="428FE68B" w14:textId="77777777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xeop"/>
          <w:rFonts w:ascii="Arial" w:hAnsi="Arial" w:cs="Arial"/>
          <w:color w:val="242424"/>
          <w:sz w:val="22"/>
          <w:szCs w:val="22"/>
          <w:bdr w:val="none" w:color="auto" w:sz="0" w:space="0" w:frame="1"/>
        </w:rPr>
      </w:pPr>
      <w:r>
        <w:rPr>
          <w:rStyle w:val="xeop"/>
          <w:rFonts w:ascii="Arial" w:hAnsi="Arial" w:cs="Arial"/>
          <w:color w:val="242424"/>
          <w:sz w:val="22"/>
          <w:szCs w:val="22"/>
          <w:bdr w:val="none" w:color="auto" w:sz="0" w:space="0" w:frame="1"/>
        </w:rPr>
        <w:t> </w:t>
      </w:r>
    </w:p>
    <w:p w:rsidRPr="00801E5C" w:rsidR="00D535F2" w:rsidP="006F24AB" w:rsidRDefault="00D535F2" w14:paraId="7B5EEF6F" w14:textId="4B867BED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xeop"/>
          <w:rFonts w:ascii="Arial" w:hAnsi="Arial" w:cs="Arial"/>
          <w:color w:val="242424"/>
          <w:sz w:val="22"/>
          <w:szCs w:val="22"/>
          <w:bdr w:val="none" w:color="auto" w:sz="0" w:space="0" w:frame="1"/>
        </w:rPr>
      </w:pPr>
      <w:r w:rsidR="00D535F2">
        <w:rPr>
          <w:rStyle w:val="xnormaltextrun"/>
          <w:rFonts w:ascii="Arial" w:hAnsi="Arial" w:cs="Arial"/>
          <w:color w:val="242424"/>
          <w:bdr w:val="none" w:color="auto" w:sz="0" w:space="0" w:frame="1"/>
        </w:rPr>
        <w:t xml:space="preserve">There is flexibility in the number of hours/fractions available so you can blend delivery of GCSE maths with hours you have in a vocational area. Successful candidates should have a level 3 or above qualification in </w:t>
      </w:r>
      <w:r w:rsidR="00127E41">
        <w:rPr>
          <w:rStyle w:val="xnormaltextrun"/>
          <w:rFonts w:ascii="Arial" w:hAnsi="Arial" w:cs="Arial"/>
          <w:color w:val="242424"/>
          <w:bdr w:val="none" w:color="auto" w:sz="0" w:space="0" w:frame="1"/>
        </w:rPr>
        <w:t>English</w:t>
      </w:r>
      <w:r w:rsidR="00D535F2">
        <w:rPr>
          <w:rStyle w:val="xnormaltextrun"/>
          <w:rFonts w:ascii="Arial" w:hAnsi="Arial" w:cs="Arial"/>
          <w:color w:val="242424"/>
          <w:bdr w:val="none" w:color="auto" w:sz="0" w:space="0" w:frame="1"/>
        </w:rPr>
        <w:t xml:space="preserve">. There is also an opportunity to </w:t>
      </w:r>
      <w:r w:rsidRPr="000C4912" w:rsidR="00D535F2">
        <w:rPr>
          <w:rFonts w:ascii="Arial" w:hAnsi="Arial" w:cs="Arial"/>
        </w:rPr>
        <w:t xml:space="preserve">undertake </w:t>
      </w:r>
      <w:r w:rsidR="00D535F2">
        <w:rPr>
          <w:rFonts w:ascii="Arial" w:hAnsi="Arial" w:cs="Arial"/>
        </w:rPr>
        <w:t>an</w:t>
      </w:r>
      <w:r w:rsidRPr="000C4912" w:rsidR="00D535F2">
        <w:rPr>
          <w:rFonts w:ascii="Arial" w:hAnsi="Arial" w:cs="Arial"/>
        </w:rPr>
        <w:t xml:space="preserve"> ETF L5 course</w:t>
      </w:r>
      <w:r w:rsidR="00D535F2">
        <w:rPr>
          <w:rFonts w:ascii="Arial" w:hAnsi="Arial" w:cs="Arial"/>
        </w:rPr>
        <w:t xml:space="preserve"> in maths to support your development</w:t>
      </w:r>
      <w:r w:rsidRPr="00801E5C" w:rsidR="00D535F2">
        <w:rPr>
          <w:rFonts w:ascii="Arial" w:hAnsi="Arial" w:cs="Arial"/>
        </w:rPr>
        <w:t>:</w:t>
      </w:r>
      <w:r w:rsidRPr="00801E5C" w:rsidR="00801E5C">
        <w:rPr>
          <w:rFonts w:ascii="Arial" w:hAnsi="Arial" w:cs="Arial"/>
        </w:rPr>
        <w:t xml:space="preserve"> </w:t>
      </w:r>
      <w:hyperlink w:history="1" r:id="R899f83a520b44202">
        <w:r w:rsidRPr="00801E5C" w:rsidR="00801E5C">
          <w:rPr>
            <w:rStyle w:val="Hyperlink"/>
            <w:rFonts w:ascii="Arial" w:hAnsi="Arial" w:cs="Arial"/>
          </w:rPr>
          <w:t>Teaching GCSE English: Develop your practice (Level 5 module) | ETF Booking (etfoundation.co.uk)</w:t>
        </w:r>
      </w:hyperlink>
    </w:p>
    <w:p w:rsidR="5D2BAE32" w:rsidP="5D2BAE32" w:rsidRDefault="5D2BAE32" w14:paraId="272EB75E" w14:textId="0AA95039">
      <w:pPr>
        <w:pStyle w:val="xparagraph"/>
        <w:shd w:val="clear" w:color="auto" w:fill="FFFFFF" w:themeFill="background1"/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w:rsidR="2A62352C" w:rsidP="5D2BAE32" w:rsidRDefault="2A62352C" w14:paraId="7FEF89F1" w14:textId="4B71917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2A6235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Although a teaching qualification is an advantage, training opportunities exist within the College and we can support you in gaining your Award in Education and Training Level 3 Qualification (AET), within your first year of joining the college.</w:t>
      </w:r>
    </w:p>
    <w:p w:rsidRPr="00801E5C" w:rsidR="00D535F2" w:rsidP="006F24AB" w:rsidRDefault="00D535F2" w14:paraId="1D866978" w14:textId="77777777">
      <w:pPr>
        <w:pStyle w:val="x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42424"/>
          <w:sz w:val="22"/>
          <w:szCs w:val="22"/>
        </w:rPr>
      </w:pPr>
    </w:p>
    <w:p w:rsidR="2A62352C" w:rsidP="5D2BAE32" w:rsidRDefault="2A62352C" w14:paraId="0B506F6F" w14:textId="0E2364B9">
      <w:pPr>
        <w:spacing w:after="0" w:line="240" w:lineRule="auto"/>
        <w:rPr>
          <w:noProof w:val="0"/>
          <w:lang w:val="en-GB"/>
        </w:rPr>
      </w:pPr>
      <w:r w:rsidRPr="5D2BAE32" w:rsidR="2A6235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 return, Abingdon &amp; Witney College offer excellent benefits to our employees including generous pension and holiday schemes (with potential Christmas closure days), continued professional development, flexible working options, corporate gym membership, cycle/tech scheme and much more.</w:t>
      </w:r>
    </w:p>
    <w:p w:rsidR="006F24AB" w:rsidP="467C4451" w:rsidRDefault="006F24AB" w14:paraId="1143D1C9" w14:textId="77777777">
      <w:pPr>
        <w:pStyle w:val="xparagraph"/>
        <w:shd w:val="clear" w:color="auto" w:fill="FFFFFF" w:themeFill="background1"/>
        <w:spacing w:before="0" w:beforeAutospacing="off" w:after="0" w:afterAutospacing="off"/>
        <w:ind w:left="0"/>
        <w:jc w:val="both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467C4451" w:rsidR="006F24AB">
        <w:rPr>
          <w:rStyle w:val="xeop"/>
          <w:rFonts w:ascii="Calibri" w:hAnsi="Calibri" w:cs="Calibri"/>
          <w:color w:val="auto"/>
          <w:sz w:val="22"/>
          <w:szCs w:val="22"/>
          <w:bdr w:val="none" w:color="auto" w:sz="0" w:space="0" w:frame="1"/>
        </w:rPr>
        <w:t> </w:t>
      </w:r>
    </w:p>
    <w:p w:rsidR="006F24AB" w:rsidP="467C4451" w:rsidRDefault="006F24AB" w14:paraId="71D3CF9A" w14:textId="462748B7">
      <w:pPr>
        <w:pStyle w:val="xparagraph"/>
        <w:shd w:val="clear" w:color="auto" w:fill="FFFFFF" w:themeFill="background1"/>
        <w:spacing w:before="0" w:beforeAutospacing="off" w:after="0" w:afterAutospacing="off"/>
        <w:ind w:left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467C4451" w:rsidR="006F24AB">
        <w:rPr>
          <w:rStyle w:val="xnormaltextrun"/>
          <w:rFonts w:ascii="Arial" w:hAnsi="Arial" w:cs="Arial"/>
          <w:b w:val="1"/>
          <w:bCs w:val="1"/>
          <w:color w:val="auto"/>
          <w:bdr w:val="none" w:color="auto" w:sz="0" w:space="0" w:frame="1"/>
        </w:rPr>
        <w:t>Closing date: </w:t>
      </w:r>
      <w:r>
        <w:tab/>
      </w:r>
      <w:r w:rsidRPr="467C4451" w:rsidR="78F88633">
        <w:rPr>
          <w:rStyle w:val="xnormaltextrun"/>
          <w:rFonts w:ascii="Arial" w:hAnsi="Arial" w:cs="Arial"/>
          <w:b w:val="1"/>
          <w:bCs w:val="1"/>
          <w:color w:val="auto"/>
          <w:bdr w:val="none" w:color="auto" w:sz="0" w:space="0" w:frame="1"/>
        </w:rPr>
        <w:t>17th April 2023</w:t>
      </w:r>
      <w:r w:rsidRPr="467C4451" w:rsidR="1393B1F7">
        <w:rPr>
          <w:rStyle w:val="xnormaltextrun"/>
          <w:rFonts w:ascii="Arial" w:hAnsi="Arial" w:cs="Arial"/>
          <w:b w:val="1"/>
          <w:bCs w:val="1"/>
          <w:color w:val="auto"/>
          <w:bdr w:val="none" w:color="auto" w:sz="0" w:space="0" w:frame="1"/>
        </w:rPr>
        <w:t xml:space="preserve"> (midnight)</w:t>
      </w:r>
    </w:p>
    <w:p w:rsidR="006F24AB" w:rsidP="2AC0AA61" w:rsidRDefault="006F24AB" w14:paraId="65D04100" w14:textId="19A1762F">
      <w:pPr>
        <w:pStyle w:val="xparagraph"/>
        <w:shd w:val="clear" w:color="auto" w:fill="FFFFFF" w:themeFill="background1"/>
        <w:spacing w:before="0" w:beforeAutospacing="off" w:after="0" w:afterAutospacing="off"/>
        <w:ind w:left="0"/>
        <w:textAlignment w:val="baseline"/>
        <w:rPr>
          <w:rStyle w:val="xnormaltextrun"/>
          <w:rFonts w:ascii="Arial" w:hAnsi="Arial" w:cs="Arial"/>
          <w:b w:val="1"/>
          <w:bCs w:val="1"/>
          <w:color w:val="auto"/>
        </w:rPr>
      </w:pPr>
      <w:r w:rsidRPr="467C4451" w:rsidR="006F24AB">
        <w:rPr>
          <w:rStyle w:val="xnormaltextrun"/>
          <w:rFonts w:ascii="Arial" w:hAnsi="Arial" w:cs="Arial"/>
          <w:b w:val="1"/>
          <w:bCs w:val="1"/>
          <w:color w:val="auto"/>
          <w:bdr w:val="none" w:color="auto" w:sz="0" w:space="0" w:frame="1"/>
        </w:rPr>
        <w:t>Interview date: </w:t>
      </w:r>
      <w:r>
        <w:tab/>
      </w:r>
      <w:r w:rsidRPr="2AC0AA61" w:rsidR="2B1AEA0F">
        <w:rPr>
          <w:rStyle w:val="xnormaltextrun"/>
          <w:rFonts w:ascii="Arial" w:hAnsi="Arial" w:cs="Arial"/>
          <w:b w:val="1"/>
          <w:bCs w:val="1"/>
          <w:color w:val="auto"/>
        </w:rPr>
        <w:t>26</w:t>
      </w:r>
      <w:r w:rsidRPr="2AC0AA61" w:rsidR="2B1AEA0F">
        <w:rPr>
          <w:rStyle w:val="xnormaltextrun"/>
          <w:rFonts w:ascii="Arial" w:hAnsi="Arial" w:cs="Arial"/>
          <w:b w:val="1"/>
          <w:bCs w:val="1"/>
          <w:color w:val="auto"/>
          <w:vertAlign w:val="superscript"/>
        </w:rPr>
        <w:t>th</w:t>
      </w:r>
      <w:r w:rsidRPr="2AC0AA61" w:rsidR="2B1AEA0F">
        <w:rPr>
          <w:rStyle w:val="xnormaltextrun"/>
          <w:rFonts w:ascii="Arial" w:hAnsi="Arial" w:cs="Arial"/>
          <w:b w:val="1"/>
          <w:bCs w:val="1"/>
          <w:color w:val="auto"/>
        </w:rPr>
        <w:t xml:space="preserve"> April 2023</w:t>
      </w:r>
    </w:p>
    <w:p w:rsidR="006F24AB" w:rsidP="5D2BAE32" w:rsidRDefault="006F24AB" w14:paraId="23790DDB" w14:textId="582E2724">
      <w:pPr>
        <w:pStyle w:val="x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xnormaltextrun"/>
          <w:rFonts w:ascii="Arial" w:hAnsi="Arial" w:cs="Arial"/>
          <w:b w:val="1"/>
          <w:bCs w:val="1"/>
          <w:color w:val="FF0000"/>
        </w:rPr>
      </w:pPr>
    </w:p>
    <w:p w:rsidR="006F24AB" w:rsidP="5D2BAE32" w:rsidRDefault="006F24AB" w14:paraId="015A9929" w14:textId="6C13C1D1">
      <w:pPr>
        <w:spacing w:before="0" w:beforeAutospacing="0" w:after="0" w:afterAutospacing="0" w:line="240" w:lineRule="auto"/>
        <w:textAlignment w:val="baseline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709581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No candidate will meet every single desired qualification / </w:t>
      </w:r>
      <w:r w:rsidRPr="5D2BAE32" w:rsidR="709581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criteria</w:t>
      </w:r>
      <w:r w:rsidRPr="5D2BAE32" w:rsidR="709581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. If your experience looks a little different from what </w:t>
      </w:r>
      <w:r w:rsidRPr="5D2BAE32" w:rsidR="709581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we've</w:t>
      </w:r>
      <w:r w:rsidRPr="5D2BAE32" w:rsidR="709581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D2BAE32" w:rsidR="709581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identified</w:t>
      </w:r>
      <w:r w:rsidRPr="5D2BAE32" w:rsidR="709581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you think you can bring value to the role, </w:t>
      </w:r>
      <w:r w:rsidRPr="5D2BAE32" w:rsidR="709581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we'd</w:t>
      </w:r>
      <w:r w:rsidRPr="5D2BAE32" w:rsidR="709581F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love to learn more about you!</w:t>
      </w:r>
      <w:r w:rsidR="006F24AB">
        <w:rPr>
          <w:rStyle w:val="xeop"/>
          <w:rFonts w:ascii="Arial" w:hAnsi="Arial" w:cs="Arial"/>
          <w:color w:val="242424"/>
          <w:bdr w:val="none" w:color="auto" w:sz="0" w:space="0" w:frame="1"/>
        </w:rPr>
        <w:t> </w:t>
      </w:r>
    </w:p>
    <w:p w:rsidR="5D2BAE32" w:rsidP="5D2BAE32" w:rsidRDefault="5D2BAE32" w14:paraId="22CE1B51" w14:textId="5A283CF2">
      <w:pPr>
        <w:pStyle w:val="xparagraph"/>
        <w:shd w:val="clear" w:color="auto" w:fill="FFFFFF" w:themeFill="background1"/>
        <w:spacing w:before="0" w:beforeAutospacing="off" w:after="0" w:afterAutospacing="off"/>
        <w:rPr>
          <w:rStyle w:val="xeop"/>
          <w:rFonts w:ascii="Arial" w:hAnsi="Arial" w:cs="Arial"/>
          <w:color w:val="242424"/>
        </w:rPr>
      </w:pPr>
    </w:p>
    <w:p w:rsidR="006F24AB" w:rsidP="5D2BAE32" w:rsidRDefault="006F24AB" w14:paraId="0BB26C8D" w14:textId="43F99A95">
      <w:pPr>
        <w:pStyle w:val="xparagraph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Pr="5D2BAE32" w:rsidR="006F24AB">
        <w:rPr>
          <w:rStyle w:val="xnormaltextrun"/>
          <w:rFonts w:ascii="Arial" w:hAnsi="Arial" w:cs="Arial"/>
          <w:i w:val="1"/>
          <w:iCs w:val="1"/>
          <w:color w:val="242424"/>
          <w:bdr w:val="none" w:color="auto" w:sz="0" w:space="0" w:frame="1"/>
        </w:rPr>
        <w:t>AWC values diversity and encourages applications from all sections </w:t>
      </w:r>
      <w:r w:rsidRPr="5D2BAE32" w:rsidR="006F24AB">
        <w:rPr>
          <w:rStyle w:val="markxptexz1kv"/>
          <w:rFonts w:ascii="Arial" w:hAnsi="Arial" w:cs="Arial"/>
          <w:i w:val="1"/>
          <w:iCs w:val="1"/>
          <w:color w:val="242424"/>
          <w:bdr w:val="none" w:color="auto" w:sz="0" w:space="0" w:frame="1"/>
        </w:rPr>
        <w:t>of</w:t>
      </w:r>
      <w:r w:rsidRPr="5D2BAE32" w:rsidR="006F24AB">
        <w:rPr>
          <w:rStyle w:val="xnormaltextrun"/>
          <w:rFonts w:ascii="Arial" w:hAnsi="Arial" w:cs="Arial"/>
          <w:i w:val="1"/>
          <w:iCs w:val="1"/>
          <w:color w:val="242424"/>
          <w:bdr w:val="none" w:color="auto" w:sz="0" w:space="0" w:frame="1"/>
        </w:rPr>
        <w:t xml:space="preserve"> the community. </w:t>
      </w:r>
      <w:r w:rsidRPr="5D2BAE32" w:rsidR="006F24AB">
        <w:rPr>
          <w:rStyle w:val="xnormaltextrun"/>
          <w:rFonts w:ascii="Arial" w:hAnsi="Arial" w:cs="Arial"/>
          <w:i w:val="1"/>
          <w:iCs w:val="1"/>
          <w:color w:val="242424"/>
          <w:bdr w:val="none" w:color="auto" w:sz="0" w:space="0" w:frame="1"/>
        </w:rPr>
        <w:t>We are committed to safeguarding and expect all our employees and volunteers to share this commitment.</w:t>
      </w:r>
      <w:r w:rsidRPr="5D2BAE32" w:rsidR="006F24AB">
        <w:rPr>
          <w:rStyle w:val="xnormaltextrun"/>
          <w:rFonts w:ascii="Arial" w:hAnsi="Arial" w:cs="Arial"/>
          <w:i w:val="1"/>
          <w:iCs w:val="1"/>
          <w:color w:val="242424"/>
          <w:bdr w:val="none" w:color="auto" w:sz="0" w:space="0" w:frame="1"/>
        </w:rPr>
        <w:t xml:space="preserve"> We are exempt from the Rehabilitation </w:t>
      </w:r>
      <w:r w:rsidRPr="5D2BAE32" w:rsidR="006F24AB">
        <w:rPr>
          <w:rStyle w:val="markxptexz1kv"/>
          <w:rFonts w:ascii="Arial" w:hAnsi="Arial" w:cs="Arial"/>
          <w:i w:val="1"/>
          <w:iCs w:val="1"/>
          <w:color w:val="242424"/>
          <w:bdr w:val="none" w:color="auto" w:sz="0" w:space="0" w:frame="1"/>
        </w:rPr>
        <w:t>of</w:t>
      </w:r>
      <w:r w:rsidRPr="5D2BAE32" w:rsidR="006F24AB">
        <w:rPr>
          <w:rStyle w:val="xnormaltextrun"/>
          <w:rFonts w:ascii="Arial" w:hAnsi="Arial" w:cs="Arial"/>
          <w:i w:val="1"/>
          <w:iCs w:val="1"/>
          <w:color w:val="242424"/>
          <w:bdr w:val="none" w:color="auto" w:sz="0" w:space="0" w:frame="1"/>
        </w:rPr>
        <w:t> </w:t>
      </w:r>
      <w:r w:rsidRPr="5D2BAE32" w:rsidR="006F24AB">
        <w:rPr>
          <w:rStyle w:val="markxptexz1kv"/>
          <w:rFonts w:ascii="Arial" w:hAnsi="Arial" w:cs="Arial"/>
          <w:i w:val="1"/>
          <w:iCs w:val="1"/>
          <w:color w:val="242424"/>
          <w:bdr w:val="none" w:color="auto" w:sz="0" w:space="0" w:frame="1"/>
        </w:rPr>
        <w:t>Of</w:t>
      </w:r>
      <w:r w:rsidRPr="5D2BAE32" w:rsidR="006F24AB">
        <w:rPr>
          <w:rStyle w:val="xnormaltextrun"/>
          <w:rFonts w:ascii="Arial" w:hAnsi="Arial" w:cs="Arial"/>
          <w:i w:val="1"/>
          <w:iCs w:val="1"/>
          <w:color w:val="242424"/>
          <w:bdr w:val="none" w:color="auto" w:sz="0" w:space="0" w:frame="1"/>
        </w:rPr>
        <w:t>fenders Act 1974 and all appointments are subject to satisfactor</w:t>
      </w:r>
      <w:r w:rsidRPr="5D2BAE32" w:rsidR="462898E8">
        <w:rPr>
          <w:rStyle w:val="xnormaltextrun"/>
          <w:rFonts w:ascii="Arial" w:hAnsi="Arial" w:cs="Arial"/>
          <w:i w:val="1"/>
          <w:iCs w:val="1"/>
          <w:color w:val="242424"/>
          <w:bdr w:val="none" w:color="auto" w:sz="0" w:space="0" w:frame="1"/>
        </w:rPr>
        <w:t>y</w:t>
      </w:r>
      <w:r w:rsidRPr="5D2BAE32" w:rsidR="006F24AB">
        <w:rPr>
          <w:rStyle w:val="xnormaltextrun"/>
          <w:rFonts w:ascii="Arial" w:hAnsi="Arial" w:cs="Arial"/>
          <w:i w:val="1"/>
          <w:iCs w:val="1"/>
          <w:color w:val="242424"/>
          <w:bdr w:val="none" w:color="auto" w:sz="0" w:space="0" w:frame="1"/>
        </w:rPr>
        <w:t xml:space="preserve"> clearances including enhanced DBS checks.</w:t>
      </w:r>
      <w:r w:rsidR="006F24AB">
        <w:rPr>
          <w:rStyle w:val="xeop"/>
          <w:rFonts w:ascii="Arial" w:hAnsi="Arial" w:cs="Arial"/>
          <w:color w:val="242424"/>
          <w:bdr w:val="none" w:color="auto" w:sz="0" w:space="0" w:frame="1"/>
        </w:rPr>
        <w:t> </w:t>
      </w:r>
    </w:p>
    <w:p w:rsidR="006F24AB" w:rsidP="006F24AB" w:rsidRDefault="006F24AB" w14:paraId="56FB089B" w14:textId="7777777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 w:rsidR="006F24AB">
        <w:rPr>
          <w:rFonts w:ascii="Calibri" w:hAnsi="Calibri" w:cs="Calibri"/>
          <w:color w:val="242424"/>
          <w:sz w:val="22"/>
          <w:szCs w:val="22"/>
          <w:bdr w:val="none" w:color="auto" w:sz="0" w:space="0" w:frame="1"/>
        </w:rPr>
        <w:t> </w:t>
      </w:r>
    </w:p>
    <w:p w:rsidR="006F24AB" w:rsidP="5D2BAE32" w:rsidRDefault="006F24AB" w14:paraId="7E7878B4" w14:textId="0946C2F1">
      <w:pPr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D2D2D"/>
          <w:sz w:val="24"/>
          <w:szCs w:val="24"/>
          <w:highlight w:val="yellow"/>
          <w:lang w:val="en-GB"/>
        </w:rPr>
      </w:pPr>
    </w:p>
    <w:p w:rsidR="006F24AB" w:rsidP="5D2BAE32" w:rsidRDefault="006F24AB" w14:paraId="6178CBD7" w14:textId="035BEFF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D2D2D"/>
          <w:sz w:val="24"/>
          <w:szCs w:val="24"/>
          <w:highlight w:val="yellow"/>
          <w:lang w:val="en-GB"/>
        </w:rPr>
        <w:t xml:space="preserve">In order to apply, please go to our Abingdon and Witney College website </w:t>
      </w:r>
      <w:r w:rsidRPr="5D2BAE32" w:rsidR="69DC1A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  <w:t>where you will be able to complete our online application form</w:t>
      </w:r>
      <w:r w:rsidRPr="5D2BAE32" w:rsidR="69DC1A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D2D2D"/>
          <w:sz w:val="24"/>
          <w:szCs w:val="24"/>
          <w:highlight w:val="yellow"/>
          <w:lang w:val="en-GB"/>
        </w:rPr>
        <w:t>:</w:t>
      </w:r>
      <w:r w:rsidRPr="5D2BAE32" w:rsidR="69DC1A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D2D2D"/>
          <w:sz w:val="24"/>
          <w:szCs w:val="24"/>
          <w:highlight w:val="yellow"/>
          <w:lang w:val="en-GB"/>
        </w:rPr>
        <w:t xml:space="preserve"> </w:t>
      </w:r>
      <w:hyperlink r:id="R98499ca9b9e04f59">
        <w:r w:rsidRPr="5D2BAE32" w:rsidR="69DC1AC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highlight w:val="yellow"/>
            <w:lang w:val="en-GB"/>
          </w:rPr>
          <w:t>www.abingdon-witney.ac.uk/about-us/work-with-us</w:t>
        </w:r>
      </w:hyperlink>
    </w:p>
    <w:p w:rsidR="006F24AB" w:rsidP="5D2BAE32" w:rsidRDefault="006F24AB" w14:paraId="71C6855A" w14:textId="4A1B984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D2D2D"/>
          <w:sz w:val="24"/>
          <w:szCs w:val="24"/>
          <w:lang w:val="en-GB"/>
        </w:rPr>
      </w:pPr>
    </w:p>
    <w:p w:rsidR="006F24AB" w:rsidP="5D2BAE32" w:rsidRDefault="006F24AB" w14:paraId="46DA501E" w14:textId="207B14B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  <w:t>Please note, we are unable to accept applications through Indeed, you must apply through our online recruitment system.</w:t>
      </w:r>
    </w:p>
    <w:p w:rsidR="006F24AB" w:rsidP="5D2BAE32" w:rsidRDefault="006F24AB" w14:paraId="1E147069" w14:textId="55A23B3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2E6CC8FF" w14:textId="0C14CAC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5179D379" w14:textId="337F521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  <w:t>THIS IS A READVERTISEMENT – PREVIOUS APPLICANTS NEED NOT APPLY.</w:t>
      </w:r>
    </w:p>
    <w:p w:rsidR="006F24AB" w:rsidP="5D2BAE32" w:rsidRDefault="006F24AB" w14:paraId="20942473" w14:textId="19BB523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558DD4A5" w14:textId="7EE006C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2B258B2F" w14:textId="6A425FB7">
      <w:pPr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Employer of Choice (Teams)</w:t>
      </w:r>
    </w:p>
    <w:p w:rsidR="006F24AB" w:rsidP="5D2BAE32" w:rsidRDefault="006F24AB" w14:paraId="54360025" w14:textId="119DAF9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573CA478" w14:textId="782E8FB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25CAFA17" w:rsidRDefault="006F24AB" w14:paraId="46FB81C5" w14:textId="5FC47FCB">
      <w:pPr>
        <w:pStyle w:val="xparagraph"/>
        <w:shd w:val="clear" w:color="auto" w:fill="FFFFFF" w:themeFill="background1"/>
        <w:spacing w:before="0" w:beforeAutospacing="off" w:after="0" w:afterAutospacing="off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5CAFA17" w:rsidR="0FD00D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eastAsia="en-GB"/>
        </w:rPr>
        <w:t>English Lecturers - Abingdon</w:t>
      </w:r>
      <w:r w:rsidRPr="25CAFA17" w:rsidR="0FD00D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  <w:lang w:val="en-US" w:eastAsia="en-GB"/>
        </w:rPr>
        <w:t> or Witney</w:t>
      </w:r>
      <w:r w:rsidRPr="25CAFA17" w:rsidR="0FD00D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en-GB"/>
        </w:rPr>
        <w:t xml:space="preserve"> </w:t>
      </w:r>
      <w:r w:rsidRPr="25CAFA17" w:rsidR="69DC1A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 w:eastAsia="en-GB"/>
        </w:rPr>
        <w:t>o</w:t>
      </w:r>
      <w:r w:rsidRPr="25CAFA17" w:rsidR="69DC1A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pportunity! Abingdon &amp; Witney College are recruiting now! </w:t>
      </w:r>
    </w:p>
    <w:p w:rsidR="006F24AB" w:rsidP="5D2BAE32" w:rsidRDefault="006F24AB" w14:paraId="27ADA0DA" w14:textId="7C45F83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C0D9FED" w:rsidP="25CAFA17" w:rsidRDefault="7C0D9FED" w14:paraId="60A7A979" w14:textId="631E40A6">
      <w:pPr>
        <w:pStyle w:val="Normal"/>
        <w:shd w:val="clear" w:color="auto" w:fill="FFFFFF" w:themeFill="background1"/>
        <w:spacing w:after="0" w:line="240" w:lineRule="auto"/>
        <w:rPr>
          <w:rFonts w:ascii="Calibri" w:hAnsi="Calibri" w:cs="Calibri"/>
          <w:color w:val="242424"/>
          <w:sz w:val="22"/>
          <w:szCs w:val="22"/>
        </w:rPr>
      </w:pPr>
      <w:r w:rsidRPr="25CAFA17" w:rsidR="7C0D9FED">
        <w:rPr>
          <w:rStyle w:val="xnormaltextrun"/>
          <w:rFonts w:ascii="Arial" w:hAnsi="Arial" w:cs="Arial"/>
          <w:color w:val="242424"/>
        </w:rPr>
        <w:t>Owing to the expansion of our English provision, we are looking to recruit innovative and skilled lecturers to plan, deliver and assess an outstanding programme for learners.</w:t>
      </w:r>
    </w:p>
    <w:p w:rsidR="006F24AB" w:rsidP="5D2BAE32" w:rsidRDefault="006F24AB" w14:paraId="63AADF89" w14:textId="6AE3172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789AA735" w:rsidP="20BDB555" w:rsidRDefault="789AA735" w14:paraId="3F301653" w14:textId="73590AA8">
      <w:pPr>
        <w:pStyle w:val="xparagraph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42424"/>
          <w:sz w:val="22"/>
          <w:szCs w:val="22"/>
        </w:rPr>
      </w:pPr>
      <w:r w:rsidRPr="20BDB555" w:rsidR="789AA735">
        <w:rPr>
          <w:rStyle w:val="xnormaltextrun"/>
          <w:rFonts w:ascii="Arial" w:hAnsi="Arial" w:eastAsia="Times New Roman" w:cs="Arial"/>
          <w:color w:val="242424"/>
          <w:sz w:val="24"/>
          <w:szCs w:val="24"/>
          <w:lang w:eastAsia="en-GB"/>
        </w:rPr>
        <w:t>£30,000 - £38,869 per annum, pro rata </w:t>
      </w:r>
    </w:p>
    <w:p w:rsidR="7C0D9FED" w:rsidP="25CAFA17" w:rsidRDefault="7C0D9FED" w14:paraId="120938E0" w14:textId="3DD3A125">
      <w:pPr>
        <w:pStyle w:val="xparagraph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42424"/>
          <w:sz w:val="22"/>
          <w:szCs w:val="22"/>
        </w:rPr>
      </w:pPr>
      <w:r w:rsidRPr="34525004" w:rsidR="68C6F4A9">
        <w:rPr>
          <w:rStyle w:val="xnormaltextrun"/>
          <w:rFonts w:ascii="Arial" w:hAnsi="Arial" w:cs="Arial"/>
          <w:color w:val="242424"/>
        </w:rPr>
        <w:t>V</w:t>
      </w:r>
      <w:r w:rsidRPr="34525004" w:rsidR="7C0D9FED">
        <w:rPr>
          <w:rStyle w:val="xnormaltextrun"/>
          <w:rFonts w:ascii="Arial" w:hAnsi="Arial" w:cs="Arial"/>
          <w:color w:val="242424"/>
        </w:rPr>
        <w:t>arious hours per week (please contact Elaine Day for details)</w:t>
      </w:r>
    </w:p>
    <w:p w:rsidR="7C0D9FED" w:rsidP="25CAFA17" w:rsidRDefault="7C0D9FED" w14:paraId="45AEE6F8">
      <w:pPr>
        <w:pStyle w:val="xparagraph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42424"/>
          <w:sz w:val="22"/>
          <w:szCs w:val="22"/>
        </w:rPr>
      </w:pPr>
      <w:r w:rsidRPr="25CAFA17" w:rsidR="7C0D9FED">
        <w:rPr>
          <w:rStyle w:val="xnormaltextrun"/>
          <w:rFonts w:ascii="Arial" w:hAnsi="Arial" w:cs="Arial"/>
          <w:color w:val="242424"/>
        </w:rPr>
        <w:t>The working pattern is TBC, depending on candidate availability </w:t>
      </w:r>
    </w:p>
    <w:p w:rsidR="7C0D9FED" w:rsidP="25CAFA17" w:rsidRDefault="7C0D9FED" w14:paraId="0EA630DA">
      <w:pPr>
        <w:pStyle w:val="xparagraph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42424"/>
          <w:sz w:val="22"/>
          <w:szCs w:val="22"/>
        </w:rPr>
      </w:pPr>
      <w:r w:rsidRPr="25CAFA17" w:rsidR="7C0D9FED">
        <w:rPr>
          <w:rStyle w:val="xnormaltextrun"/>
          <w:rFonts w:ascii="Arial" w:hAnsi="Arial" w:cs="Arial"/>
          <w:color w:val="242424"/>
        </w:rPr>
        <w:t>52 weeks per annum  </w:t>
      </w:r>
    </w:p>
    <w:p w:rsidR="7C0D9FED" w:rsidP="25CAFA17" w:rsidRDefault="7C0D9FED" w14:paraId="79F9A991" w14:textId="2E9B38CA">
      <w:pPr>
        <w:pStyle w:val="xparagraph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42424"/>
          <w:sz w:val="22"/>
          <w:szCs w:val="22"/>
        </w:rPr>
      </w:pPr>
      <w:r w:rsidRPr="25CAFA17" w:rsidR="7C0D9FED">
        <w:rPr>
          <w:rStyle w:val="xnormaltextrun"/>
          <w:rFonts w:ascii="Arial" w:hAnsi="Arial" w:cs="Arial"/>
          <w:color w:val="242424"/>
        </w:rPr>
        <w:t>Abingdon or Witney Campus</w:t>
      </w:r>
      <w:r w:rsidRPr="25CAFA17" w:rsidR="7C0D9FED">
        <w:rPr>
          <w:rStyle w:val="xeop"/>
          <w:rFonts w:ascii="Arial" w:hAnsi="Arial" w:cs="Arial"/>
          <w:color w:val="242424"/>
          <w:lang w:val="en-US"/>
        </w:rPr>
        <w:t> </w:t>
      </w:r>
    </w:p>
    <w:p w:rsidR="7C0D9FED" w:rsidP="25CAFA17" w:rsidRDefault="7C0D9FED" w14:paraId="1EC2F31D">
      <w:pPr>
        <w:pStyle w:val="xparagraph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42424"/>
          <w:sz w:val="22"/>
          <w:szCs w:val="22"/>
        </w:rPr>
      </w:pPr>
      <w:r w:rsidRPr="25CAFA17" w:rsidR="7C0D9FED">
        <w:rPr>
          <w:rStyle w:val="xnormaltextrun"/>
          <w:rFonts w:ascii="Arial" w:hAnsi="Arial" w:cs="Arial"/>
          <w:color w:val="242424"/>
        </w:rPr>
        <w:t>Permanent </w:t>
      </w:r>
    </w:p>
    <w:p w:rsidR="7C0D9FED" w:rsidP="25CAFA17" w:rsidRDefault="7C0D9FED" w14:paraId="6FD4AB86" w14:textId="43972DA9">
      <w:pPr>
        <w:pStyle w:val="xparagraph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42424"/>
          <w:sz w:val="22"/>
          <w:szCs w:val="22"/>
        </w:rPr>
      </w:pPr>
      <w:r w:rsidRPr="25CAFA17" w:rsidR="7C0D9FED">
        <w:rPr>
          <w:rStyle w:val="xnormaltextrun"/>
          <w:rFonts w:ascii="Arial" w:hAnsi="Arial" w:cs="Arial"/>
          <w:color w:val="242424"/>
        </w:rPr>
        <w:t>Start date 23</w:t>
      </w:r>
      <w:r w:rsidRPr="25CAFA17" w:rsidR="7C0D9FED">
        <w:rPr>
          <w:rStyle w:val="xnormaltextrun"/>
          <w:rFonts w:ascii="Arial" w:hAnsi="Arial" w:cs="Arial"/>
          <w:color w:val="242424"/>
          <w:sz w:val="19"/>
          <w:szCs w:val="19"/>
        </w:rPr>
        <w:t>rd</w:t>
      </w:r>
      <w:r w:rsidRPr="25CAFA17" w:rsidR="7C0D9FED">
        <w:rPr>
          <w:rStyle w:val="xnormaltextrun"/>
          <w:rFonts w:ascii="Arial" w:hAnsi="Arial" w:cs="Arial"/>
          <w:color w:val="242424"/>
        </w:rPr>
        <w:t> August 2023</w:t>
      </w:r>
      <w:r w:rsidRPr="25CAFA17" w:rsidR="7C0D9FED">
        <w:rPr>
          <w:rStyle w:val="xeop"/>
          <w:rFonts w:ascii="Arial" w:hAnsi="Arial" w:cs="Arial"/>
          <w:color w:val="242424"/>
          <w:lang w:val="en-US"/>
        </w:rPr>
        <w:t> </w:t>
      </w:r>
    </w:p>
    <w:p w:rsidR="467C4451" w:rsidP="2AC0AA61" w:rsidRDefault="467C4451" w14:paraId="02383A34" w14:textId="5CBDB3FE">
      <w:pPr>
        <w:pStyle w:val="xparagraph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467C4451" w:rsidP="2AC0AA61" w:rsidRDefault="467C4451" w14:paraId="6D515633" w14:textId="462748B7">
      <w:pPr>
        <w:pStyle w:val="xparagraph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cs="Calibri"/>
          <w:color w:val="auto"/>
          <w:sz w:val="22"/>
          <w:szCs w:val="22"/>
        </w:rPr>
      </w:pPr>
      <w:r w:rsidRPr="2AC0AA61" w:rsidR="12B1AFB8">
        <w:rPr>
          <w:rStyle w:val="xnormaltextrun"/>
          <w:rFonts w:ascii="Arial" w:hAnsi="Arial" w:cs="Arial"/>
          <w:b w:val="1"/>
          <w:bCs w:val="1"/>
          <w:color w:val="auto"/>
        </w:rPr>
        <w:t>Closing date: </w:t>
      </w:r>
      <w:r>
        <w:tab/>
      </w:r>
      <w:r w:rsidRPr="2AC0AA61" w:rsidR="12B1AFB8">
        <w:rPr>
          <w:rStyle w:val="xnormaltextrun"/>
          <w:rFonts w:ascii="Arial" w:hAnsi="Arial" w:cs="Arial"/>
          <w:b w:val="1"/>
          <w:bCs w:val="1"/>
          <w:color w:val="auto"/>
        </w:rPr>
        <w:t>17th April 2023 (midnight)</w:t>
      </w:r>
    </w:p>
    <w:p w:rsidR="467C4451" w:rsidP="2AC0AA61" w:rsidRDefault="467C4451" w14:paraId="2D342929" w14:textId="3823AFBF">
      <w:pPr>
        <w:pStyle w:val="xparagraph"/>
        <w:shd w:val="clear" w:color="auto" w:fill="FFFFFF" w:themeFill="background1"/>
        <w:spacing w:before="0" w:beforeAutospacing="off" w:after="0" w:afterAutospacing="off"/>
        <w:ind w:left="0"/>
        <w:rPr>
          <w:rStyle w:val="xnormaltextrun"/>
          <w:rFonts w:ascii="Arial" w:hAnsi="Arial" w:cs="Arial"/>
          <w:b w:val="1"/>
          <w:bCs w:val="1"/>
          <w:color w:val="auto"/>
        </w:rPr>
      </w:pPr>
      <w:r w:rsidRPr="2AC0AA61" w:rsidR="12B1AFB8">
        <w:rPr>
          <w:rStyle w:val="xnormaltextrun"/>
          <w:rFonts w:ascii="Arial" w:hAnsi="Arial" w:cs="Arial"/>
          <w:b w:val="1"/>
          <w:bCs w:val="1"/>
          <w:color w:val="auto"/>
        </w:rPr>
        <w:t>Interview date: </w:t>
      </w:r>
      <w:r>
        <w:tab/>
      </w:r>
      <w:r w:rsidRPr="2AC0AA61" w:rsidR="12B1AFB8">
        <w:rPr>
          <w:rStyle w:val="xnormaltextrun"/>
          <w:rFonts w:ascii="Arial" w:hAnsi="Arial" w:cs="Arial"/>
          <w:b w:val="1"/>
          <w:bCs w:val="1"/>
          <w:color w:val="auto"/>
        </w:rPr>
        <w:t>26</w:t>
      </w:r>
      <w:r w:rsidRPr="2AC0AA61" w:rsidR="12B1AFB8">
        <w:rPr>
          <w:rStyle w:val="xnormaltextrun"/>
          <w:rFonts w:ascii="Arial" w:hAnsi="Arial" w:cs="Arial"/>
          <w:b w:val="1"/>
          <w:bCs w:val="1"/>
          <w:color w:val="auto"/>
          <w:vertAlign w:val="superscript"/>
        </w:rPr>
        <w:t>th</w:t>
      </w:r>
      <w:r w:rsidRPr="2AC0AA61" w:rsidR="12B1AFB8">
        <w:rPr>
          <w:rStyle w:val="xnormaltextrun"/>
          <w:rFonts w:ascii="Arial" w:hAnsi="Arial" w:cs="Arial"/>
          <w:b w:val="1"/>
          <w:bCs w:val="1"/>
          <w:color w:val="auto"/>
        </w:rPr>
        <w:t xml:space="preserve"> April 2023</w:t>
      </w:r>
    </w:p>
    <w:p w:rsidR="006F24AB" w:rsidP="5D2BAE32" w:rsidRDefault="006F24AB" w14:paraId="7A2B1FA5" w14:textId="1546F2E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635543AE" w14:textId="27AF7BB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For more information and to apply for this position, please visit our website: </w:t>
      </w:r>
      <w:hyperlink r:id="R7efac956d645428e">
        <w:r w:rsidRPr="5D2BAE32" w:rsidR="69DC1AC9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"/>
          </w:rPr>
          <w:t>https://lnkd.in/gx7s6cK</w:t>
        </w:r>
      </w:hyperlink>
    </w:p>
    <w:p w:rsidR="006F24AB" w:rsidP="5D2BAE32" w:rsidRDefault="006F24AB" w14:paraId="251365C2" w14:textId="586826C1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1B8C5506" w14:textId="5D6FAB1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2DF39465" w14:textId="65309AF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Facebook:</w:t>
      </w:r>
    </w:p>
    <w:p w:rsidR="006F24AB" w:rsidP="5D2BAE32" w:rsidRDefault="006F24AB" w14:paraId="2E386106" w14:textId="354C7889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4FE7F3DF" w14:textId="50542C0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Add this to the bottom of the job advert on Facebook: </w:t>
      </w:r>
    </w:p>
    <w:p w:rsidR="006F24AB" w:rsidP="5D2BAE32" w:rsidRDefault="006F24AB" w14:paraId="47111B80" w14:textId="500B4A20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43A0D420" w14:textId="1550368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 order to apply, please click on the following link where you will be able to complete our online application form: </w:t>
      </w:r>
      <w:hyperlink r:id="R316fd779d65f4f50">
        <w:r w:rsidRPr="5D2BAE32" w:rsidR="69DC1AC9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Work With Us - Abingdon &amp; Witney College (abingdon-witney.ac.uk)</w:t>
        </w:r>
      </w:hyperlink>
    </w:p>
    <w:p w:rsidR="006F24AB" w:rsidP="5D2BAE32" w:rsidRDefault="006F24AB" w14:paraId="7FE066D8" w14:textId="32CCC1C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4B60B5E8" w14:textId="797485F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Indeed:</w:t>
      </w:r>
    </w:p>
    <w:p w:rsidR="006F24AB" w:rsidP="5D2BAE32" w:rsidRDefault="006F24AB" w14:paraId="64A6802C" w14:textId="015B7452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3B17BEAD" w14:textId="6BE8F33B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D2BAE32" w:rsidR="69DC1AC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In order to apply, please click on the following link where you will be able to complete our online application form: </w:t>
      </w:r>
      <w:hyperlink r:id="R2cf15814505b41c5">
        <w:r w:rsidRPr="5D2BAE32" w:rsidR="69DC1AC9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Work With Us - Abingdon &amp; Witney College (abingdon-witney.ac.uk)</w:t>
        </w:r>
      </w:hyperlink>
    </w:p>
    <w:p w:rsidR="006F24AB" w:rsidP="5D2BAE32" w:rsidRDefault="006F24AB" w14:paraId="60DF5EED" w14:textId="4BCF048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006F24AB" w:rsidP="5D2BAE32" w:rsidRDefault="006F24AB" w14:paraId="2B33BA07" w14:textId="44CDC7A1">
      <w:pPr>
        <w:pStyle w:val="xmso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42424"/>
          <w:sz w:val="22"/>
          <w:szCs w:val="22"/>
        </w:rPr>
      </w:pPr>
    </w:p>
    <w:p w:rsidR="006F24AB" w:rsidP="5D2BAE32" w:rsidRDefault="006F24AB" w14:paraId="5DCCFD0F" w14:textId="123AC0A5">
      <w:pPr>
        <w:pStyle w:val="Normal"/>
        <w:shd w:val="clear" w:color="auto" w:fill="FFFFFF" w:themeFill="background1"/>
        <w:spacing w:before="0" w:beforeAutospacing="off" w:after="0" w:afterAutospacing="off"/>
        <w:rPr>
          <w:rFonts w:ascii="Calibri" w:hAnsi="Calibri" w:cs="Calibri"/>
          <w:color w:val="242424"/>
          <w:sz w:val="22"/>
          <w:szCs w:val="22"/>
        </w:rPr>
      </w:pPr>
    </w:p>
    <w:sectPr w:rsidR="006F24A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3144c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B"/>
    <w:rsid w:val="00127E41"/>
    <w:rsid w:val="006F24AB"/>
    <w:rsid w:val="00801E5C"/>
    <w:rsid w:val="00D535F2"/>
    <w:rsid w:val="07CAC87D"/>
    <w:rsid w:val="0FD00D36"/>
    <w:rsid w:val="12B1AFB8"/>
    <w:rsid w:val="1393B1F7"/>
    <w:rsid w:val="18D48DF2"/>
    <w:rsid w:val="1D65954B"/>
    <w:rsid w:val="1DC4FD30"/>
    <w:rsid w:val="20BDB555"/>
    <w:rsid w:val="22D87BE2"/>
    <w:rsid w:val="25CAFA17"/>
    <w:rsid w:val="2A62352C"/>
    <w:rsid w:val="2AC0AA61"/>
    <w:rsid w:val="2B1AEA0F"/>
    <w:rsid w:val="34525004"/>
    <w:rsid w:val="3CD1A082"/>
    <w:rsid w:val="3F95A63A"/>
    <w:rsid w:val="4366CE22"/>
    <w:rsid w:val="462898E8"/>
    <w:rsid w:val="467C4451"/>
    <w:rsid w:val="48BCE508"/>
    <w:rsid w:val="4996E5E0"/>
    <w:rsid w:val="54ED7EE0"/>
    <w:rsid w:val="554009D1"/>
    <w:rsid w:val="5D2BAE32"/>
    <w:rsid w:val="68C6F4A9"/>
    <w:rsid w:val="69DC1AC9"/>
    <w:rsid w:val="709581F9"/>
    <w:rsid w:val="789AA735"/>
    <w:rsid w:val="78F88633"/>
    <w:rsid w:val="7C0D9FED"/>
    <w:rsid w:val="7D6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138D"/>
  <w15:chartTrackingRefBased/>
  <w15:docId w15:val="{E3BA15B4-D7A1-417B-AF56-6BC61EF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paragraph" w:customStyle="1">
    <w:name w:val="x_paragraph"/>
    <w:basedOn w:val="Normal"/>
    <w:rsid w:val="006F24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xnormaltextrun" w:customStyle="1">
    <w:name w:val="x_normaltextrun"/>
    <w:basedOn w:val="DefaultParagraphFont"/>
    <w:rsid w:val="006F24AB"/>
  </w:style>
  <w:style w:type="character" w:styleId="markxqqix70n3" w:customStyle="1">
    <w:name w:val="markxqqix70n3"/>
    <w:basedOn w:val="DefaultParagraphFont"/>
    <w:rsid w:val="006F24AB"/>
  </w:style>
  <w:style w:type="character" w:styleId="xeop" w:customStyle="1">
    <w:name w:val="x_eop"/>
    <w:basedOn w:val="DefaultParagraphFont"/>
    <w:rsid w:val="006F24AB"/>
  </w:style>
  <w:style w:type="character" w:styleId="markxptexz1kv" w:customStyle="1">
    <w:name w:val="markxptexz1kv"/>
    <w:basedOn w:val="DefaultParagraphFont"/>
    <w:rsid w:val="006F24AB"/>
  </w:style>
  <w:style w:type="paragraph" w:styleId="xmsonormal" w:customStyle="1">
    <w:name w:val="x_msonormal"/>
    <w:basedOn w:val="Normal"/>
    <w:rsid w:val="006F24A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1E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hyperlink" Target="https://booking.etfoundation.co.uk/course/details/1464?utm_source=course+launch+email&amp;utm_medium=Email&amp;utm_campaign=English+GCSE&amp;dm_i=4XJY,SBT3,1IV6KS,3IKFC,1" TargetMode="External" Id="R899f83a520b44202" /><Relationship Type="http://schemas.openxmlformats.org/officeDocument/2006/relationships/hyperlink" Target="http://www.abingdon-witney.ac.uk/about-us/work-with-us" TargetMode="External" Id="R98499ca9b9e04f59" /><Relationship Type="http://schemas.openxmlformats.org/officeDocument/2006/relationships/hyperlink" Target="https://lnkd.in/gx7s6cK" TargetMode="External" Id="R7efac956d645428e" /><Relationship Type="http://schemas.openxmlformats.org/officeDocument/2006/relationships/hyperlink" Target="https://www.abingdon-witney.ac.uk/about-us/work-with-us" TargetMode="External" Id="R316fd779d65f4f50" /><Relationship Type="http://schemas.openxmlformats.org/officeDocument/2006/relationships/hyperlink" Target="https://www.abingdon-witney.ac.uk/about-us/work-with-us" TargetMode="External" Id="R2cf15814505b41c5" /><Relationship Type="http://schemas.openxmlformats.org/officeDocument/2006/relationships/numbering" Target="numbering.xml" Id="R19ce46d206374b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685A027F46C439B58849434CE7568" ma:contentTypeVersion="19" ma:contentTypeDescription="Create a new document." ma:contentTypeScope="" ma:versionID="b1c9cfdab43b0c41530fec36d03b87bb">
  <xsd:schema xmlns:xsd="http://www.w3.org/2001/XMLSchema" xmlns:xs="http://www.w3.org/2001/XMLSchema" xmlns:p="http://schemas.microsoft.com/office/2006/metadata/properties" xmlns:ns2="a74f39c0-d525-448e-ad21-b477762cfa02" xmlns:ns3="9ac38358-16ac-4395-b802-ae62f177017d" targetNamespace="http://schemas.microsoft.com/office/2006/metadata/properties" ma:root="true" ma:fieldsID="ff2b1b4652065e65a2a500a9407da7c9" ns2:_="" ns3:_="">
    <xsd:import namespace="a74f39c0-d525-448e-ad21-b477762cfa02"/>
    <xsd:import namespace="9ac38358-16ac-4395-b802-ae62f1770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39c0-d525-448e-ad21-b477762cf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55bc960d-a983-4850-9e90-99fe7cf2ce88}" ma:internalName="TaxCatchAll" ma:showField="CatchAllData" ma:web="a74f39c0-d525-448e-ad21-b477762cf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38358-16ac-4395-b802-ae62f1770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3566bb4-921d-4e61-a089-a032305c3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f39c0-d525-448e-ad21-b477762cfa02" xsi:nil="true"/>
    <lcf76f155ced4ddcb4097134ff3c332f xmlns="9ac38358-16ac-4395-b802-ae62f17701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F1D57E-51E9-4194-9B10-580BE7134181}"/>
</file>

<file path=customXml/itemProps2.xml><?xml version="1.0" encoding="utf-8"?>
<ds:datastoreItem xmlns:ds="http://schemas.openxmlformats.org/officeDocument/2006/customXml" ds:itemID="{4B3DE5CC-710A-4065-88AC-997D9A20AE88}"/>
</file>

<file path=customXml/itemProps3.xml><?xml version="1.0" encoding="utf-8"?>
<ds:datastoreItem xmlns:ds="http://schemas.openxmlformats.org/officeDocument/2006/customXml" ds:itemID="{5A6B2B02-E1FC-4B01-8503-398A6113EF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Elaine Day</dc:creator>
  <keywords/>
  <dc:description/>
  <lastModifiedBy>Hannah Fry</lastModifiedBy>
  <revision>8</revision>
  <dcterms:created xsi:type="dcterms:W3CDTF">2023-03-13T16:58:00.0000000Z</dcterms:created>
  <dcterms:modified xsi:type="dcterms:W3CDTF">2023-04-03T11:08:55.9261426Z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0x010100E0D685A027F46C439B58849434CE7568</vt:lpwstr>
  </property>
  <property fmtid="{D5CDD505-2E9C-101B-9397-08002B2CF9AE}" pid="3" name="MediaServiceImageTags">
    <vt:lpwstr/>
  </property>
</Properties>
</file>