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CFE627E" w:rsidR="00120CA1" w:rsidRPr="00C86F8F" w:rsidRDefault="003C3D36" w:rsidP="00120CA1">
            <w:pPr>
              <w:pStyle w:val="Default"/>
              <w:jc w:val="both"/>
              <w:rPr>
                <w:rFonts w:asciiTheme="majorHAnsi" w:eastAsiaTheme="minorEastAsia" w:hAnsiTheme="majorHAnsi" w:cstheme="majorHAnsi"/>
                <w:b/>
                <w:bCs/>
                <w:color w:val="FFFFFF" w:themeColor="background1"/>
                <w:lang w:eastAsia="zh-CN"/>
              </w:rPr>
            </w:pPr>
            <w:bookmarkStart w:id="0" w:name="_Hlk78966799"/>
            <w:r w:rsidRPr="00C86F8F">
              <w:rPr>
                <w:rFonts w:asciiTheme="majorHAnsi" w:eastAsiaTheme="minorEastAsia" w:hAnsiTheme="majorHAnsi" w:cstheme="majorHAnsi"/>
                <w:b/>
                <w:bCs/>
                <w:color w:val="FFFFFF" w:themeColor="background1"/>
                <w:lang w:eastAsia="zh-CN"/>
              </w:rPr>
              <w:t>Job Description</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0BFCF03E" w:rsidR="007B7484" w:rsidRPr="001E369B" w:rsidRDefault="009815AC" w:rsidP="003D2D69">
            <w:pPr>
              <w:pStyle w:val="Default"/>
              <w:jc w:val="both"/>
              <w:rPr>
                <w:rFonts w:asciiTheme="majorHAnsi" w:eastAsiaTheme="minorEastAsia" w:hAnsiTheme="majorHAnsi" w:cstheme="majorHAnsi"/>
                <w:b/>
                <w:bCs/>
                <w:color w:val="auto"/>
                <w:lang w:eastAsia="zh-CN"/>
              </w:rPr>
            </w:pPr>
            <w:r w:rsidRPr="001E369B">
              <w:rPr>
                <w:rFonts w:asciiTheme="majorHAnsi" w:eastAsiaTheme="minorEastAsia" w:hAnsiTheme="majorHAnsi" w:cstheme="majorHAnsi"/>
                <w:b/>
                <w:bCs/>
                <w:color w:val="auto"/>
                <w:lang w:eastAsia="zh-CN"/>
              </w:rPr>
              <w:t xml:space="preserve">Retention and Welfare Officer </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9815AC" w:rsidRDefault="00BF5D5F" w:rsidP="003D2D69">
            <w:pPr>
              <w:pStyle w:val="Default"/>
              <w:jc w:val="both"/>
              <w:rPr>
                <w:rFonts w:asciiTheme="majorHAnsi" w:eastAsiaTheme="minorEastAsia" w:hAnsiTheme="majorHAnsi" w:cstheme="majorHAnsi"/>
                <w:b/>
                <w:bCs/>
                <w:color w:val="FFFFFF" w:themeColor="background1"/>
                <w:lang w:eastAsia="zh-CN"/>
              </w:rPr>
            </w:pPr>
            <w:r w:rsidRPr="009815AC">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71F6B1EF" w:rsidR="00BF5D5F" w:rsidRPr="001E369B" w:rsidRDefault="009815AC" w:rsidP="003D2D69">
            <w:pPr>
              <w:pStyle w:val="Default"/>
              <w:jc w:val="both"/>
              <w:rPr>
                <w:rFonts w:asciiTheme="majorHAnsi" w:eastAsiaTheme="minorEastAsia" w:hAnsiTheme="majorHAnsi" w:cstheme="majorHAnsi"/>
                <w:b/>
                <w:bCs/>
                <w:color w:val="auto"/>
                <w:lang w:eastAsia="zh-CN"/>
              </w:rPr>
            </w:pPr>
            <w:r w:rsidRPr="001E369B">
              <w:rPr>
                <w:rFonts w:asciiTheme="majorHAnsi" w:eastAsiaTheme="minorEastAsia" w:hAnsiTheme="majorHAnsi" w:cstheme="majorHAnsi"/>
                <w:b/>
                <w:bCs/>
                <w:color w:val="auto"/>
                <w:lang w:eastAsia="zh-CN"/>
              </w:rPr>
              <w:t xml:space="preserve">Student Services </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BF5D5F" w:rsidRPr="009815AC" w:rsidRDefault="00BF5D5F" w:rsidP="003D2D69">
            <w:pPr>
              <w:pStyle w:val="Default"/>
              <w:jc w:val="both"/>
              <w:rPr>
                <w:rFonts w:asciiTheme="majorHAnsi" w:eastAsiaTheme="minorEastAsia" w:hAnsiTheme="majorHAnsi" w:cstheme="majorHAnsi"/>
                <w:b/>
                <w:bCs/>
                <w:color w:val="FFFFFF" w:themeColor="background1"/>
                <w:lang w:eastAsia="zh-CN"/>
              </w:rPr>
            </w:pPr>
            <w:r w:rsidRPr="009815AC">
              <w:rPr>
                <w:rFonts w:asciiTheme="majorHAnsi" w:eastAsiaTheme="minorEastAsia" w:hAnsiTheme="majorHAnsi" w:cstheme="majorHAnsi"/>
                <w:b/>
                <w:bCs/>
                <w:color w:val="FFFFFF" w:themeColor="background1"/>
                <w:lang w:eastAsia="zh-CN"/>
              </w:rPr>
              <w:t xml:space="preserve">Reports </w:t>
            </w:r>
            <w:r w:rsidR="00A305E4" w:rsidRPr="009815AC">
              <w:rPr>
                <w:rFonts w:asciiTheme="majorHAnsi" w:eastAsiaTheme="minorEastAsia" w:hAnsiTheme="majorHAnsi" w:cstheme="majorHAnsi"/>
                <w:b/>
                <w:bCs/>
                <w:color w:val="FFFFFF" w:themeColor="background1"/>
                <w:lang w:eastAsia="zh-CN"/>
              </w:rPr>
              <w:t>T</w:t>
            </w:r>
            <w:r w:rsidRPr="009815AC">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3BF65798" w:rsidR="00BF5D5F" w:rsidRPr="001E369B" w:rsidRDefault="009815AC" w:rsidP="003D2D69">
            <w:pPr>
              <w:pStyle w:val="Default"/>
              <w:jc w:val="both"/>
              <w:rPr>
                <w:rFonts w:asciiTheme="majorHAnsi" w:eastAsiaTheme="minorEastAsia" w:hAnsiTheme="majorHAnsi" w:cstheme="majorHAnsi"/>
                <w:b/>
                <w:bCs/>
                <w:color w:val="auto"/>
                <w:lang w:eastAsia="zh-CN"/>
              </w:rPr>
            </w:pPr>
            <w:r w:rsidRPr="00F42FA8">
              <w:rPr>
                <w:rFonts w:asciiTheme="majorHAnsi" w:eastAsiaTheme="minorEastAsia" w:hAnsiTheme="majorHAnsi" w:cstheme="majorHAnsi"/>
                <w:b/>
                <w:bCs/>
                <w:color w:val="auto"/>
                <w:lang w:eastAsia="zh-CN"/>
              </w:rPr>
              <w:t>Head of S</w:t>
            </w:r>
            <w:r w:rsidR="00F42FA8" w:rsidRPr="00F42FA8">
              <w:rPr>
                <w:rFonts w:asciiTheme="majorHAnsi" w:eastAsiaTheme="minorEastAsia" w:hAnsiTheme="majorHAnsi" w:cstheme="majorHAnsi"/>
                <w:b/>
                <w:bCs/>
                <w:color w:val="auto"/>
                <w:lang w:eastAsia="zh-CN"/>
              </w:rPr>
              <w:t>tudent Services – Enrichment, S</w:t>
            </w:r>
            <w:r w:rsidRPr="00F42FA8">
              <w:rPr>
                <w:rFonts w:asciiTheme="majorHAnsi" w:eastAsiaTheme="minorEastAsia" w:hAnsiTheme="majorHAnsi" w:cstheme="majorHAnsi"/>
                <w:b/>
                <w:bCs/>
                <w:color w:val="auto"/>
                <w:lang w:eastAsia="zh-CN"/>
              </w:rPr>
              <w:t>afeguarding</w:t>
            </w:r>
            <w:r w:rsidR="00F42FA8" w:rsidRPr="00F42FA8">
              <w:rPr>
                <w:rFonts w:asciiTheme="majorHAnsi" w:eastAsiaTheme="minorEastAsia" w:hAnsiTheme="majorHAnsi" w:cstheme="majorHAnsi"/>
                <w:b/>
                <w:bCs/>
                <w:color w:val="auto"/>
                <w:lang w:eastAsia="zh-CN"/>
              </w:rPr>
              <w:t xml:space="preserve"> and Welfare</w:t>
            </w:r>
            <w:r w:rsidRPr="00F42FA8">
              <w:rPr>
                <w:rFonts w:asciiTheme="majorHAnsi" w:eastAsiaTheme="minorEastAsia" w:hAnsiTheme="majorHAnsi" w:cstheme="majorHAnsi"/>
                <w:b/>
                <w:bCs/>
                <w:color w:val="auto"/>
                <w:lang w:eastAsia="zh-CN"/>
              </w:rPr>
              <w:t xml:space="preserve"> </w:t>
            </w:r>
          </w:p>
        </w:tc>
      </w:tr>
      <w:tr w:rsidR="00052623"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9D197DA"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4A36842E" w:rsidR="00052623" w:rsidRPr="001E369B" w:rsidRDefault="001E369B"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5</w:t>
            </w:r>
          </w:p>
        </w:tc>
      </w:tr>
      <w:tr w:rsidR="00052623"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9815AC" w:rsidRDefault="00052623" w:rsidP="003D2D69">
            <w:pPr>
              <w:pStyle w:val="Default"/>
              <w:jc w:val="both"/>
              <w:rPr>
                <w:rFonts w:asciiTheme="majorHAnsi" w:eastAsiaTheme="minorEastAsia" w:hAnsiTheme="majorHAnsi" w:cstheme="majorHAnsi"/>
                <w:b/>
                <w:bCs/>
                <w:color w:val="auto"/>
                <w:lang w:eastAsia="zh-CN"/>
              </w:rPr>
            </w:pPr>
            <w:r w:rsidRPr="009815AC">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3D295426" w:rsidR="00052623" w:rsidRPr="001E369B" w:rsidRDefault="001E369B" w:rsidP="003D2D69">
            <w:pPr>
              <w:pStyle w:val="Default"/>
              <w:jc w:val="both"/>
              <w:rPr>
                <w:rFonts w:asciiTheme="majorHAnsi" w:eastAsiaTheme="minorEastAsia" w:hAnsiTheme="majorHAnsi" w:cstheme="majorHAnsi"/>
                <w:b/>
                <w:bCs/>
                <w:color w:val="auto"/>
                <w:lang w:eastAsia="zh-CN"/>
              </w:rPr>
            </w:pPr>
            <w:r w:rsidRPr="001E369B">
              <w:rPr>
                <w:rFonts w:asciiTheme="majorHAnsi" w:eastAsiaTheme="minorEastAsia" w:hAnsiTheme="majorHAnsi" w:cstheme="majorHAnsi"/>
                <w:b/>
                <w:bCs/>
                <w:color w:val="auto"/>
                <w:lang w:eastAsia="zh-CN"/>
              </w:rPr>
              <w:t>East Ham and Stratford and any other College sites</w:t>
            </w:r>
            <w:r>
              <w:rPr>
                <w:rFonts w:asciiTheme="majorHAnsi" w:eastAsiaTheme="minorEastAsia" w:hAnsiTheme="majorHAnsi" w:cstheme="majorHAnsi"/>
                <w:b/>
                <w:bCs/>
                <w:color w:val="auto"/>
                <w:lang w:eastAsia="zh-CN"/>
              </w:rPr>
              <w:t xml:space="preserve"> as required</w:t>
            </w:r>
          </w:p>
        </w:tc>
      </w:tr>
    </w:tbl>
    <w:p w14:paraId="05427C2E" w14:textId="77777777" w:rsidR="00622F54" w:rsidRPr="0016760B" w:rsidRDefault="00622F54">
      <w:pPr>
        <w:spacing w:after="0"/>
        <w:jc w:val="left"/>
        <w:rPr>
          <w:rFonts w:asciiTheme="majorHAnsi" w:hAnsiTheme="majorHAnsi" w:cstheme="majorHAnsi"/>
          <w:sz w:val="22"/>
          <w:szCs w:val="22"/>
        </w:rPr>
      </w:pPr>
    </w:p>
    <w:p w14:paraId="58CA81F7"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w:t>
      </w:r>
    </w:p>
    <w:tbl>
      <w:tblPr>
        <w:tblStyle w:val="TableGrid"/>
        <w:tblW w:w="0" w:type="auto"/>
        <w:tblLook w:val="04A0" w:firstRow="1" w:lastRow="0" w:firstColumn="1" w:lastColumn="0" w:noHBand="0" w:noVBand="1"/>
      </w:tblPr>
      <w:tblGrid>
        <w:gridCol w:w="9350"/>
      </w:tblGrid>
      <w:tr w:rsidR="00B418ED" w:rsidRPr="00C86F8F" w14:paraId="7BAB6AEE" w14:textId="77777777" w:rsidTr="00FC683A">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3B5D0C3E" w14:textId="77777777" w:rsidR="00B418ED" w:rsidRPr="00C86F8F" w:rsidRDefault="00B418ED" w:rsidP="00FC683A">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Pr>
                <w:rFonts w:asciiTheme="majorHAnsi" w:eastAsiaTheme="minorEastAsia" w:hAnsiTheme="majorHAnsi" w:cstheme="majorHAnsi"/>
                <w:b/>
                <w:bCs/>
                <w:color w:val="FFFFFF" w:themeColor="background1"/>
                <w:lang w:eastAsia="zh-CN"/>
              </w:rPr>
              <w:t xml:space="preserve"> &amp; Values</w:t>
            </w:r>
          </w:p>
        </w:tc>
      </w:tr>
    </w:tbl>
    <w:p w14:paraId="7A322671" w14:textId="77777777" w:rsidR="00B418ED" w:rsidRDefault="00B418ED" w:rsidP="00B418ED">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Pr="00BA0289">
        <w:rPr>
          <w:rFonts w:asciiTheme="minorHAnsi" w:eastAsiaTheme="minorEastAsia" w:hAnsi="Calibri" w:cstheme="minorBidi"/>
          <w:b/>
          <w:bCs/>
          <w:i/>
          <w:iCs/>
          <w:color w:val="000000" w:themeColor="text1"/>
          <w:kern w:val="24"/>
        </w:rPr>
        <w:t>“To develop the skills, confidence and qualifications for local people to lead rich lives and build great careers</w:t>
      </w:r>
      <w:r>
        <w:rPr>
          <w:rFonts w:asciiTheme="minorHAnsi" w:eastAsiaTheme="minorEastAsia" w:hAnsi="Calibri" w:cstheme="minorBidi"/>
          <w:b/>
          <w:bCs/>
          <w:i/>
          <w:iCs/>
          <w:color w:val="000000" w:themeColor="text1"/>
          <w:kern w:val="24"/>
        </w:rPr>
        <w:t>.</w:t>
      </w:r>
      <w:r w:rsidRPr="00BA0289">
        <w:rPr>
          <w:rFonts w:asciiTheme="minorHAnsi" w:eastAsiaTheme="minorEastAsia" w:hAnsi="Calibri" w:cstheme="minorBidi"/>
          <w:b/>
          <w:bCs/>
          <w:i/>
          <w:iCs/>
          <w:color w:val="000000" w:themeColor="text1"/>
          <w:kern w:val="24"/>
        </w:rPr>
        <w:t>“</w:t>
      </w:r>
    </w:p>
    <w:p w14:paraId="70F9B229" w14:textId="77777777" w:rsidR="00B418ED" w:rsidRPr="00BA0289" w:rsidRDefault="00B418ED" w:rsidP="00B418ED">
      <w:pPr>
        <w:pStyle w:val="NormalWeb"/>
        <w:spacing w:before="0" w:beforeAutospacing="0" w:after="0" w:afterAutospacing="0"/>
      </w:pPr>
    </w:p>
    <w:p w14:paraId="3634CB80" w14:textId="77777777" w:rsidR="00B418ED" w:rsidRPr="00051910" w:rsidRDefault="00B418ED" w:rsidP="00B418ED">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29D7DADD" wp14:editId="58F41345">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226FCA0A" w14:textId="77777777" w:rsidR="00B418ED" w:rsidRPr="001A145D" w:rsidRDefault="00B418ED" w:rsidP="00B418ED">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35A6A19F" w14:textId="77777777" w:rsidR="00B418ED" w:rsidRPr="003C52D9" w:rsidRDefault="00B418ED" w:rsidP="00B418ED">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54932F3F" w14:textId="77777777" w:rsidR="00B418ED" w:rsidRPr="003C52D9" w:rsidRDefault="00B418ED" w:rsidP="00B418ED">
      <w:pPr>
        <w:spacing w:after="0"/>
        <w:jc w:val="left"/>
        <w:rPr>
          <w:rFonts w:eastAsia="Times New Roman" w:cstheme="minorHAnsi"/>
          <w:sz w:val="22"/>
          <w:szCs w:val="22"/>
          <w:lang w:eastAsia="en-US"/>
        </w:rPr>
      </w:pPr>
    </w:p>
    <w:p w14:paraId="2D885F9A" w14:textId="77777777" w:rsidR="00B418ED" w:rsidRPr="003C52D9" w:rsidRDefault="00B418ED" w:rsidP="00B418ED">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63C85702" w14:textId="77777777" w:rsidR="00B418ED" w:rsidRPr="001A145D" w:rsidRDefault="00B418ED" w:rsidP="00B418ED">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In addition,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BECD2F" w14:textId="77777777" w:rsidR="00B418ED" w:rsidRDefault="00B418ED" w:rsidP="00B418ED">
      <w:pPr>
        <w:autoSpaceDE w:val="0"/>
        <w:autoSpaceDN w:val="0"/>
        <w:adjustRightInd w:val="0"/>
        <w:spacing w:after="0"/>
        <w:rPr>
          <w:rFonts w:ascii="Arial" w:eastAsia="Times New Roman" w:hAnsi="Arial" w:cs="Arial"/>
          <w:sz w:val="22"/>
          <w:szCs w:val="22"/>
          <w:lang w:eastAsia="en-US"/>
        </w:rPr>
      </w:pPr>
    </w:p>
    <w:p w14:paraId="0DD2354E" w14:textId="77777777" w:rsidR="00B418ED" w:rsidRDefault="00B418ED" w:rsidP="00B418ED">
      <w:pPr>
        <w:autoSpaceDE w:val="0"/>
        <w:autoSpaceDN w:val="0"/>
        <w:adjustRightInd w:val="0"/>
        <w:spacing w:after="0"/>
        <w:rPr>
          <w:rFonts w:ascii="Arial" w:eastAsia="Times New Roman" w:hAnsi="Arial" w:cs="Arial"/>
          <w:sz w:val="22"/>
          <w:szCs w:val="22"/>
          <w:lang w:eastAsia="en-US"/>
        </w:rPr>
      </w:pPr>
    </w:p>
    <w:p w14:paraId="5453B1C6" w14:textId="77777777" w:rsidR="00B418ED" w:rsidRPr="003C52D9" w:rsidRDefault="00B418ED" w:rsidP="00B418ED">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lastRenderedPageBreak/>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16760B" w:rsidRDefault="00731964" w:rsidP="00731964">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651B77B9" w14:textId="77777777" w:rsidR="00D85EF2" w:rsidRDefault="00077F7E" w:rsidP="008B67C1">
      <w:pPr>
        <w:jc w:val="left"/>
        <w:rPr>
          <w:rFonts w:asciiTheme="majorHAnsi" w:hAnsiTheme="majorHAnsi" w:cstheme="majorHAnsi"/>
          <w:sz w:val="22"/>
          <w:szCs w:val="22"/>
        </w:rPr>
      </w:pPr>
      <w:r>
        <w:rPr>
          <w:rFonts w:asciiTheme="majorHAnsi" w:hAnsiTheme="majorHAnsi" w:cstheme="majorHAnsi"/>
          <w:sz w:val="22"/>
          <w:szCs w:val="22"/>
        </w:rPr>
        <w:t>The Welfare and Retention Officer</w:t>
      </w:r>
      <w:r w:rsidR="009815AC" w:rsidRPr="001E369B">
        <w:rPr>
          <w:rFonts w:asciiTheme="majorHAnsi" w:hAnsiTheme="majorHAnsi" w:cstheme="majorHAnsi"/>
          <w:sz w:val="22"/>
          <w:szCs w:val="22"/>
        </w:rPr>
        <w:t xml:space="preserve"> will play a key role in the monitoring of students at risk of leaving </w:t>
      </w:r>
      <w:r w:rsidR="00D85EF2">
        <w:rPr>
          <w:rFonts w:asciiTheme="majorHAnsi" w:hAnsiTheme="majorHAnsi" w:cstheme="majorHAnsi"/>
          <w:sz w:val="22"/>
          <w:szCs w:val="22"/>
        </w:rPr>
        <w:t>college</w:t>
      </w:r>
      <w:r w:rsidR="009815AC" w:rsidRPr="001E369B">
        <w:rPr>
          <w:rFonts w:asciiTheme="majorHAnsi" w:hAnsiTheme="majorHAnsi" w:cstheme="majorHAnsi"/>
          <w:sz w:val="22"/>
          <w:szCs w:val="22"/>
        </w:rPr>
        <w:t xml:space="preserve"> ensuring that effective intervention strategies are in place to keep students on programme. </w:t>
      </w:r>
    </w:p>
    <w:p w14:paraId="20141421" w14:textId="29741377" w:rsidR="007571B5" w:rsidRDefault="009815AC" w:rsidP="008B67C1">
      <w:pPr>
        <w:jc w:val="left"/>
        <w:rPr>
          <w:rFonts w:asciiTheme="majorHAnsi" w:hAnsiTheme="majorHAnsi" w:cstheme="majorHAnsi"/>
          <w:sz w:val="22"/>
          <w:szCs w:val="22"/>
        </w:rPr>
      </w:pPr>
      <w:r w:rsidRPr="001E369B">
        <w:rPr>
          <w:rFonts w:asciiTheme="majorHAnsi" w:hAnsiTheme="majorHAnsi" w:cstheme="majorHAnsi"/>
          <w:sz w:val="22"/>
          <w:szCs w:val="22"/>
        </w:rPr>
        <w:t xml:space="preserve">The post-holder will be responsible for providing effective welfare and mental health support, advice, and guidance to all learners. </w:t>
      </w:r>
    </w:p>
    <w:p w14:paraId="0728E29D" w14:textId="3D9F5C0F" w:rsidR="003B1B44" w:rsidRPr="001E369B" w:rsidRDefault="00270E33" w:rsidP="008B67C1">
      <w:pPr>
        <w:jc w:val="left"/>
        <w:rPr>
          <w:rFonts w:asciiTheme="majorHAnsi" w:hAnsiTheme="majorHAnsi" w:cstheme="majorHAnsi"/>
          <w:sz w:val="22"/>
          <w:szCs w:val="22"/>
        </w:rPr>
      </w:pPr>
      <w:r>
        <w:rPr>
          <w:rFonts w:asciiTheme="majorHAnsi" w:hAnsiTheme="majorHAnsi" w:cstheme="majorHAnsi"/>
          <w:sz w:val="22"/>
          <w:szCs w:val="22"/>
        </w:rPr>
        <w:t xml:space="preserve">The Welfare and Retention Officer will liaise closely with students, parents and external support agencies to </w:t>
      </w:r>
      <w:r w:rsidR="00282019">
        <w:rPr>
          <w:rFonts w:asciiTheme="majorHAnsi" w:hAnsiTheme="majorHAnsi" w:cstheme="majorHAnsi"/>
          <w:sz w:val="22"/>
          <w:szCs w:val="22"/>
        </w:rPr>
        <w:t>gather and record information relating to any barriers to attendance or learning</w:t>
      </w:r>
      <w:r w:rsidR="00AC7D57">
        <w:rPr>
          <w:rFonts w:asciiTheme="majorHAnsi" w:hAnsiTheme="majorHAnsi" w:cstheme="majorHAnsi"/>
          <w:sz w:val="22"/>
          <w:szCs w:val="22"/>
        </w:rPr>
        <w:t>.  They will alert any safeguarding concer</w:t>
      </w:r>
      <w:r w:rsidR="00E447BA">
        <w:rPr>
          <w:rFonts w:asciiTheme="majorHAnsi" w:hAnsiTheme="majorHAnsi" w:cstheme="majorHAnsi"/>
          <w:sz w:val="22"/>
          <w:szCs w:val="22"/>
        </w:rPr>
        <w:t>n</w:t>
      </w:r>
      <w:r w:rsidR="00AC7D57">
        <w:rPr>
          <w:rFonts w:asciiTheme="majorHAnsi" w:hAnsiTheme="majorHAnsi" w:cstheme="majorHAnsi"/>
          <w:sz w:val="22"/>
          <w:szCs w:val="22"/>
        </w:rPr>
        <w:t>s to colleagues</w:t>
      </w:r>
      <w:r w:rsidR="00E447BA">
        <w:rPr>
          <w:rFonts w:asciiTheme="majorHAnsi" w:hAnsiTheme="majorHAnsi" w:cstheme="majorHAnsi"/>
          <w:sz w:val="22"/>
          <w:szCs w:val="22"/>
        </w:rPr>
        <w:t xml:space="preserve"> in line with the safeguarding policy.</w:t>
      </w:r>
    </w:p>
    <w:p w14:paraId="4E6477D5" w14:textId="0A16CEF2" w:rsidR="009815AC" w:rsidRPr="001E369B" w:rsidRDefault="009815AC" w:rsidP="008B67C1">
      <w:pPr>
        <w:jc w:val="left"/>
        <w:rPr>
          <w:rFonts w:asciiTheme="majorHAnsi" w:hAnsiTheme="majorHAnsi" w:cstheme="majorHAnsi"/>
          <w:b/>
          <w:bCs/>
          <w:sz w:val="28"/>
          <w:szCs w:val="28"/>
        </w:rPr>
      </w:pPr>
      <w:r w:rsidRPr="001E369B">
        <w:rPr>
          <w:rFonts w:asciiTheme="majorHAnsi" w:hAnsiTheme="majorHAnsi" w:cstheme="majorHAnsi"/>
          <w:sz w:val="22"/>
          <w:szCs w:val="22"/>
        </w:rPr>
        <w:t>Adjusted working hours can occur to meet the business’ needs. The post-holder should have a flexible approach to hours of work, place of work, and cover needed for holidays</w:t>
      </w:r>
    </w:p>
    <w:p w14:paraId="73C400FD" w14:textId="77777777" w:rsidR="004E6ADA" w:rsidRPr="0016760B" w:rsidRDefault="004E6ADA" w:rsidP="008B67C1">
      <w:pPr>
        <w:jc w:val="left"/>
        <w:rPr>
          <w:rFonts w:asciiTheme="majorHAnsi" w:hAnsiTheme="majorHAnsi" w:cstheme="majorHAnsi"/>
          <w:shd w:val="clear" w:color="auto" w:fill="FFFFFF"/>
        </w:rPr>
      </w:pPr>
      <w:r w:rsidRPr="0016760B">
        <w:rPr>
          <w:rFonts w:asciiTheme="majorHAnsi" w:hAnsiTheme="majorHAnsi" w:cstheme="majorHAnsi"/>
          <w:b/>
          <w:bCs/>
          <w:color w:val="0099CC"/>
          <w:sz w:val="24"/>
          <w:szCs w:val="24"/>
        </w:rPr>
        <w:t xml:space="preserve"> </w:t>
      </w: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p>
        </w:tc>
      </w:tr>
    </w:tbl>
    <w:p w14:paraId="45857FF1" w14:textId="2CF00BA3" w:rsidR="009815AC" w:rsidRPr="009815AC" w:rsidRDefault="004E6ADA" w:rsidP="00D20F50">
      <w:pPr>
        <w:pStyle w:val="Default"/>
        <w:jc w:val="both"/>
        <w:rPr>
          <w:rFonts w:asciiTheme="minorHAnsi" w:eastAsiaTheme="minorEastAsia" w:hAnsiTheme="minorHAnsi" w:cstheme="minorBidi"/>
          <w:color w:val="auto"/>
          <w:sz w:val="20"/>
          <w:szCs w:val="20"/>
          <w:lang w:eastAsia="zh-CN"/>
        </w:rPr>
      </w:pPr>
      <w:r w:rsidRPr="009815AC">
        <w:rPr>
          <w:rFonts w:asciiTheme="minorHAnsi" w:eastAsiaTheme="minorEastAsia" w:hAnsiTheme="minorHAnsi" w:cstheme="minorBidi"/>
          <w:color w:val="auto"/>
          <w:sz w:val="20"/>
          <w:szCs w:val="20"/>
          <w:lang w:eastAsia="zh-CN"/>
        </w:rPr>
        <w:t xml:space="preserve"> </w:t>
      </w:r>
    </w:p>
    <w:p w14:paraId="246893EB" w14:textId="2E352302"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work with curriculum teams to identify and support students who are ‘at risk of leaving’. </w:t>
      </w:r>
    </w:p>
    <w:p w14:paraId="1301A055" w14:textId="1AAD662D"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Ensur</w:t>
      </w:r>
      <w:r w:rsidR="001E369B">
        <w:rPr>
          <w:rFonts w:asciiTheme="majorHAnsi" w:eastAsiaTheme="minorEastAsia" w:hAnsiTheme="majorHAnsi" w:cstheme="majorHAnsi"/>
          <w:color w:val="auto"/>
          <w:sz w:val="22"/>
          <w:szCs w:val="22"/>
          <w:lang w:eastAsia="zh-CN"/>
        </w:rPr>
        <w:t>e there is</w:t>
      </w:r>
      <w:r w:rsidRPr="001E369B">
        <w:rPr>
          <w:rFonts w:asciiTheme="majorHAnsi" w:eastAsiaTheme="minorEastAsia" w:hAnsiTheme="majorHAnsi" w:cstheme="majorHAnsi"/>
          <w:color w:val="auto"/>
          <w:sz w:val="22"/>
          <w:szCs w:val="22"/>
          <w:lang w:eastAsia="zh-CN"/>
        </w:rPr>
        <w:t xml:space="preserve"> a timely and effective ‘at risk’ referral system is in place. </w:t>
      </w:r>
    </w:p>
    <w:p w14:paraId="380B93FE" w14:textId="09359315"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work with curriculum teams to implement and follow through action plans with ‘at risk’ students to ensure they can remain on programme and improve their attendance. </w:t>
      </w:r>
    </w:p>
    <w:p w14:paraId="42FB2D74" w14:textId="67585216"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provide advice and guidance to staff on welfare and mental health issues and any relevant policy updates. </w:t>
      </w:r>
    </w:p>
    <w:p w14:paraId="094B964B" w14:textId="4251FE71"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provide advice, </w:t>
      </w:r>
      <w:r w:rsidR="00D20F50" w:rsidRPr="001E369B">
        <w:rPr>
          <w:rFonts w:asciiTheme="majorHAnsi" w:eastAsiaTheme="minorEastAsia" w:hAnsiTheme="majorHAnsi" w:cstheme="majorHAnsi"/>
          <w:color w:val="auto"/>
          <w:sz w:val="22"/>
          <w:szCs w:val="22"/>
          <w:lang w:eastAsia="zh-CN"/>
        </w:rPr>
        <w:t>guidance,</w:t>
      </w:r>
      <w:r w:rsidRPr="001E369B">
        <w:rPr>
          <w:rFonts w:asciiTheme="majorHAnsi" w:eastAsiaTheme="minorEastAsia" w:hAnsiTheme="majorHAnsi" w:cstheme="majorHAnsi"/>
          <w:color w:val="auto"/>
          <w:sz w:val="22"/>
          <w:szCs w:val="22"/>
          <w:lang w:eastAsia="zh-CN"/>
        </w:rPr>
        <w:t xml:space="preserve"> and support to students on a range of welfare issues including </w:t>
      </w:r>
      <w:r w:rsidR="00D20F50" w:rsidRPr="001E369B">
        <w:rPr>
          <w:rFonts w:asciiTheme="majorHAnsi" w:eastAsiaTheme="minorEastAsia" w:hAnsiTheme="majorHAnsi" w:cstheme="majorHAnsi"/>
          <w:color w:val="auto"/>
          <w:sz w:val="22"/>
          <w:szCs w:val="22"/>
          <w:lang w:eastAsia="zh-CN"/>
        </w:rPr>
        <w:t xml:space="preserve">but not limited to; </w:t>
      </w:r>
      <w:r w:rsidRPr="001E369B">
        <w:rPr>
          <w:rFonts w:asciiTheme="majorHAnsi" w:eastAsiaTheme="minorEastAsia" w:hAnsiTheme="majorHAnsi" w:cstheme="majorHAnsi"/>
          <w:color w:val="auto"/>
          <w:sz w:val="22"/>
          <w:szCs w:val="22"/>
          <w:lang w:eastAsia="zh-CN"/>
        </w:rPr>
        <w:t>financial support, housing,</w:t>
      </w:r>
      <w:r w:rsidR="00D20F50" w:rsidRPr="001E369B">
        <w:rPr>
          <w:rFonts w:asciiTheme="majorHAnsi" w:eastAsiaTheme="minorEastAsia" w:hAnsiTheme="majorHAnsi" w:cstheme="majorHAnsi"/>
          <w:color w:val="auto"/>
          <w:sz w:val="22"/>
          <w:szCs w:val="22"/>
          <w:lang w:eastAsia="zh-CN"/>
        </w:rPr>
        <w:t xml:space="preserve"> physical</w:t>
      </w:r>
      <w:r w:rsidRPr="001E369B">
        <w:rPr>
          <w:rFonts w:asciiTheme="majorHAnsi" w:eastAsiaTheme="minorEastAsia" w:hAnsiTheme="majorHAnsi" w:cstheme="majorHAnsi"/>
          <w:color w:val="auto"/>
          <w:sz w:val="22"/>
          <w:szCs w:val="22"/>
          <w:lang w:eastAsia="zh-CN"/>
        </w:rPr>
        <w:t xml:space="preserve"> health</w:t>
      </w:r>
      <w:r w:rsidR="00D20F50" w:rsidRPr="001E369B">
        <w:rPr>
          <w:rFonts w:asciiTheme="majorHAnsi" w:eastAsiaTheme="minorEastAsia" w:hAnsiTheme="majorHAnsi" w:cstheme="majorHAnsi"/>
          <w:color w:val="auto"/>
          <w:sz w:val="22"/>
          <w:szCs w:val="22"/>
          <w:lang w:eastAsia="zh-CN"/>
        </w:rPr>
        <w:t xml:space="preserve"> and</w:t>
      </w:r>
      <w:r w:rsidRPr="001E369B">
        <w:rPr>
          <w:rFonts w:asciiTheme="majorHAnsi" w:eastAsiaTheme="minorEastAsia" w:hAnsiTheme="majorHAnsi" w:cstheme="majorHAnsi"/>
          <w:color w:val="auto"/>
          <w:sz w:val="22"/>
          <w:szCs w:val="22"/>
          <w:lang w:eastAsia="zh-CN"/>
        </w:rPr>
        <w:t xml:space="preserve"> mental/emotional health. </w:t>
      </w:r>
    </w:p>
    <w:p w14:paraId="06FE64F3" w14:textId="5E9B16D5"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play a key role in the implementation of the College’s Attendance and </w:t>
      </w:r>
      <w:r w:rsidR="00D20F50" w:rsidRPr="001E369B">
        <w:rPr>
          <w:rFonts w:asciiTheme="majorHAnsi" w:eastAsiaTheme="minorEastAsia" w:hAnsiTheme="majorHAnsi" w:cstheme="majorHAnsi"/>
          <w:color w:val="auto"/>
          <w:sz w:val="22"/>
          <w:szCs w:val="22"/>
          <w:lang w:eastAsia="zh-CN"/>
        </w:rPr>
        <w:t>Punctuality</w:t>
      </w:r>
      <w:r w:rsidRPr="001E369B">
        <w:rPr>
          <w:rFonts w:asciiTheme="majorHAnsi" w:eastAsiaTheme="minorEastAsia" w:hAnsiTheme="majorHAnsi" w:cstheme="majorHAnsi"/>
          <w:color w:val="auto"/>
          <w:sz w:val="22"/>
          <w:szCs w:val="22"/>
          <w:lang w:eastAsia="zh-CN"/>
        </w:rPr>
        <w:t xml:space="preserve"> Policy and where required to work with Senior Management </w:t>
      </w:r>
      <w:r w:rsidR="00D20F50" w:rsidRPr="001E369B">
        <w:rPr>
          <w:rFonts w:asciiTheme="majorHAnsi" w:eastAsiaTheme="minorEastAsia" w:hAnsiTheme="majorHAnsi" w:cstheme="majorHAnsi"/>
          <w:color w:val="auto"/>
          <w:sz w:val="22"/>
          <w:szCs w:val="22"/>
          <w:lang w:eastAsia="zh-CN"/>
        </w:rPr>
        <w:t xml:space="preserve">and CLT </w:t>
      </w:r>
      <w:r w:rsidRPr="001E369B">
        <w:rPr>
          <w:rFonts w:asciiTheme="majorHAnsi" w:eastAsiaTheme="minorEastAsia" w:hAnsiTheme="majorHAnsi" w:cstheme="majorHAnsi"/>
          <w:color w:val="auto"/>
          <w:sz w:val="22"/>
          <w:szCs w:val="22"/>
          <w:lang w:eastAsia="zh-CN"/>
        </w:rPr>
        <w:t xml:space="preserve">across the organisation to meet </w:t>
      </w:r>
      <w:r w:rsidR="00D20F50" w:rsidRPr="001E369B">
        <w:rPr>
          <w:rFonts w:asciiTheme="majorHAnsi" w:eastAsiaTheme="minorEastAsia" w:hAnsiTheme="majorHAnsi" w:cstheme="majorHAnsi"/>
          <w:color w:val="auto"/>
          <w:sz w:val="22"/>
          <w:szCs w:val="22"/>
          <w:lang w:eastAsia="zh-CN"/>
        </w:rPr>
        <w:t>college</w:t>
      </w:r>
      <w:r w:rsidRPr="001E369B">
        <w:rPr>
          <w:rFonts w:asciiTheme="majorHAnsi" w:eastAsiaTheme="minorEastAsia" w:hAnsiTheme="majorHAnsi" w:cstheme="majorHAnsi"/>
          <w:color w:val="auto"/>
          <w:sz w:val="22"/>
          <w:szCs w:val="22"/>
          <w:lang w:eastAsia="zh-CN"/>
        </w:rPr>
        <w:t xml:space="preserve"> expectations and benchmarks. </w:t>
      </w:r>
    </w:p>
    <w:p w14:paraId="7495C610" w14:textId="7EC7C4CA"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Maintain close links with specialist </w:t>
      </w:r>
      <w:r w:rsidR="00D20F50" w:rsidRPr="001E369B">
        <w:rPr>
          <w:rFonts w:asciiTheme="majorHAnsi" w:eastAsiaTheme="minorEastAsia" w:hAnsiTheme="majorHAnsi" w:cstheme="majorHAnsi"/>
          <w:color w:val="auto"/>
          <w:sz w:val="22"/>
          <w:szCs w:val="22"/>
          <w:lang w:eastAsia="zh-CN"/>
        </w:rPr>
        <w:t xml:space="preserve">statutory and non-statutory </w:t>
      </w:r>
      <w:r w:rsidRPr="001E369B">
        <w:rPr>
          <w:rFonts w:asciiTheme="majorHAnsi" w:eastAsiaTheme="minorEastAsia" w:hAnsiTheme="majorHAnsi" w:cstheme="majorHAnsi"/>
          <w:color w:val="auto"/>
          <w:sz w:val="22"/>
          <w:szCs w:val="22"/>
          <w:lang w:eastAsia="zh-CN"/>
        </w:rPr>
        <w:t xml:space="preserve">external agencies and develop effective referral systems. </w:t>
      </w:r>
      <w:r w:rsidR="00A57AE2" w:rsidRPr="001E369B">
        <w:rPr>
          <w:rFonts w:asciiTheme="majorHAnsi" w:eastAsiaTheme="minorEastAsia" w:hAnsiTheme="majorHAnsi" w:cstheme="majorHAnsi"/>
          <w:color w:val="auto"/>
          <w:sz w:val="22"/>
          <w:szCs w:val="22"/>
          <w:lang w:eastAsia="zh-CN"/>
        </w:rPr>
        <w:t xml:space="preserve">Ensure ‘Welfare Checks and data’ are responded to quickly and via the </w:t>
      </w:r>
      <w:r w:rsidR="00276493" w:rsidRPr="001E369B">
        <w:rPr>
          <w:rFonts w:asciiTheme="majorHAnsi" w:eastAsiaTheme="minorEastAsia" w:hAnsiTheme="majorHAnsi" w:cstheme="majorHAnsi"/>
          <w:color w:val="auto"/>
          <w:sz w:val="22"/>
          <w:szCs w:val="22"/>
          <w:lang w:eastAsia="zh-CN"/>
        </w:rPr>
        <w:t>council’s</w:t>
      </w:r>
      <w:r w:rsidR="00A57AE2" w:rsidRPr="001E369B">
        <w:rPr>
          <w:rFonts w:asciiTheme="majorHAnsi" w:eastAsiaTheme="minorEastAsia" w:hAnsiTheme="majorHAnsi" w:cstheme="majorHAnsi"/>
          <w:color w:val="auto"/>
          <w:sz w:val="22"/>
          <w:szCs w:val="22"/>
          <w:lang w:eastAsia="zh-CN"/>
        </w:rPr>
        <w:t xml:space="preserve"> online portals. </w:t>
      </w:r>
    </w:p>
    <w:p w14:paraId="0EC1237A" w14:textId="77777777" w:rsidR="00D20F50" w:rsidRPr="001E369B" w:rsidRDefault="00D20F50" w:rsidP="001E369B">
      <w:pPr>
        <w:pStyle w:val="Default"/>
        <w:jc w:val="both"/>
        <w:rPr>
          <w:rFonts w:asciiTheme="majorHAnsi" w:eastAsiaTheme="minorEastAsia" w:hAnsiTheme="majorHAnsi" w:cstheme="majorHAnsi"/>
          <w:color w:val="auto"/>
          <w:sz w:val="22"/>
          <w:szCs w:val="22"/>
          <w:lang w:eastAsia="zh-CN"/>
        </w:rPr>
      </w:pPr>
    </w:p>
    <w:p w14:paraId="2EA39903" w14:textId="50D56A4D"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Effectively promote the welfare services to all students at </w:t>
      </w:r>
      <w:r w:rsidR="00D20F50" w:rsidRPr="001E369B">
        <w:rPr>
          <w:rFonts w:asciiTheme="majorHAnsi" w:eastAsiaTheme="minorEastAsia" w:hAnsiTheme="majorHAnsi" w:cstheme="majorHAnsi"/>
          <w:color w:val="auto"/>
          <w:sz w:val="22"/>
          <w:szCs w:val="22"/>
          <w:lang w:eastAsia="zh-CN"/>
        </w:rPr>
        <w:t>Newham</w:t>
      </w:r>
      <w:r w:rsidRPr="001E369B">
        <w:rPr>
          <w:rFonts w:asciiTheme="majorHAnsi" w:eastAsiaTheme="minorEastAsia" w:hAnsiTheme="majorHAnsi" w:cstheme="majorHAnsi"/>
          <w:color w:val="auto"/>
          <w:sz w:val="22"/>
          <w:szCs w:val="22"/>
          <w:lang w:eastAsia="zh-CN"/>
        </w:rPr>
        <w:t xml:space="preserve"> College including </w:t>
      </w:r>
      <w:r w:rsidR="00D20F50" w:rsidRPr="001E369B">
        <w:rPr>
          <w:rFonts w:asciiTheme="majorHAnsi" w:eastAsiaTheme="minorEastAsia" w:hAnsiTheme="majorHAnsi" w:cstheme="majorHAnsi"/>
          <w:color w:val="auto"/>
          <w:sz w:val="22"/>
          <w:szCs w:val="22"/>
          <w:lang w:eastAsia="zh-CN"/>
        </w:rPr>
        <w:t>Apprentices and Adult Learners</w:t>
      </w:r>
      <w:r w:rsidRPr="001E369B">
        <w:rPr>
          <w:rFonts w:asciiTheme="majorHAnsi" w:eastAsiaTheme="minorEastAsia" w:hAnsiTheme="majorHAnsi" w:cstheme="majorHAnsi"/>
          <w:color w:val="auto"/>
          <w:sz w:val="22"/>
          <w:szCs w:val="22"/>
          <w:lang w:eastAsia="zh-CN"/>
        </w:rPr>
        <w:t xml:space="preserve">. </w:t>
      </w:r>
    </w:p>
    <w:p w14:paraId="4D0206E2" w14:textId="265BDBA0" w:rsidR="00E15C8D"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Attend external meetings, </w:t>
      </w:r>
      <w:r w:rsidR="00F2329B" w:rsidRPr="001E369B">
        <w:rPr>
          <w:rFonts w:asciiTheme="majorHAnsi" w:eastAsiaTheme="minorEastAsia" w:hAnsiTheme="majorHAnsi" w:cstheme="majorHAnsi"/>
          <w:color w:val="auto"/>
          <w:sz w:val="22"/>
          <w:szCs w:val="22"/>
          <w:lang w:eastAsia="zh-CN"/>
        </w:rPr>
        <w:t>training,</w:t>
      </w:r>
      <w:r w:rsidRPr="001E369B">
        <w:rPr>
          <w:rFonts w:asciiTheme="majorHAnsi" w:eastAsiaTheme="minorEastAsia" w:hAnsiTheme="majorHAnsi" w:cstheme="majorHAnsi"/>
          <w:color w:val="auto"/>
          <w:sz w:val="22"/>
          <w:szCs w:val="22"/>
          <w:lang w:eastAsia="zh-CN"/>
        </w:rPr>
        <w:t xml:space="preserve"> and events on behalf of the College regarding welfare, safeguarding and mental health, liaising effectively with outside agencies where and when necessary.</w:t>
      </w:r>
    </w:p>
    <w:p w14:paraId="713FAB99" w14:textId="31C073D6" w:rsidR="00276493" w:rsidRPr="001E369B" w:rsidRDefault="00276493"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Manage a small case load of </w:t>
      </w:r>
      <w:r w:rsidR="001E369B">
        <w:rPr>
          <w:rFonts w:asciiTheme="majorHAnsi" w:eastAsiaTheme="minorEastAsia" w:hAnsiTheme="majorHAnsi" w:cstheme="majorHAnsi"/>
          <w:color w:val="auto"/>
          <w:sz w:val="22"/>
          <w:szCs w:val="22"/>
          <w:lang w:eastAsia="zh-CN"/>
        </w:rPr>
        <w:t>welfare</w:t>
      </w:r>
      <w:r w:rsidRPr="001E369B">
        <w:rPr>
          <w:rFonts w:asciiTheme="majorHAnsi" w:eastAsiaTheme="minorEastAsia" w:hAnsiTheme="majorHAnsi" w:cstheme="majorHAnsi"/>
          <w:color w:val="auto"/>
          <w:sz w:val="22"/>
          <w:szCs w:val="22"/>
          <w:lang w:eastAsia="zh-CN"/>
        </w:rPr>
        <w:t xml:space="preserve"> and mental health cases.</w:t>
      </w:r>
    </w:p>
    <w:p w14:paraId="75AB5708" w14:textId="3D6E4C0E"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support </w:t>
      </w:r>
      <w:r w:rsidR="00D20F50" w:rsidRPr="001E369B">
        <w:rPr>
          <w:rFonts w:asciiTheme="majorHAnsi" w:eastAsiaTheme="minorEastAsia" w:hAnsiTheme="majorHAnsi" w:cstheme="majorHAnsi"/>
          <w:color w:val="auto"/>
          <w:sz w:val="22"/>
          <w:szCs w:val="22"/>
          <w:lang w:eastAsia="zh-CN"/>
        </w:rPr>
        <w:t>Care Experienced (LAC)</w:t>
      </w:r>
      <w:r w:rsidRPr="001E369B">
        <w:rPr>
          <w:rFonts w:asciiTheme="majorHAnsi" w:eastAsiaTheme="minorEastAsia" w:hAnsiTheme="majorHAnsi" w:cstheme="majorHAnsi"/>
          <w:color w:val="auto"/>
          <w:sz w:val="22"/>
          <w:szCs w:val="22"/>
          <w:lang w:eastAsia="zh-CN"/>
        </w:rPr>
        <w:t>/Previously Looked After and Care Leavers by holding regular PEP reviews whilst also liaising with Social Workers</w:t>
      </w:r>
      <w:r w:rsidR="00D20F50" w:rsidRPr="001E369B">
        <w:rPr>
          <w:rFonts w:asciiTheme="majorHAnsi" w:eastAsiaTheme="minorEastAsia" w:hAnsiTheme="majorHAnsi" w:cstheme="majorHAnsi"/>
          <w:color w:val="auto"/>
          <w:sz w:val="22"/>
          <w:szCs w:val="22"/>
          <w:lang w:eastAsia="zh-CN"/>
        </w:rPr>
        <w:t xml:space="preserve">, external </w:t>
      </w:r>
      <w:r w:rsidR="00762E93" w:rsidRPr="001E369B">
        <w:rPr>
          <w:rFonts w:asciiTheme="majorHAnsi" w:eastAsiaTheme="minorEastAsia" w:hAnsiTheme="majorHAnsi" w:cstheme="majorHAnsi"/>
          <w:color w:val="auto"/>
          <w:sz w:val="22"/>
          <w:szCs w:val="22"/>
          <w:lang w:eastAsia="zh-CN"/>
        </w:rPr>
        <w:t>partners,</w:t>
      </w:r>
      <w:r w:rsidRPr="001E369B">
        <w:rPr>
          <w:rFonts w:asciiTheme="majorHAnsi" w:eastAsiaTheme="minorEastAsia" w:hAnsiTheme="majorHAnsi" w:cstheme="majorHAnsi"/>
          <w:color w:val="auto"/>
          <w:sz w:val="22"/>
          <w:szCs w:val="22"/>
          <w:lang w:eastAsia="zh-CN"/>
        </w:rPr>
        <w:t xml:space="preserve"> and Carers. </w:t>
      </w:r>
    </w:p>
    <w:p w14:paraId="52AB46AA" w14:textId="4B689D16"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be prepared to operate on a flexible basis as required and </w:t>
      </w:r>
      <w:r w:rsidR="00762E93" w:rsidRPr="001E369B">
        <w:rPr>
          <w:rFonts w:asciiTheme="majorHAnsi" w:eastAsiaTheme="minorEastAsia" w:hAnsiTheme="majorHAnsi" w:cstheme="majorHAnsi"/>
          <w:color w:val="auto"/>
          <w:sz w:val="22"/>
          <w:szCs w:val="22"/>
          <w:lang w:eastAsia="zh-CN"/>
        </w:rPr>
        <w:t xml:space="preserve">support the department events and activities, I.E </w:t>
      </w:r>
      <w:r w:rsidR="00A57AE2" w:rsidRPr="001E369B">
        <w:rPr>
          <w:rFonts w:asciiTheme="majorHAnsi" w:eastAsiaTheme="minorEastAsia" w:hAnsiTheme="majorHAnsi" w:cstheme="majorHAnsi"/>
          <w:color w:val="auto"/>
          <w:sz w:val="22"/>
          <w:szCs w:val="22"/>
          <w:lang w:eastAsia="zh-CN"/>
        </w:rPr>
        <w:t>e</w:t>
      </w:r>
      <w:r w:rsidR="00762E93" w:rsidRPr="001E369B">
        <w:rPr>
          <w:rFonts w:asciiTheme="majorHAnsi" w:eastAsiaTheme="minorEastAsia" w:hAnsiTheme="majorHAnsi" w:cstheme="majorHAnsi"/>
          <w:color w:val="auto"/>
          <w:sz w:val="22"/>
          <w:szCs w:val="22"/>
          <w:lang w:eastAsia="zh-CN"/>
        </w:rPr>
        <w:t>nrolment weeks, open evenings/days</w:t>
      </w:r>
      <w:r w:rsidR="00A57AE2" w:rsidRPr="001E369B">
        <w:rPr>
          <w:rFonts w:asciiTheme="majorHAnsi" w:eastAsiaTheme="minorEastAsia" w:hAnsiTheme="majorHAnsi" w:cstheme="majorHAnsi"/>
          <w:color w:val="auto"/>
          <w:sz w:val="22"/>
          <w:szCs w:val="22"/>
          <w:lang w:eastAsia="zh-CN"/>
        </w:rPr>
        <w:t>.</w:t>
      </w:r>
    </w:p>
    <w:p w14:paraId="43E7BEAB" w14:textId="5A0BA0D6" w:rsidR="009815AC" w:rsidRPr="000F3AFA"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Contribute to the development of the </w:t>
      </w:r>
      <w:r w:rsidR="00A57AE2" w:rsidRPr="001E369B">
        <w:rPr>
          <w:rFonts w:asciiTheme="majorHAnsi" w:eastAsiaTheme="minorEastAsia" w:hAnsiTheme="majorHAnsi" w:cstheme="majorHAnsi"/>
          <w:color w:val="auto"/>
          <w:sz w:val="22"/>
          <w:szCs w:val="22"/>
          <w:lang w:eastAsia="zh-CN"/>
        </w:rPr>
        <w:t>department and directorate</w:t>
      </w:r>
      <w:r w:rsidRPr="001E369B">
        <w:rPr>
          <w:rFonts w:asciiTheme="majorHAnsi" w:eastAsiaTheme="minorEastAsia" w:hAnsiTheme="majorHAnsi" w:cstheme="majorHAnsi"/>
          <w:color w:val="auto"/>
          <w:sz w:val="22"/>
          <w:szCs w:val="22"/>
          <w:lang w:eastAsia="zh-CN"/>
        </w:rPr>
        <w:t xml:space="preserve"> with the </w:t>
      </w:r>
      <w:r w:rsidR="00D20F50" w:rsidRPr="000F3AFA">
        <w:rPr>
          <w:rFonts w:asciiTheme="majorHAnsi" w:eastAsiaTheme="minorEastAsia" w:hAnsiTheme="majorHAnsi" w:cstheme="majorHAnsi"/>
          <w:color w:val="auto"/>
          <w:sz w:val="22"/>
          <w:szCs w:val="22"/>
          <w:lang w:eastAsia="zh-CN"/>
        </w:rPr>
        <w:t>Head of S</w:t>
      </w:r>
      <w:r w:rsidR="000F3AFA">
        <w:rPr>
          <w:rFonts w:asciiTheme="majorHAnsi" w:eastAsiaTheme="minorEastAsia" w:hAnsiTheme="majorHAnsi" w:cstheme="majorHAnsi"/>
          <w:color w:val="auto"/>
          <w:sz w:val="22"/>
          <w:szCs w:val="22"/>
          <w:lang w:eastAsia="zh-CN"/>
        </w:rPr>
        <w:t>tu</w:t>
      </w:r>
      <w:r w:rsidR="0064211C">
        <w:rPr>
          <w:rFonts w:asciiTheme="majorHAnsi" w:eastAsiaTheme="minorEastAsia" w:hAnsiTheme="majorHAnsi" w:cstheme="majorHAnsi"/>
          <w:color w:val="auto"/>
          <w:sz w:val="22"/>
          <w:szCs w:val="22"/>
          <w:lang w:eastAsia="zh-CN"/>
        </w:rPr>
        <w:t>dent Services</w:t>
      </w:r>
      <w:r w:rsidR="00D20F50" w:rsidRPr="000F3AFA">
        <w:rPr>
          <w:rFonts w:asciiTheme="majorHAnsi" w:eastAsiaTheme="minorEastAsia" w:hAnsiTheme="majorHAnsi" w:cstheme="majorHAnsi"/>
          <w:color w:val="auto"/>
          <w:sz w:val="22"/>
          <w:szCs w:val="22"/>
          <w:lang w:eastAsia="zh-CN"/>
        </w:rPr>
        <w:t xml:space="preserve"> </w:t>
      </w:r>
      <w:r w:rsidR="00A57AE2" w:rsidRPr="000F3AFA">
        <w:rPr>
          <w:rFonts w:asciiTheme="majorHAnsi" w:eastAsiaTheme="minorEastAsia" w:hAnsiTheme="majorHAnsi" w:cstheme="majorHAnsi"/>
          <w:color w:val="auto"/>
          <w:sz w:val="22"/>
          <w:szCs w:val="22"/>
          <w:lang w:eastAsia="zh-CN"/>
        </w:rPr>
        <w:t>and Director of Student Services.</w:t>
      </w:r>
    </w:p>
    <w:p w14:paraId="56F1A255" w14:textId="6A40EB4A"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support the wider </w:t>
      </w:r>
      <w:r w:rsidR="00A57AE2" w:rsidRPr="001E369B">
        <w:rPr>
          <w:rFonts w:asciiTheme="majorHAnsi" w:eastAsiaTheme="minorEastAsia" w:hAnsiTheme="majorHAnsi" w:cstheme="majorHAnsi"/>
          <w:color w:val="auto"/>
          <w:sz w:val="22"/>
          <w:szCs w:val="22"/>
          <w:lang w:eastAsia="zh-CN"/>
        </w:rPr>
        <w:t>Safeguarding and Welfare Officers and the wider Safeguarding</w:t>
      </w:r>
      <w:r w:rsidRPr="001E369B">
        <w:rPr>
          <w:rFonts w:asciiTheme="majorHAnsi" w:eastAsiaTheme="minorEastAsia" w:hAnsiTheme="majorHAnsi" w:cstheme="majorHAnsi"/>
          <w:color w:val="auto"/>
          <w:sz w:val="22"/>
          <w:szCs w:val="22"/>
          <w:lang w:eastAsia="zh-CN"/>
        </w:rPr>
        <w:t xml:space="preserve"> </w:t>
      </w:r>
      <w:r w:rsidR="00A57AE2" w:rsidRPr="001E369B">
        <w:rPr>
          <w:rFonts w:asciiTheme="majorHAnsi" w:eastAsiaTheme="minorEastAsia" w:hAnsiTheme="majorHAnsi" w:cstheme="majorHAnsi"/>
          <w:color w:val="auto"/>
          <w:sz w:val="22"/>
          <w:szCs w:val="22"/>
          <w:lang w:eastAsia="zh-CN"/>
        </w:rPr>
        <w:t>T</w:t>
      </w:r>
      <w:r w:rsidRPr="001E369B">
        <w:rPr>
          <w:rFonts w:asciiTheme="majorHAnsi" w:eastAsiaTheme="minorEastAsia" w:hAnsiTheme="majorHAnsi" w:cstheme="majorHAnsi"/>
          <w:color w:val="auto"/>
          <w:sz w:val="22"/>
          <w:szCs w:val="22"/>
          <w:lang w:eastAsia="zh-CN"/>
        </w:rPr>
        <w:t>eam as and when required</w:t>
      </w:r>
      <w:r w:rsidR="00A57AE2" w:rsidRPr="001E369B">
        <w:rPr>
          <w:rFonts w:asciiTheme="majorHAnsi" w:eastAsiaTheme="minorEastAsia" w:hAnsiTheme="majorHAnsi" w:cstheme="majorHAnsi"/>
          <w:color w:val="auto"/>
          <w:sz w:val="22"/>
          <w:szCs w:val="22"/>
          <w:lang w:eastAsia="zh-CN"/>
        </w:rPr>
        <w:t>.</w:t>
      </w:r>
      <w:r w:rsidRPr="001E369B">
        <w:rPr>
          <w:rFonts w:asciiTheme="majorHAnsi" w:eastAsiaTheme="minorEastAsia" w:hAnsiTheme="majorHAnsi" w:cstheme="majorHAnsi"/>
          <w:color w:val="auto"/>
          <w:sz w:val="22"/>
          <w:szCs w:val="22"/>
          <w:lang w:eastAsia="zh-CN"/>
        </w:rPr>
        <w:t xml:space="preserve"> </w:t>
      </w:r>
    </w:p>
    <w:p w14:paraId="2DE342FA" w14:textId="578F648D"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Members of the team will be expected to work out of normal working hours as</w:t>
      </w:r>
      <w:r w:rsidR="00A57AE2" w:rsidRPr="001E369B">
        <w:rPr>
          <w:rFonts w:asciiTheme="majorHAnsi" w:eastAsiaTheme="minorEastAsia" w:hAnsiTheme="majorHAnsi" w:cstheme="majorHAnsi"/>
          <w:color w:val="auto"/>
          <w:sz w:val="22"/>
          <w:szCs w:val="22"/>
          <w:lang w:eastAsia="zh-CN"/>
        </w:rPr>
        <w:t xml:space="preserve"> and when</w:t>
      </w:r>
      <w:r w:rsidRPr="001E369B">
        <w:rPr>
          <w:rFonts w:asciiTheme="majorHAnsi" w:eastAsiaTheme="minorEastAsia" w:hAnsiTheme="majorHAnsi" w:cstheme="majorHAnsi"/>
          <w:color w:val="auto"/>
          <w:sz w:val="22"/>
          <w:szCs w:val="22"/>
          <w:lang w:eastAsia="zh-CN"/>
        </w:rPr>
        <w:t xml:space="preserve"> required</w:t>
      </w:r>
      <w:r w:rsidR="00A57AE2" w:rsidRPr="001E369B">
        <w:rPr>
          <w:rFonts w:asciiTheme="majorHAnsi" w:eastAsiaTheme="minorEastAsia" w:hAnsiTheme="majorHAnsi" w:cstheme="majorHAnsi"/>
          <w:color w:val="auto"/>
          <w:sz w:val="22"/>
          <w:szCs w:val="22"/>
          <w:lang w:eastAsia="zh-CN"/>
        </w:rPr>
        <w:t>.</w:t>
      </w:r>
    </w:p>
    <w:p w14:paraId="1D6D437B" w14:textId="331159ED"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work collaboratively across the College with all students and staff. </w:t>
      </w:r>
    </w:p>
    <w:p w14:paraId="1F6D1E4A" w14:textId="3BB3B7BC" w:rsidR="0098331D"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lastRenderedPageBreak/>
        <w:t xml:space="preserve">To complete all associated </w:t>
      </w:r>
      <w:r w:rsidR="00D3118B" w:rsidRPr="001E369B">
        <w:rPr>
          <w:rFonts w:asciiTheme="majorHAnsi" w:eastAsiaTheme="minorEastAsia" w:hAnsiTheme="majorHAnsi" w:cstheme="majorHAnsi"/>
          <w:color w:val="auto"/>
          <w:sz w:val="22"/>
          <w:szCs w:val="22"/>
          <w:lang w:eastAsia="zh-CN"/>
        </w:rPr>
        <w:t xml:space="preserve">internal and external administration </w:t>
      </w:r>
      <w:r w:rsidR="00A57AE2" w:rsidRPr="001E369B">
        <w:rPr>
          <w:rFonts w:asciiTheme="majorHAnsi" w:eastAsiaTheme="minorEastAsia" w:hAnsiTheme="majorHAnsi" w:cstheme="majorHAnsi"/>
          <w:color w:val="auto"/>
          <w:sz w:val="22"/>
          <w:szCs w:val="22"/>
          <w:lang w:eastAsia="zh-CN"/>
        </w:rPr>
        <w:t xml:space="preserve">to </w:t>
      </w:r>
      <w:r w:rsidR="00D3118B" w:rsidRPr="001E369B">
        <w:rPr>
          <w:rFonts w:asciiTheme="majorHAnsi" w:eastAsiaTheme="minorEastAsia" w:hAnsiTheme="majorHAnsi" w:cstheme="majorHAnsi"/>
          <w:color w:val="auto"/>
          <w:sz w:val="22"/>
          <w:szCs w:val="22"/>
          <w:lang w:eastAsia="zh-CN"/>
        </w:rPr>
        <w:t xml:space="preserve">the highest standard </w:t>
      </w:r>
      <w:r w:rsidR="00A57AE2" w:rsidRPr="001E369B">
        <w:rPr>
          <w:rFonts w:asciiTheme="majorHAnsi" w:eastAsiaTheme="minorEastAsia" w:hAnsiTheme="majorHAnsi" w:cstheme="majorHAnsi"/>
          <w:color w:val="auto"/>
          <w:sz w:val="22"/>
          <w:szCs w:val="22"/>
          <w:lang w:eastAsia="zh-CN"/>
        </w:rPr>
        <w:t>a</w:t>
      </w:r>
      <w:r w:rsidR="00D3118B" w:rsidRPr="001E369B">
        <w:rPr>
          <w:rFonts w:asciiTheme="majorHAnsi" w:eastAsiaTheme="minorEastAsia" w:hAnsiTheme="majorHAnsi" w:cstheme="majorHAnsi"/>
          <w:color w:val="auto"/>
          <w:sz w:val="22"/>
          <w:szCs w:val="22"/>
          <w:lang w:eastAsia="zh-CN"/>
        </w:rPr>
        <w:t>nd is delivered in a detailed</w:t>
      </w:r>
      <w:r w:rsidR="00A57AE2" w:rsidRPr="001E369B">
        <w:rPr>
          <w:rFonts w:asciiTheme="majorHAnsi" w:eastAsiaTheme="minorEastAsia" w:hAnsiTheme="majorHAnsi" w:cstheme="majorHAnsi"/>
          <w:color w:val="auto"/>
          <w:sz w:val="22"/>
          <w:szCs w:val="22"/>
          <w:lang w:eastAsia="zh-CN"/>
        </w:rPr>
        <w:t xml:space="preserve"> </w:t>
      </w:r>
      <w:r w:rsidR="00D3118B" w:rsidRPr="001E369B">
        <w:rPr>
          <w:rFonts w:asciiTheme="majorHAnsi" w:eastAsiaTheme="minorEastAsia" w:hAnsiTheme="majorHAnsi" w:cstheme="majorHAnsi"/>
          <w:color w:val="auto"/>
          <w:sz w:val="22"/>
          <w:szCs w:val="22"/>
          <w:lang w:eastAsia="zh-CN"/>
        </w:rPr>
        <w:t xml:space="preserve">and </w:t>
      </w:r>
      <w:r w:rsidR="00A57AE2" w:rsidRPr="001E369B">
        <w:rPr>
          <w:rFonts w:asciiTheme="majorHAnsi" w:eastAsiaTheme="minorEastAsia" w:hAnsiTheme="majorHAnsi" w:cstheme="majorHAnsi"/>
          <w:color w:val="auto"/>
          <w:sz w:val="22"/>
          <w:szCs w:val="22"/>
          <w:lang w:eastAsia="zh-CN"/>
        </w:rPr>
        <w:t>timely manner</w:t>
      </w:r>
      <w:r w:rsidRPr="001E369B">
        <w:rPr>
          <w:rFonts w:asciiTheme="majorHAnsi" w:eastAsiaTheme="minorEastAsia" w:hAnsiTheme="majorHAnsi" w:cstheme="majorHAnsi"/>
          <w:color w:val="auto"/>
          <w:sz w:val="22"/>
          <w:szCs w:val="22"/>
          <w:lang w:eastAsia="zh-CN"/>
        </w:rPr>
        <w:t>.</w:t>
      </w:r>
    </w:p>
    <w:p w14:paraId="2B15BE15" w14:textId="789C6A94" w:rsidR="0098331D" w:rsidRPr="001E369B" w:rsidRDefault="0098331D"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To support with the minute taking of Safeguarding Team and committee meetings.</w:t>
      </w:r>
    </w:p>
    <w:p w14:paraId="3D3D3BF4" w14:textId="23B1B451" w:rsidR="00805310" w:rsidRPr="001E369B" w:rsidRDefault="0098331D"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Run attendance reports and interrogate and present complex data for Senior Managers and Curriculum.</w:t>
      </w:r>
      <w:r w:rsidR="00805310" w:rsidRPr="001E369B">
        <w:rPr>
          <w:rFonts w:asciiTheme="majorHAnsi" w:eastAsiaTheme="minorEastAsia" w:hAnsiTheme="majorHAnsi" w:cstheme="majorHAnsi"/>
          <w:color w:val="auto"/>
          <w:sz w:val="22"/>
          <w:szCs w:val="22"/>
          <w:lang w:eastAsia="zh-CN"/>
        </w:rPr>
        <w:t xml:space="preserve"> </w:t>
      </w:r>
    </w:p>
    <w:p w14:paraId="4FD9740E" w14:textId="735F4756"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assist in the management of appropriate administrative </w:t>
      </w:r>
      <w:r w:rsidR="00D3118B" w:rsidRPr="001E369B">
        <w:rPr>
          <w:rFonts w:asciiTheme="majorHAnsi" w:eastAsiaTheme="minorEastAsia" w:hAnsiTheme="majorHAnsi" w:cstheme="majorHAnsi"/>
          <w:color w:val="auto"/>
          <w:sz w:val="22"/>
          <w:szCs w:val="22"/>
          <w:lang w:eastAsia="zh-CN"/>
        </w:rPr>
        <w:t xml:space="preserve">and data collection </w:t>
      </w:r>
      <w:r w:rsidRPr="001E369B">
        <w:rPr>
          <w:rFonts w:asciiTheme="majorHAnsi" w:eastAsiaTheme="minorEastAsia" w:hAnsiTheme="majorHAnsi" w:cstheme="majorHAnsi"/>
          <w:color w:val="auto"/>
          <w:sz w:val="22"/>
          <w:szCs w:val="22"/>
          <w:lang w:eastAsia="zh-CN"/>
        </w:rPr>
        <w:t xml:space="preserve">systems, which meet College </w:t>
      </w:r>
      <w:r w:rsidR="00D3118B" w:rsidRPr="001E369B">
        <w:rPr>
          <w:rFonts w:asciiTheme="majorHAnsi" w:eastAsiaTheme="minorEastAsia" w:hAnsiTheme="majorHAnsi" w:cstheme="majorHAnsi"/>
          <w:color w:val="auto"/>
          <w:sz w:val="22"/>
          <w:szCs w:val="22"/>
          <w:lang w:eastAsia="zh-CN"/>
        </w:rPr>
        <w:t xml:space="preserve">and external partner/agency </w:t>
      </w:r>
      <w:r w:rsidRPr="001E369B">
        <w:rPr>
          <w:rFonts w:asciiTheme="majorHAnsi" w:eastAsiaTheme="minorEastAsia" w:hAnsiTheme="majorHAnsi" w:cstheme="majorHAnsi"/>
          <w:color w:val="auto"/>
          <w:sz w:val="22"/>
          <w:szCs w:val="22"/>
          <w:lang w:eastAsia="zh-CN"/>
        </w:rPr>
        <w:t>requirements</w:t>
      </w:r>
      <w:r w:rsidR="00A57AE2" w:rsidRPr="001E369B">
        <w:rPr>
          <w:rFonts w:asciiTheme="majorHAnsi" w:eastAsiaTheme="minorEastAsia" w:hAnsiTheme="majorHAnsi" w:cstheme="majorHAnsi"/>
          <w:color w:val="auto"/>
          <w:sz w:val="22"/>
          <w:szCs w:val="22"/>
          <w:lang w:eastAsia="zh-CN"/>
        </w:rPr>
        <w:t>.</w:t>
      </w:r>
    </w:p>
    <w:p w14:paraId="70FE475A" w14:textId="2940AC20"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participate in both internal and external staff development as appropriate. </w:t>
      </w:r>
    </w:p>
    <w:p w14:paraId="25D7247E" w14:textId="31180119" w:rsidR="009815AC" w:rsidRPr="001E369B"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meet the requirements of the Health &amp; Safety at Work Act 1974 and the College’s Health and Safety Procedure. </w:t>
      </w:r>
    </w:p>
    <w:p w14:paraId="01CABB54" w14:textId="3BE12A3C" w:rsidR="009815AC" w:rsidRPr="0064211C" w:rsidRDefault="009815AC" w:rsidP="001E369B">
      <w:pPr>
        <w:pStyle w:val="Default"/>
        <w:numPr>
          <w:ilvl w:val="0"/>
          <w:numId w:val="36"/>
        </w:numPr>
        <w:ind w:left="360"/>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Comply with </w:t>
      </w:r>
      <w:r w:rsidR="00A57AE2" w:rsidRPr="001E369B">
        <w:rPr>
          <w:rFonts w:asciiTheme="majorHAnsi" w:eastAsiaTheme="minorEastAsia" w:hAnsiTheme="majorHAnsi" w:cstheme="majorHAnsi"/>
          <w:color w:val="auto"/>
          <w:sz w:val="22"/>
          <w:szCs w:val="22"/>
          <w:lang w:eastAsia="zh-CN"/>
        </w:rPr>
        <w:t xml:space="preserve">College </w:t>
      </w:r>
      <w:r w:rsidR="00D20F50" w:rsidRPr="001E369B">
        <w:rPr>
          <w:rFonts w:asciiTheme="majorHAnsi" w:eastAsiaTheme="minorEastAsia" w:hAnsiTheme="majorHAnsi" w:cstheme="majorHAnsi"/>
          <w:color w:val="auto"/>
          <w:sz w:val="22"/>
          <w:szCs w:val="22"/>
          <w:lang w:eastAsia="zh-CN"/>
        </w:rPr>
        <w:t>Acceptable IT Users Policy</w:t>
      </w:r>
      <w:r w:rsidR="00A57AE2" w:rsidRPr="001E369B">
        <w:rPr>
          <w:rFonts w:asciiTheme="majorHAnsi" w:eastAsiaTheme="minorEastAsia" w:hAnsiTheme="majorHAnsi" w:cstheme="majorHAnsi"/>
          <w:color w:val="auto"/>
          <w:sz w:val="22"/>
          <w:szCs w:val="22"/>
          <w:lang w:eastAsia="zh-CN"/>
        </w:rPr>
        <w:t xml:space="preserve"> </w:t>
      </w:r>
      <w:r w:rsidR="00D3118B" w:rsidRPr="001E369B">
        <w:rPr>
          <w:rFonts w:asciiTheme="majorHAnsi" w:eastAsiaTheme="minorEastAsia" w:hAnsiTheme="majorHAnsi" w:cstheme="majorHAnsi"/>
          <w:color w:val="auto"/>
          <w:sz w:val="22"/>
          <w:szCs w:val="22"/>
          <w:lang w:eastAsia="zh-CN"/>
        </w:rPr>
        <w:t>in line</w:t>
      </w:r>
      <w:r w:rsidR="00A57AE2" w:rsidRPr="001E369B">
        <w:rPr>
          <w:rFonts w:asciiTheme="majorHAnsi" w:eastAsiaTheme="minorEastAsia" w:hAnsiTheme="majorHAnsi" w:cstheme="majorHAnsi"/>
          <w:color w:val="auto"/>
          <w:sz w:val="22"/>
          <w:szCs w:val="22"/>
          <w:lang w:eastAsia="zh-CN"/>
        </w:rPr>
        <w:t xml:space="preserve"> with </w:t>
      </w:r>
      <w:r w:rsidR="00D3118B" w:rsidRPr="001E369B">
        <w:rPr>
          <w:rFonts w:asciiTheme="majorHAnsi" w:eastAsiaTheme="minorEastAsia" w:hAnsiTheme="majorHAnsi" w:cstheme="majorHAnsi"/>
          <w:color w:val="auto"/>
          <w:sz w:val="22"/>
          <w:szCs w:val="22"/>
          <w:lang w:eastAsia="zh-CN"/>
        </w:rPr>
        <w:t>‘C</w:t>
      </w:r>
      <w:r w:rsidR="00A57AE2" w:rsidRPr="001E369B">
        <w:rPr>
          <w:rFonts w:asciiTheme="majorHAnsi" w:eastAsiaTheme="minorEastAsia" w:hAnsiTheme="majorHAnsi" w:cstheme="majorHAnsi"/>
          <w:color w:val="auto"/>
          <w:sz w:val="22"/>
          <w:szCs w:val="22"/>
          <w:lang w:eastAsia="zh-CN"/>
        </w:rPr>
        <w:t xml:space="preserve">yber </w:t>
      </w:r>
      <w:r w:rsidR="00D3118B" w:rsidRPr="001E369B">
        <w:rPr>
          <w:rFonts w:asciiTheme="majorHAnsi" w:eastAsiaTheme="minorEastAsia" w:hAnsiTheme="majorHAnsi" w:cstheme="majorHAnsi"/>
          <w:color w:val="auto"/>
          <w:sz w:val="22"/>
          <w:szCs w:val="22"/>
          <w:lang w:eastAsia="zh-CN"/>
        </w:rPr>
        <w:t>S</w:t>
      </w:r>
      <w:r w:rsidR="00A57AE2" w:rsidRPr="001E369B">
        <w:rPr>
          <w:rFonts w:asciiTheme="majorHAnsi" w:eastAsiaTheme="minorEastAsia" w:hAnsiTheme="majorHAnsi" w:cstheme="majorHAnsi"/>
          <w:color w:val="auto"/>
          <w:sz w:val="22"/>
          <w:szCs w:val="22"/>
          <w:lang w:eastAsia="zh-CN"/>
        </w:rPr>
        <w:t>ecurities</w:t>
      </w:r>
      <w:r w:rsidR="00D3118B" w:rsidRPr="001E369B">
        <w:rPr>
          <w:rFonts w:asciiTheme="majorHAnsi" w:eastAsiaTheme="minorEastAsia" w:hAnsiTheme="majorHAnsi" w:cstheme="majorHAnsi"/>
          <w:color w:val="auto"/>
          <w:sz w:val="22"/>
          <w:szCs w:val="22"/>
          <w:lang w:eastAsia="zh-CN"/>
        </w:rPr>
        <w:t>’</w:t>
      </w:r>
      <w:r w:rsidR="00A57AE2" w:rsidRPr="001E369B">
        <w:rPr>
          <w:rFonts w:asciiTheme="majorHAnsi" w:eastAsiaTheme="minorEastAsia" w:hAnsiTheme="majorHAnsi" w:cstheme="majorHAnsi"/>
          <w:color w:val="auto"/>
          <w:sz w:val="22"/>
          <w:szCs w:val="22"/>
          <w:lang w:eastAsia="zh-CN"/>
        </w:rPr>
        <w:t xml:space="preserve"> requirements</w:t>
      </w:r>
      <w:r w:rsidR="00D3118B" w:rsidRPr="001E369B">
        <w:rPr>
          <w:rFonts w:asciiTheme="majorHAnsi" w:eastAsiaTheme="minorEastAsia" w:hAnsiTheme="majorHAnsi" w:cstheme="majorHAnsi"/>
          <w:color w:val="auto"/>
          <w:sz w:val="22"/>
          <w:szCs w:val="22"/>
          <w:lang w:eastAsia="zh-CN"/>
        </w:rPr>
        <w:t xml:space="preserve"> and monitor the student </w:t>
      </w:r>
      <w:proofErr w:type="spellStart"/>
      <w:r w:rsidR="00D3118B" w:rsidRPr="001E369B">
        <w:rPr>
          <w:rFonts w:asciiTheme="majorHAnsi" w:eastAsiaTheme="minorEastAsia" w:hAnsiTheme="majorHAnsi" w:cstheme="majorHAnsi"/>
          <w:color w:val="auto"/>
          <w:sz w:val="22"/>
          <w:szCs w:val="22"/>
          <w:lang w:eastAsia="zh-CN"/>
        </w:rPr>
        <w:t>impero</w:t>
      </w:r>
      <w:proofErr w:type="spellEnd"/>
      <w:r w:rsidR="00D3118B" w:rsidRPr="001E369B">
        <w:rPr>
          <w:rFonts w:asciiTheme="majorHAnsi" w:eastAsiaTheme="minorEastAsia" w:hAnsiTheme="majorHAnsi" w:cstheme="majorHAnsi"/>
          <w:color w:val="auto"/>
          <w:sz w:val="22"/>
          <w:szCs w:val="22"/>
          <w:lang w:eastAsia="zh-CN"/>
        </w:rPr>
        <w:t xml:space="preserve"> </w:t>
      </w:r>
      <w:r w:rsidR="001D5BB8" w:rsidRPr="001E369B">
        <w:rPr>
          <w:rFonts w:asciiTheme="majorHAnsi" w:eastAsiaTheme="minorEastAsia" w:hAnsiTheme="majorHAnsi" w:cstheme="majorHAnsi"/>
          <w:color w:val="auto"/>
          <w:sz w:val="22"/>
          <w:szCs w:val="22"/>
          <w:lang w:eastAsia="zh-CN"/>
        </w:rPr>
        <w:t>web searches</w:t>
      </w:r>
      <w:r w:rsidR="00D3118B" w:rsidRPr="001E369B">
        <w:rPr>
          <w:rFonts w:asciiTheme="majorHAnsi" w:eastAsiaTheme="minorEastAsia" w:hAnsiTheme="majorHAnsi" w:cstheme="majorHAnsi"/>
          <w:color w:val="auto"/>
          <w:sz w:val="22"/>
          <w:szCs w:val="22"/>
          <w:lang w:eastAsia="zh-CN"/>
        </w:rPr>
        <w:t xml:space="preserve"> reporting to </w:t>
      </w:r>
      <w:r w:rsidR="00D3118B" w:rsidRPr="0064211C">
        <w:rPr>
          <w:rFonts w:asciiTheme="majorHAnsi" w:eastAsiaTheme="minorEastAsia" w:hAnsiTheme="majorHAnsi" w:cstheme="majorHAnsi"/>
          <w:color w:val="auto"/>
          <w:sz w:val="22"/>
          <w:szCs w:val="22"/>
          <w:lang w:eastAsia="zh-CN"/>
        </w:rPr>
        <w:t xml:space="preserve">the Curriculum Managers and Head of </w:t>
      </w:r>
      <w:r w:rsidR="001D5BB8" w:rsidRPr="0064211C">
        <w:rPr>
          <w:rFonts w:asciiTheme="majorHAnsi" w:eastAsiaTheme="minorEastAsia" w:hAnsiTheme="majorHAnsi" w:cstheme="majorHAnsi"/>
          <w:color w:val="auto"/>
          <w:sz w:val="22"/>
          <w:szCs w:val="22"/>
          <w:lang w:eastAsia="zh-CN"/>
        </w:rPr>
        <w:t>S</w:t>
      </w:r>
      <w:r w:rsidR="0064211C">
        <w:rPr>
          <w:rFonts w:asciiTheme="majorHAnsi" w:eastAsiaTheme="minorEastAsia" w:hAnsiTheme="majorHAnsi" w:cstheme="majorHAnsi"/>
          <w:color w:val="auto"/>
          <w:sz w:val="22"/>
          <w:szCs w:val="22"/>
          <w:lang w:eastAsia="zh-CN"/>
        </w:rPr>
        <w:t>tudent Services</w:t>
      </w:r>
      <w:r w:rsidR="00D20F50" w:rsidRPr="0064211C">
        <w:rPr>
          <w:rFonts w:asciiTheme="majorHAnsi" w:eastAsiaTheme="minorEastAsia" w:hAnsiTheme="majorHAnsi" w:cstheme="majorHAnsi"/>
          <w:color w:val="auto"/>
          <w:sz w:val="22"/>
          <w:szCs w:val="22"/>
          <w:lang w:eastAsia="zh-CN"/>
        </w:rPr>
        <w:t xml:space="preserve">. </w:t>
      </w:r>
    </w:p>
    <w:p w14:paraId="7E885190" w14:textId="21689D27" w:rsidR="000A36C9" w:rsidRDefault="000A36C9" w:rsidP="000A36C9">
      <w:pPr>
        <w:pStyle w:val="NoSpacing"/>
        <w:numPr>
          <w:ilvl w:val="0"/>
          <w:numId w:val="37"/>
        </w:numPr>
        <w:rPr>
          <w:rFonts w:asciiTheme="majorHAnsi" w:hAnsiTheme="majorHAnsi" w:cstheme="majorHAnsi"/>
          <w:sz w:val="22"/>
          <w:szCs w:val="22"/>
        </w:rPr>
      </w:pPr>
      <w:r w:rsidRPr="0064086E">
        <w:rPr>
          <w:rFonts w:asciiTheme="majorHAnsi" w:hAnsiTheme="majorHAnsi" w:cstheme="majorHAnsi"/>
          <w:sz w:val="22"/>
          <w:szCs w:val="22"/>
        </w:rPr>
        <w:t xml:space="preserve">Contribute to the </w:t>
      </w:r>
      <w:r>
        <w:rPr>
          <w:rFonts w:asciiTheme="majorHAnsi" w:hAnsiTheme="majorHAnsi" w:cstheme="majorHAnsi"/>
          <w:sz w:val="22"/>
          <w:szCs w:val="22"/>
        </w:rPr>
        <w:t xml:space="preserve">areas </w:t>
      </w:r>
      <w:r w:rsidRPr="0064086E">
        <w:rPr>
          <w:rFonts w:asciiTheme="majorHAnsi" w:hAnsiTheme="majorHAnsi" w:cstheme="majorHAnsi"/>
          <w:sz w:val="22"/>
          <w:szCs w:val="22"/>
        </w:rPr>
        <w:t>Self-Assessment Report (SAR) and Quality Improvement Plan (QIP)</w:t>
      </w:r>
      <w:r>
        <w:rPr>
          <w:rFonts w:asciiTheme="majorHAnsi" w:hAnsiTheme="majorHAnsi" w:cstheme="majorHAnsi"/>
          <w:sz w:val="22"/>
          <w:szCs w:val="22"/>
        </w:rPr>
        <w:t>.</w:t>
      </w:r>
    </w:p>
    <w:p w14:paraId="4EADFD2B" w14:textId="77777777" w:rsidR="000A36C9" w:rsidRDefault="000A36C9" w:rsidP="000A36C9">
      <w:pPr>
        <w:pStyle w:val="NoSpacing"/>
        <w:numPr>
          <w:ilvl w:val="0"/>
          <w:numId w:val="37"/>
        </w:numPr>
        <w:rPr>
          <w:rFonts w:asciiTheme="majorHAnsi" w:hAnsiTheme="majorHAnsi" w:cstheme="majorHAnsi"/>
          <w:sz w:val="22"/>
          <w:szCs w:val="22"/>
        </w:rPr>
      </w:pPr>
      <w:r w:rsidRPr="00E50EAD">
        <w:rPr>
          <w:rFonts w:asciiTheme="majorHAnsi" w:hAnsiTheme="majorHAnsi" w:cstheme="majorHAnsi"/>
          <w:sz w:val="22"/>
          <w:szCs w:val="22"/>
        </w:rPr>
        <w:t>Support College initiatives and aspirations to achieve Net Zero carbon.</w:t>
      </w:r>
    </w:p>
    <w:p w14:paraId="03D63E34" w14:textId="5143642A" w:rsidR="000A36C9" w:rsidRDefault="000A36C9" w:rsidP="000A36C9">
      <w:pPr>
        <w:pStyle w:val="NoSpacing"/>
        <w:numPr>
          <w:ilvl w:val="0"/>
          <w:numId w:val="37"/>
        </w:numPr>
        <w:rPr>
          <w:rFonts w:asciiTheme="majorHAnsi" w:hAnsiTheme="majorHAnsi" w:cstheme="majorHAnsi"/>
          <w:sz w:val="22"/>
          <w:szCs w:val="22"/>
        </w:rPr>
      </w:pPr>
      <w:r>
        <w:rPr>
          <w:rFonts w:asciiTheme="majorHAnsi" w:hAnsiTheme="majorHAnsi" w:cstheme="majorHAnsi"/>
          <w:sz w:val="22"/>
          <w:szCs w:val="22"/>
        </w:rPr>
        <w:t>Carry out any other duties commensurate with the role.</w:t>
      </w:r>
    </w:p>
    <w:p w14:paraId="21668E01" w14:textId="766281AB" w:rsidR="006809A8" w:rsidRDefault="006809A8" w:rsidP="006809A8">
      <w:pPr>
        <w:pStyle w:val="NoSpacing"/>
        <w:rPr>
          <w:rFonts w:asciiTheme="majorHAnsi" w:hAnsiTheme="majorHAnsi" w:cstheme="majorHAnsi"/>
          <w:sz w:val="22"/>
          <w:szCs w:val="22"/>
        </w:rPr>
      </w:pPr>
    </w:p>
    <w:p w14:paraId="1999580C" w14:textId="77777777" w:rsidR="006809A8" w:rsidRPr="00C86F8F" w:rsidRDefault="006809A8" w:rsidP="006809A8">
      <w:pPr>
        <w:pStyle w:val="Default"/>
        <w:jc w:val="both"/>
        <w:rPr>
          <w:rFonts w:asciiTheme="majorHAnsi" w:eastAsiaTheme="minorEastAsia" w:hAnsiTheme="majorHAnsi" w:cstheme="majorHAnsi"/>
          <w:color w:val="auto"/>
          <w:sz w:val="22"/>
          <w:szCs w:val="22"/>
          <w:lang w:eastAsia="zh-CN"/>
        </w:rPr>
      </w:pPr>
      <w:r w:rsidRPr="00093CC6">
        <w:rPr>
          <w:rFonts w:asciiTheme="majorHAnsi" w:eastAsiaTheme="minorEastAsia" w:hAnsiTheme="majorHAnsi" w:cstheme="majorHAnsi"/>
          <w:b/>
          <w:bCs/>
          <w:color w:val="auto"/>
          <w:sz w:val="22"/>
          <w:szCs w:val="22"/>
          <w:lang w:eastAsia="zh-CN"/>
        </w:rPr>
        <w:t>NB:</w:t>
      </w:r>
      <w:r w:rsidRPr="00093CC6">
        <w:rPr>
          <w:rFonts w:asciiTheme="majorHAnsi" w:eastAsiaTheme="minorEastAsia" w:hAnsiTheme="majorHAnsi" w:cstheme="majorHAnsi"/>
          <w:color w:val="auto"/>
          <w:sz w:val="22"/>
          <w:szCs w:val="22"/>
          <w:lang w:eastAsia="zh-CN"/>
        </w:rPr>
        <w:t xml:space="preserve"> The purpose of the job description is to indicate the general level of responsibility of the position. The duties may vary from time to time without changing their general character or level of responsibility.</w:t>
      </w:r>
    </w:p>
    <w:p w14:paraId="1B25085E" w14:textId="77777777" w:rsidR="009F598F" w:rsidRPr="009815AC" w:rsidRDefault="009F598F" w:rsidP="008B67C1"/>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9815AC" w:rsidRDefault="00436B2A" w:rsidP="003D2D69">
            <w:pPr>
              <w:pStyle w:val="Default"/>
              <w:jc w:val="both"/>
              <w:rPr>
                <w:rFonts w:asciiTheme="minorHAnsi" w:eastAsiaTheme="minorEastAsia" w:hAnsiTheme="minorHAnsi" w:cstheme="minorBidi"/>
                <w:color w:val="auto"/>
                <w:sz w:val="20"/>
                <w:szCs w:val="20"/>
                <w:lang w:eastAsia="zh-CN"/>
              </w:rPr>
            </w:pPr>
            <w:r w:rsidRPr="000A36C9">
              <w:rPr>
                <w:rFonts w:asciiTheme="minorHAnsi" w:eastAsiaTheme="minorEastAsia" w:hAnsiTheme="minorHAnsi" w:cstheme="minorBidi"/>
                <w:color w:val="FFFFFF" w:themeColor="background1"/>
                <w:sz w:val="20"/>
                <w:szCs w:val="20"/>
                <w:lang w:eastAsia="zh-CN"/>
              </w:rPr>
              <w:t xml:space="preserve">Person Specification </w:t>
            </w:r>
          </w:p>
        </w:tc>
      </w:tr>
    </w:tbl>
    <w:p w14:paraId="7D05AFE0" w14:textId="77777777" w:rsidR="00436B2A" w:rsidRPr="009815AC" w:rsidRDefault="00436B2A" w:rsidP="00436B2A">
      <w:pPr>
        <w:pStyle w:val="Default"/>
        <w:jc w:val="both"/>
        <w:rPr>
          <w:rFonts w:asciiTheme="minorHAnsi" w:eastAsiaTheme="minorEastAsia" w:hAnsiTheme="minorHAnsi" w:cstheme="minorBidi"/>
          <w:color w:val="auto"/>
          <w:sz w:val="20"/>
          <w:szCs w:val="20"/>
          <w:lang w:eastAsia="zh-CN"/>
        </w:rPr>
      </w:pPr>
      <w:r w:rsidRPr="009815AC">
        <w:rPr>
          <w:rFonts w:asciiTheme="minorHAnsi" w:eastAsiaTheme="minorEastAsia" w:hAnsiTheme="minorHAnsi" w:cstheme="minorBidi"/>
          <w:color w:val="auto"/>
          <w:sz w:val="20"/>
          <w:szCs w:val="20"/>
          <w:lang w:eastAsia="zh-CN"/>
        </w:rPr>
        <w:t xml:space="preserve"> </w:t>
      </w:r>
    </w:p>
    <w:tbl>
      <w:tblPr>
        <w:tblStyle w:val="TableGrid"/>
        <w:tblW w:w="0" w:type="auto"/>
        <w:tblLook w:val="04A0" w:firstRow="1" w:lastRow="0" w:firstColumn="1" w:lastColumn="0" w:noHBand="0" w:noVBand="1"/>
      </w:tblPr>
      <w:tblGrid>
        <w:gridCol w:w="7650"/>
        <w:gridCol w:w="1700"/>
      </w:tblGrid>
      <w:tr w:rsidR="00095619" w14:paraId="7366D61E" w14:textId="77777777" w:rsidTr="0027663F">
        <w:tc>
          <w:tcPr>
            <w:tcW w:w="7650" w:type="dxa"/>
          </w:tcPr>
          <w:p w14:paraId="2B668C6A" w14:textId="77777777" w:rsidR="00095619" w:rsidRPr="005908E2" w:rsidRDefault="00095619" w:rsidP="0027663F">
            <w:pPr>
              <w:pStyle w:val="Default"/>
              <w:jc w:val="both"/>
              <w:rPr>
                <w:rFonts w:asciiTheme="majorHAnsi" w:eastAsiaTheme="minorEastAsia" w:hAnsiTheme="majorHAnsi" w:cstheme="majorHAnsi"/>
                <w:b/>
                <w:bCs/>
                <w:color w:val="auto"/>
                <w:sz w:val="22"/>
                <w:szCs w:val="22"/>
                <w:lang w:eastAsia="zh-CN"/>
              </w:rPr>
            </w:pPr>
            <w:r w:rsidRPr="005908E2">
              <w:rPr>
                <w:rFonts w:asciiTheme="majorHAnsi" w:eastAsiaTheme="minorEastAsia" w:hAnsiTheme="majorHAnsi" w:cstheme="majorHAnsi"/>
                <w:b/>
                <w:bCs/>
                <w:color w:val="auto"/>
                <w:sz w:val="22"/>
                <w:szCs w:val="22"/>
                <w:lang w:eastAsia="zh-CN"/>
              </w:rPr>
              <w:t>Qualifications</w:t>
            </w:r>
          </w:p>
        </w:tc>
        <w:tc>
          <w:tcPr>
            <w:tcW w:w="1700" w:type="dxa"/>
          </w:tcPr>
          <w:p w14:paraId="18258B89"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p>
        </w:tc>
      </w:tr>
      <w:tr w:rsidR="00095619" w14:paraId="19876201" w14:textId="77777777" w:rsidTr="0027663F">
        <w:tc>
          <w:tcPr>
            <w:tcW w:w="7650" w:type="dxa"/>
          </w:tcPr>
          <w:p w14:paraId="4B312473" w14:textId="222771E0"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Level 3 qualification in Business Admin or Customer Services or relevant recent experience</w:t>
            </w:r>
          </w:p>
        </w:tc>
        <w:tc>
          <w:tcPr>
            <w:tcW w:w="1700" w:type="dxa"/>
          </w:tcPr>
          <w:p w14:paraId="37502AD1"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46525098" w14:textId="77777777" w:rsidTr="0027663F">
        <w:tc>
          <w:tcPr>
            <w:tcW w:w="7650" w:type="dxa"/>
          </w:tcPr>
          <w:p w14:paraId="79C77E2D" w14:textId="0B3708C8" w:rsidR="00095619" w:rsidRPr="00095619" w:rsidRDefault="00095619" w:rsidP="0027663F">
            <w:pPr>
              <w:pStyle w:val="Default"/>
              <w:jc w:val="both"/>
              <w:rPr>
                <w:rFonts w:asciiTheme="majorHAnsi" w:eastAsiaTheme="minorEastAsia" w:hAnsiTheme="majorHAnsi" w:cstheme="majorHAnsi"/>
                <w:color w:val="auto"/>
                <w:sz w:val="22"/>
                <w:szCs w:val="22"/>
                <w:lang w:eastAsia="zh-CN"/>
              </w:rPr>
            </w:pPr>
            <w:r w:rsidRPr="00095619">
              <w:rPr>
                <w:rFonts w:asciiTheme="majorHAnsi" w:hAnsiTheme="majorHAnsi" w:cstheme="majorHAnsi"/>
                <w:sz w:val="22"/>
                <w:szCs w:val="22"/>
              </w:rPr>
              <w:t>Level 2 English and maths</w:t>
            </w:r>
          </w:p>
        </w:tc>
        <w:tc>
          <w:tcPr>
            <w:tcW w:w="1700" w:type="dxa"/>
          </w:tcPr>
          <w:p w14:paraId="75407EED"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3D25D6D0" w14:textId="77777777" w:rsidTr="0027663F">
        <w:tc>
          <w:tcPr>
            <w:tcW w:w="7650" w:type="dxa"/>
          </w:tcPr>
          <w:p w14:paraId="63BC766B" w14:textId="623AF28A" w:rsidR="00095619" w:rsidRDefault="00095619" w:rsidP="0027663F">
            <w:pPr>
              <w:pStyle w:val="Default"/>
              <w:jc w:val="both"/>
              <w:rPr>
                <w:rFonts w:asciiTheme="majorHAnsi" w:eastAsiaTheme="minorEastAsia" w:hAnsiTheme="majorHAnsi" w:cstheme="majorHAnsi"/>
                <w:color w:val="auto"/>
                <w:sz w:val="22"/>
                <w:szCs w:val="22"/>
                <w:lang w:eastAsia="zh-CN"/>
              </w:rPr>
            </w:pPr>
            <w:r w:rsidRPr="00095619">
              <w:rPr>
                <w:rFonts w:asciiTheme="majorHAnsi" w:eastAsiaTheme="minorEastAsia" w:hAnsiTheme="majorHAnsi" w:cstheme="majorHAnsi"/>
                <w:color w:val="auto"/>
                <w:sz w:val="22"/>
                <w:szCs w:val="22"/>
                <w:lang w:eastAsia="zh-CN"/>
              </w:rPr>
              <w:t>Level 3 Safeguarding Training</w:t>
            </w:r>
          </w:p>
        </w:tc>
        <w:tc>
          <w:tcPr>
            <w:tcW w:w="1700" w:type="dxa"/>
          </w:tcPr>
          <w:p w14:paraId="5017D3D1" w14:textId="258B4152"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Desirable</w:t>
            </w:r>
          </w:p>
        </w:tc>
      </w:tr>
      <w:tr w:rsidR="00095619" w14:paraId="79388B4B" w14:textId="77777777" w:rsidTr="0027663F">
        <w:tc>
          <w:tcPr>
            <w:tcW w:w="7650" w:type="dxa"/>
          </w:tcPr>
          <w:p w14:paraId="2E386474" w14:textId="21740DFC" w:rsidR="00095619" w:rsidRDefault="00095619" w:rsidP="0027663F">
            <w:pPr>
              <w:pStyle w:val="Default"/>
              <w:jc w:val="both"/>
              <w:rPr>
                <w:rFonts w:asciiTheme="majorHAnsi" w:eastAsiaTheme="minorEastAsia" w:hAnsiTheme="majorHAnsi" w:cstheme="majorHAnsi"/>
                <w:color w:val="auto"/>
                <w:sz w:val="22"/>
                <w:szCs w:val="22"/>
                <w:lang w:eastAsia="zh-CN"/>
              </w:rPr>
            </w:pPr>
            <w:r w:rsidRPr="00095619">
              <w:rPr>
                <w:rFonts w:asciiTheme="majorHAnsi" w:eastAsiaTheme="minorEastAsia" w:hAnsiTheme="majorHAnsi" w:cstheme="majorHAnsi"/>
                <w:color w:val="auto"/>
                <w:sz w:val="22"/>
                <w:szCs w:val="22"/>
                <w:lang w:eastAsia="zh-CN"/>
              </w:rPr>
              <w:t>Mental Health 1st Aid</w:t>
            </w:r>
            <w:r>
              <w:rPr>
                <w:rFonts w:asciiTheme="majorHAnsi" w:eastAsiaTheme="minorEastAsia" w:hAnsiTheme="majorHAnsi" w:cstheme="majorHAnsi"/>
                <w:color w:val="auto"/>
                <w:sz w:val="22"/>
                <w:szCs w:val="22"/>
                <w:lang w:eastAsia="zh-CN"/>
              </w:rPr>
              <w:t xml:space="preserve"> qualification</w:t>
            </w:r>
          </w:p>
        </w:tc>
        <w:tc>
          <w:tcPr>
            <w:tcW w:w="1700" w:type="dxa"/>
          </w:tcPr>
          <w:p w14:paraId="44728A83" w14:textId="167AF6AD" w:rsidR="00095619" w:rsidRDefault="0066141D"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Desirable</w:t>
            </w:r>
          </w:p>
        </w:tc>
      </w:tr>
      <w:tr w:rsidR="00095619" w14:paraId="5C9C9207" w14:textId="77777777" w:rsidTr="0027663F">
        <w:tc>
          <w:tcPr>
            <w:tcW w:w="7650" w:type="dxa"/>
          </w:tcPr>
          <w:p w14:paraId="5EEAB2DB" w14:textId="77777777" w:rsidR="00095619" w:rsidRPr="005908E2" w:rsidRDefault="00095619" w:rsidP="0027663F">
            <w:pPr>
              <w:pStyle w:val="Default"/>
              <w:jc w:val="both"/>
              <w:rPr>
                <w:rFonts w:asciiTheme="majorHAnsi" w:eastAsiaTheme="minorEastAsia" w:hAnsiTheme="majorHAnsi" w:cstheme="majorHAnsi"/>
                <w:b/>
                <w:bCs/>
                <w:color w:val="auto"/>
                <w:sz w:val="22"/>
                <w:szCs w:val="22"/>
                <w:lang w:eastAsia="zh-CN"/>
              </w:rPr>
            </w:pPr>
            <w:r w:rsidRPr="005908E2">
              <w:rPr>
                <w:rFonts w:asciiTheme="majorHAnsi" w:eastAsiaTheme="minorEastAsia" w:hAnsiTheme="majorHAnsi" w:cstheme="majorHAnsi"/>
                <w:b/>
                <w:bCs/>
                <w:color w:val="auto"/>
                <w:sz w:val="22"/>
                <w:szCs w:val="22"/>
                <w:lang w:eastAsia="zh-CN"/>
              </w:rPr>
              <w:t>Experience</w:t>
            </w:r>
          </w:p>
        </w:tc>
        <w:tc>
          <w:tcPr>
            <w:tcW w:w="1700" w:type="dxa"/>
          </w:tcPr>
          <w:p w14:paraId="6CDC5B04"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p>
        </w:tc>
      </w:tr>
      <w:tr w:rsidR="00095619" w14:paraId="75B79389" w14:textId="77777777" w:rsidTr="0027663F">
        <w:tc>
          <w:tcPr>
            <w:tcW w:w="7650" w:type="dxa"/>
          </w:tcPr>
          <w:p w14:paraId="7D9AEDD5" w14:textId="1152BA56" w:rsidR="00095619" w:rsidRDefault="00A368C2"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working with external partners</w:t>
            </w:r>
          </w:p>
        </w:tc>
        <w:tc>
          <w:tcPr>
            <w:tcW w:w="1700" w:type="dxa"/>
          </w:tcPr>
          <w:p w14:paraId="3BA2F5AC"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156154A8" w14:textId="77777777" w:rsidTr="0027663F">
        <w:tc>
          <w:tcPr>
            <w:tcW w:w="7650" w:type="dxa"/>
          </w:tcPr>
          <w:p w14:paraId="1EA3D69F"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recording data in a timely and accurate manner</w:t>
            </w:r>
          </w:p>
        </w:tc>
        <w:tc>
          <w:tcPr>
            <w:tcW w:w="1700" w:type="dxa"/>
          </w:tcPr>
          <w:p w14:paraId="0E6D6250"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684BCBAB" w14:textId="77777777" w:rsidTr="0027663F">
        <w:tc>
          <w:tcPr>
            <w:tcW w:w="7650" w:type="dxa"/>
          </w:tcPr>
          <w:p w14:paraId="51F97058" w14:textId="66F21484"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using</w:t>
            </w:r>
            <w:r w:rsidR="004D1AE0">
              <w:rPr>
                <w:rFonts w:asciiTheme="majorHAnsi" w:eastAsiaTheme="minorEastAsia" w:hAnsiTheme="majorHAnsi" w:cstheme="majorHAnsi"/>
                <w:color w:val="auto"/>
                <w:sz w:val="22"/>
                <w:szCs w:val="22"/>
                <w:lang w:eastAsia="zh-CN"/>
              </w:rPr>
              <w:t xml:space="preserve"> and ma</w:t>
            </w:r>
            <w:r w:rsidR="009A4752">
              <w:rPr>
                <w:rFonts w:asciiTheme="majorHAnsi" w:eastAsiaTheme="minorEastAsia" w:hAnsiTheme="majorHAnsi" w:cstheme="majorHAnsi"/>
                <w:color w:val="auto"/>
                <w:sz w:val="22"/>
                <w:szCs w:val="22"/>
                <w:lang w:eastAsia="zh-CN"/>
              </w:rPr>
              <w:t>intaining</w:t>
            </w:r>
            <w:r>
              <w:rPr>
                <w:rFonts w:asciiTheme="majorHAnsi" w:eastAsiaTheme="minorEastAsia" w:hAnsiTheme="majorHAnsi" w:cstheme="majorHAnsi"/>
                <w:color w:val="auto"/>
                <w:sz w:val="22"/>
                <w:szCs w:val="22"/>
                <w:lang w:eastAsia="zh-CN"/>
              </w:rPr>
              <w:t xml:space="preserve"> databases</w:t>
            </w:r>
            <w:r w:rsidR="009A4752">
              <w:rPr>
                <w:rFonts w:asciiTheme="majorHAnsi" w:eastAsiaTheme="minorEastAsia" w:hAnsiTheme="majorHAnsi" w:cstheme="majorHAnsi"/>
                <w:color w:val="auto"/>
                <w:sz w:val="22"/>
                <w:szCs w:val="22"/>
                <w:lang w:eastAsia="zh-CN"/>
              </w:rPr>
              <w:t xml:space="preserve"> and </w:t>
            </w:r>
            <w:r>
              <w:rPr>
                <w:rFonts w:asciiTheme="majorHAnsi" w:eastAsiaTheme="minorEastAsia" w:hAnsiTheme="majorHAnsi" w:cstheme="majorHAnsi"/>
                <w:color w:val="auto"/>
                <w:sz w:val="22"/>
                <w:szCs w:val="22"/>
                <w:lang w:eastAsia="zh-CN"/>
              </w:rPr>
              <w:t>IT systems to record data</w:t>
            </w:r>
          </w:p>
        </w:tc>
        <w:tc>
          <w:tcPr>
            <w:tcW w:w="1700" w:type="dxa"/>
          </w:tcPr>
          <w:p w14:paraId="6957CC76"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6886C492" w14:textId="77777777" w:rsidTr="0027663F">
        <w:tc>
          <w:tcPr>
            <w:tcW w:w="7650" w:type="dxa"/>
          </w:tcPr>
          <w:p w14:paraId="3ED1422D"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delivering high quality information, advice and guidance</w:t>
            </w:r>
          </w:p>
        </w:tc>
        <w:tc>
          <w:tcPr>
            <w:tcW w:w="1700" w:type="dxa"/>
          </w:tcPr>
          <w:p w14:paraId="7CE49721"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21387E3E" w14:textId="77777777" w:rsidTr="0027663F">
        <w:tc>
          <w:tcPr>
            <w:tcW w:w="7650" w:type="dxa"/>
          </w:tcPr>
          <w:p w14:paraId="15301159"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maintaining databases and carrying out compliance audits</w:t>
            </w:r>
          </w:p>
        </w:tc>
        <w:tc>
          <w:tcPr>
            <w:tcW w:w="1700" w:type="dxa"/>
          </w:tcPr>
          <w:p w14:paraId="701643EB"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321DFA29" w14:textId="77777777" w:rsidTr="0027663F">
        <w:tc>
          <w:tcPr>
            <w:tcW w:w="7650" w:type="dxa"/>
          </w:tcPr>
          <w:p w14:paraId="0F4FCB58"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developing promotional/information materials</w:t>
            </w:r>
          </w:p>
        </w:tc>
        <w:tc>
          <w:tcPr>
            <w:tcW w:w="1700" w:type="dxa"/>
          </w:tcPr>
          <w:p w14:paraId="0338B900"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10BC7E23" w14:textId="77777777" w:rsidTr="0027663F">
        <w:tc>
          <w:tcPr>
            <w:tcW w:w="7650" w:type="dxa"/>
          </w:tcPr>
          <w:p w14:paraId="4312C379" w14:textId="3A76CF8E" w:rsidR="00095619" w:rsidRDefault="00F47DEB" w:rsidP="0027663F">
            <w:pPr>
              <w:pStyle w:val="Default"/>
              <w:jc w:val="both"/>
              <w:rPr>
                <w:rFonts w:asciiTheme="majorHAnsi" w:eastAsiaTheme="minorEastAsia" w:hAnsiTheme="majorHAnsi" w:cstheme="majorHAnsi"/>
                <w:color w:val="auto"/>
                <w:sz w:val="22"/>
                <w:szCs w:val="22"/>
                <w:lang w:eastAsia="zh-CN"/>
              </w:rPr>
            </w:pPr>
            <w:r w:rsidRPr="00F47DEB">
              <w:rPr>
                <w:rFonts w:asciiTheme="majorHAnsi" w:eastAsiaTheme="minorEastAsia" w:hAnsiTheme="majorHAnsi" w:cstheme="majorHAnsi"/>
                <w:color w:val="auto"/>
                <w:sz w:val="22"/>
                <w:szCs w:val="22"/>
                <w:lang w:eastAsia="zh-CN"/>
              </w:rPr>
              <w:t>Experience of delivering advice and guidance on welfare issues and mental health</w:t>
            </w:r>
          </w:p>
        </w:tc>
        <w:tc>
          <w:tcPr>
            <w:tcW w:w="1700" w:type="dxa"/>
          </w:tcPr>
          <w:p w14:paraId="41E1DBDD"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470746E5" w14:textId="77777777" w:rsidTr="0027663F">
        <w:tc>
          <w:tcPr>
            <w:tcW w:w="7650" w:type="dxa"/>
          </w:tcPr>
          <w:p w14:paraId="2A3FB7D1" w14:textId="36888F9E" w:rsidR="00095619" w:rsidRDefault="003A12FF" w:rsidP="0027663F">
            <w:pPr>
              <w:pStyle w:val="Default"/>
              <w:jc w:val="both"/>
              <w:rPr>
                <w:rFonts w:asciiTheme="majorHAnsi" w:eastAsiaTheme="minorEastAsia" w:hAnsiTheme="majorHAnsi" w:cstheme="majorHAnsi"/>
                <w:color w:val="auto"/>
                <w:sz w:val="22"/>
                <w:szCs w:val="22"/>
                <w:lang w:eastAsia="zh-CN"/>
              </w:rPr>
            </w:pPr>
            <w:r w:rsidRPr="003A12FF">
              <w:rPr>
                <w:rFonts w:asciiTheme="majorHAnsi" w:eastAsiaTheme="minorEastAsia" w:hAnsiTheme="majorHAnsi" w:cstheme="majorHAnsi"/>
                <w:color w:val="auto"/>
                <w:sz w:val="22"/>
                <w:szCs w:val="22"/>
                <w:lang w:eastAsia="zh-CN"/>
              </w:rPr>
              <w:t>Experience of planning, preparing, and taking minutes at team meetings</w:t>
            </w:r>
          </w:p>
        </w:tc>
        <w:tc>
          <w:tcPr>
            <w:tcW w:w="1700" w:type="dxa"/>
          </w:tcPr>
          <w:p w14:paraId="697BA21E"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7DEC27FB" w14:textId="77777777" w:rsidTr="0027663F">
        <w:tc>
          <w:tcPr>
            <w:tcW w:w="7650" w:type="dxa"/>
          </w:tcPr>
          <w:p w14:paraId="7D378B8A" w14:textId="44902920" w:rsidR="00095619" w:rsidRDefault="00095619" w:rsidP="0027663F">
            <w:pPr>
              <w:pStyle w:val="ListParagraph"/>
              <w:ind w:left="0"/>
              <w:jc w:val="left"/>
              <w:rPr>
                <w:rFonts w:asciiTheme="majorHAnsi" w:hAnsiTheme="majorHAnsi" w:cstheme="majorHAnsi"/>
                <w:sz w:val="22"/>
                <w:szCs w:val="22"/>
              </w:rPr>
            </w:pPr>
            <w:r>
              <w:rPr>
                <w:rFonts w:asciiTheme="majorHAnsi" w:hAnsiTheme="majorHAnsi" w:cstheme="majorHAnsi"/>
                <w:sz w:val="22"/>
                <w:szCs w:val="22"/>
              </w:rPr>
              <w:t xml:space="preserve">Experience of successfully working </w:t>
            </w:r>
            <w:r w:rsidR="003A12FF">
              <w:rPr>
                <w:rFonts w:asciiTheme="majorHAnsi" w:hAnsiTheme="majorHAnsi" w:cstheme="majorHAnsi"/>
                <w:sz w:val="22"/>
                <w:szCs w:val="22"/>
              </w:rPr>
              <w:t xml:space="preserve">with young people and adults </w:t>
            </w:r>
            <w:r>
              <w:rPr>
                <w:rFonts w:asciiTheme="majorHAnsi" w:hAnsiTheme="majorHAnsi" w:cstheme="majorHAnsi"/>
                <w:sz w:val="22"/>
                <w:szCs w:val="22"/>
              </w:rPr>
              <w:t>in an educational setting</w:t>
            </w:r>
          </w:p>
        </w:tc>
        <w:tc>
          <w:tcPr>
            <w:tcW w:w="1700" w:type="dxa"/>
          </w:tcPr>
          <w:p w14:paraId="56F130DB" w14:textId="722E275C" w:rsidR="00095619" w:rsidRDefault="003A12FF"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485DD666" w14:textId="77777777" w:rsidTr="0027663F">
        <w:tc>
          <w:tcPr>
            <w:tcW w:w="7650" w:type="dxa"/>
          </w:tcPr>
          <w:p w14:paraId="67C6D3FF" w14:textId="77777777" w:rsidR="00095619" w:rsidRPr="00514BF2" w:rsidRDefault="00095619" w:rsidP="0027663F">
            <w:pPr>
              <w:pStyle w:val="Default"/>
              <w:jc w:val="both"/>
              <w:rPr>
                <w:rFonts w:asciiTheme="majorHAnsi" w:eastAsiaTheme="minorEastAsia" w:hAnsiTheme="majorHAnsi" w:cstheme="majorHAnsi"/>
                <w:b/>
                <w:bCs/>
                <w:color w:val="auto"/>
                <w:sz w:val="22"/>
                <w:szCs w:val="22"/>
                <w:lang w:eastAsia="zh-CN"/>
              </w:rPr>
            </w:pPr>
            <w:r w:rsidRPr="00514BF2">
              <w:rPr>
                <w:rFonts w:asciiTheme="majorHAnsi" w:eastAsiaTheme="minorEastAsia" w:hAnsiTheme="majorHAnsi" w:cstheme="majorHAnsi"/>
                <w:b/>
                <w:bCs/>
                <w:color w:val="auto"/>
                <w:sz w:val="22"/>
                <w:szCs w:val="22"/>
                <w:lang w:eastAsia="zh-CN"/>
              </w:rPr>
              <w:t>Knowledge &amp; Skills</w:t>
            </w:r>
          </w:p>
        </w:tc>
        <w:tc>
          <w:tcPr>
            <w:tcW w:w="1700" w:type="dxa"/>
          </w:tcPr>
          <w:p w14:paraId="51BFDBBE"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p>
        </w:tc>
      </w:tr>
      <w:tr w:rsidR="00095619" w14:paraId="25025DE5" w14:textId="77777777" w:rsidTr="0027663F">
        <w:tc>
          <w:tcPr>
            <w:tcW w:w="7650" w:type="dxa"/>
          </w:tcPr>
          <w:p w14:paraId="52F6E0BE"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Excellent communication and interpersonal skills</w:t>
            </w:r>
          </w:p>
        </w:tc>
        <w:tc>
          <w:tcPr>
            <w:tcW w:w="1700" w:type="dxa"/>
          </w:tcPr>
          <w:p w14:paraId="6418C31F"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68EBCF32" w14:textId="77777777" w:rsidTr="0027663F">
        <w:tc>
          <w:tcPr>
            <w:tcW w:w="7650" w:type="dxa"/>
          </w:tcPr>
          <w:p w14:paraId="66D8E7AA"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Ability to work with data showing a high degree of accuracy and attention to detail</w:t>
            </w:r>
          </w:p>
        </w:tc>
        <w:tc>
          <w:tcPr>
            <w:tcW w:w="1700" w:type="dxa"/>
          </w:tcPr>
          <w:p w14:paraId="2A3C5DEB"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22F2A0DA" w14:textId="77777777" w:rsidTr="0027663F">
        <w:tc>
          <w:tcPr>
            <w:tcW w:w="7650" w:type="dxa"/>
          </w:tcPr>
          <w:p w14:paraId="39788E4D"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sidRPr="00301FB7">
              <w:rPr>
                <w:rFonts w:asciiTheme="majorHAnsi" w:eastAsiaTheme="minorEastAsia" w:hAnsiTheme="majorHAnsi" w:cstheme="majorHAnsi"/>
                <w:color w:val="auto"/>
                <w:sz w:val="22"/>
                <w:szCs w:val="22"/>
                <w:lang w:eastAsia="zh-CN"/>
              </w:rPr>
              <w:t>Ability to lead change, meet deadlines and prioritise workload</w:t>
            </w:r>
          </w:p>
        </w:tc>
        <w:tc>
          <w:tcPr>
            <w:tcW w:w="1700" w:type="dxa"/>
          </w:tcPr>
          <w:p w14:paraId="60F7F158"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454AE0D0" w14:textId="77777777" w:rsidTr="0027663F">
        <w:tc>
          <w:tcPr>
            <w:tcW w:w="7650" w:type="dxa"/>
          </w:tcPr>
          <w:p w14:paraId="5111838A"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Display initiative, be positive and enthusiastic</w:t>
            </w:r>
          </w:p>
        </w:tc>
        <w:tc>
          <w:tcPr>
            <w:tcW w:w="1700" w:type="dxa"/>
          </w:tcPr>
          <w:p w14:paraId="27F035C0"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6A738728" w14:textId="77777777" w:rsidTr="0027663F">
        <w:tc>
          <w:tcPr>
            <w:tcW w:w="7650" w:type="dxa"/>
          </w:tcPr>
          <w:p w14:paraId="649F7223"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Ability to work independently</w:t>
            </w:r>
          </w:p>
        </w:tc>
        <w:tc>
          <w:tcPr>
            <w:tcW w:w="1700" w:type="dxa"/>
          </w:tcPr>
          <w:p w14:paraId="53EA9C1B"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3A4EE788" w14:textId="77777777" w:rsidTr="0027663F">
        <w:tc>
          <w:tcPr>
            <w:tcW w:w="7650" w:type="dxa"/>
          </w:tcPr>
          <w:p w14:paraId="6D14F114"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Outstanding numerical and analytical skills</w:t>
            </w:r>
          </w:p>
        </w:tc>
        <w:tc>
          <w:tcPr>
            <w:tcW w:w="1700" w:type="dxa"/>
          </w:tcPr>
          <w:p w14:paraId="57718D84"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1EA45C0A" w14:textId="77777777" w:rsidTr="0027663F">
        <w:tc>
          <w:tcPr>
            <w:tcW w:w="7650" w:type="dxa"/>
          </w:tcPr>
          <w:p w14:paraId="00151970"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lastRenderedPageBreak/>
              <w:t xml:space="preserve">Excellent IT skills including databases and Microsoft Office </w:t>
            </w:r>
          </w:p>
        </w:tc>
        <w:tc>
          <w:tcPr>
            <w:tcW w:w="1700" w:type="dxa"/>
          </w:tcPr>
          <w:p w14:paraId="447D86AC"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0099386F" w14:textId="77777777" w:rsidTr="0027663F">
        <w:tc>
          <w:tcPr>
            <w:tcW w:w="7650" w:type="dxa"/>
          </w:tcPr>
          <w:p w14:paraId="226BADCC" w14:textId="104B595A" w:rsidR="00095619" w:rsidRDefault="00917125" w:rsidP="0027663F">
            <w:pPr>
              <w:pStyle w:val="Default"/>
              <w:jc w:val="both"/>
              <w:rPr>
                <w:rFonts w:asciiTheme="majorHAnsi" w:eastAsiaTheme="minorEastAsia" w:hAnsiTheme="majorHAnsi" w:cstheme="majorHAnsi"/>
                <w:color w:val="auto"/>
                <w:sz w:val="22"/>
                <w:szCs w:val="22"/>
                <w:lang w:eastAsia="zh-CN"/>
              </w:rPr>
            </w:pPr>
            <w:r w:rsidRPr="00917125">
              <w:rPr>
                <w:rFonts w:asciiTheme="majorHAnsi" w:eastAsiaTheme="minorEastAsia" w:hAnsiTheme="majorHAnsi" w:cstheme="majorHAnsi"/>
                <w:color w:val="auto"/>
                <w:sz w:val="22"/>
                <w:szCs w:val="22"/>
                <w:lang w:eastAsia="zh-CN"/>
              </w:rPr>
              <w:t>Ability to work with, interrogate and present complex data</w:t>
            </w:r>
          </w:p>
        </w:tc>
        <w:tc>
          <w:tcPr>
            <w:tcW w:w="1700" w:type="dxa"/>
          </w:tcPr>
          <w:p w14:paraId="17F72D80"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781BCC56" w14:textId="77777777" w:rsidTr="0027663F">
        <w:tc>
          <w:tcPr>
            <w:tcW w:w="7650" w:type="dxa"/>
          </w:tcPr>
          <w:p w14:paraId="30C4AC67"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Willingness to work flexible hours including evening and occasional Saturdays</w:t>
            </w:r>
          </w:p>
        </w:tc>
        <w:tc>
          <w:tcPr>
            <w:tcW w:w="1700" w:type="dxa"/>
          </w:tcPr>
          <w:p w14:paraId="0416C1F7"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75E6C336" w14:textId="77777777" w:rsidTr="0027663F">
        <w:tc>
          <w:tcPr>
            <w:tcW w:w="7650" w:type="dxa"/>
          </w:tcPr>
          <w:p w14:paraId="5D7AF481"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Demonstrate a commitment to equality, diversity and inclusion</w:t>
            </w:r>
          </w:p>
        </w:tc>
        <w:tc>
          <w:tcPr>
            <w:tcW w:w="1700" w:type="dxa"/>
          </w:tcPr>
          <w:p w14:paraId="5102DD0B"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95619" w14:paraId="099FB872" w14:textId="77777777" w:rsidTr="0027663F">
        <w:tc>
          <w:tcPr>
            <w:tcW w:w="7650" w:type="dxa"/>
          </w:tcPr>
          <w:p w14:paraId="30DBF51D"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Suitability to work with children, young people and/or vulnerable adults</w:t>
            </w:r>
          </w:p>
        </w:tc>
        <w:tc>
          <w:tcPr>
            <w:tcW w:w="1700" w:type="dxa"/>
          </w:tcPr>
          <w:p w14:paraId="0157352D" w14:textId="77777777" w:rsidR="00095619" w:rsidRDefault="00095619" w:rsidP="0027663F">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bl>
    <w:p w14:paraId="5215D604" w14:textId="2AC03A23" w:rsidR="00095619" w:rsidRDefault="00095619" w:rsidP="00194B5D">
      <w:pPr>
        <w:pStyle w:val="NoSpacing"/>
        <w:jc w:val="both"/>
        <w:rPr>
          <w:sz w:val="20"/>
          <w:szCs w:val="20"/>
        </w:rPr>
      </w:pPr>
    </w:p>
    <w:p w14:paraId="0099827A" w14:textId="1C2F3AAB" w:rsidR="00095619" w:rsidRDefault="00095619" w:rsidP="00194B5D">
      <w:pPr>
        <w:pStyle w:val="NoSpacing"/>
        <w:jc w:val="both"/>
        <w:rPr>
          <w:sz w:val="20"/>
          <w:szCs w:val="20"/>
        </w:rPr>
      </w:pPr>
    </w:p>
    <w:p w14:paraId="5AEA7C60" w14:textId="70B25470" w:rsidR="00095619" w:rsidRDefault="00095619" w:rsidP="00194B5D">
      <w:pPr>
        <w:pStyle w:val="NoSpacing"/>
        <w:jc w:val="both"/>
        <w:rPr>
          <w:sz w:val="20"/>
          <w:szCs w:val="20"/>
        </w:rPr>
      </w:pPr>
    </w:p>
    <w:p w14:paraId="045E41E1" w14:textId="2F120B83" w:rsidR="00095619" w:rsidRDefault="00095619" w:rsidP="00194B5D">
      <w:pPr>
        <w:pStyle w:val="NoSpacing"/>
        <w:jc w:val="both"/>
        <w:rPr>
          <w:sz w:val="20"/>
          <w:szCs w:val="20"/>
        </w:rPr>
      </w:pPr>
    </w:p>
    <w:p w14:paraId="625071F6" w14:textId="77777777" w:rsidR="00095619" w:rsidRDefault="00095619" w:rsidP="00194B5D">
      <w:pPr>
        <w:pStyle w:val="NoSpacing"/>
        <w:jc w:val="both"/>
        <w:rPr>
          <w:sz w:val="20"/>
          <w:szCs w:val="20"/>
        </w:rPr>
      </w:pPr>
    </w:p>
    <w:p w14:paraId="402A6D2A" w14:textId="77777777" w:rsidR="00753A0B" w:rsidRPr="009815AC" w:rsidRDefault="00753A0B" w:rsidP="00B506D5"/>
    <w:p w14:paraId="0CD6C877" w14:textId="77777777" w:rsidR="007E31B5" w:rsidRPr="0016760B" w:rsidRDefault="007E31B5" w:rsidP="00CB693B">
      <w:pPr>
        <w:jc w:val="left"/>
        <w:rPr>
          <w:rFonts w:asciiTheme="majorHAnsi" w:hAnsiTheme="majorHAnsi" w:cstheme="majorHAnsi"/>
          <w:color w:val="0099CC"/>
          <w:shd w:val="clear" w:color="auto" w:fill="FFFFFF"/>
        </w:rPr>
      </w:pPr>
    </w:p>
    <w:p w14:paraId="5C25ADEB" w14:textId="77777777" w:rsidR="00753A0B" w:rsidRPr="0016760B" w:rsidRDefault="00753A0B" w:rsidP="00B506D5">
      <w:pPr>
        <w:rPr>
          <w:rFonts w:asciiTheme="majorHAnsi" w:hAnsiTheme="majorHAnsi" w:cstheme="majorHAnsi"/>
          <w:b/>
          <w:sz w:val="24"/>
          <w:szCs w:val="24"/>
        </w:rPr>
      </w:pPr>
    </w:p>
    <w:tbl>
      <w:tblPr>
        <w:tblStyle w:val="TableGridLight"/>
        <w:tblW w:w="0" w:type="auto"/>
        <w:tblLook w:val="04A0" w:firstRow="1" w:lastRow="0" w:firstColumn="1" w:lastColumn="0" w:noHBand="0" w:noVBand="1"/>
      </w:tblPr>
      <w:tblGrid>
        <w:gridCol w:w="4505"/>
        <w:gridCol w:w="4505"/>
      </w:tblGrid>
      <w:tr w:rsidR="00BB0DA5" w:rsidRPr="0016760B" w14:paraId="479114B0" w14:textId="77777777" w:rsidTr="00120B8F">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16760B" w:rsidRDefault="00E61A46" w:rsidP="00120B8F">
            <w:pPr>
              <w:pStyle w:val="Default"/>
              <w:rPr>
                <w:rFonts w:asciiTheme="majorHAnsi" w:eastAsiaTheme="minorEastAsia" w:hAnsiTheme="majorHAnsi" w:cstheme="majorHAnsi"/>
                <w:b/>
                <w:bCs/>
                <w:color w:val="FFFFFF" w:themeColor="background1"/>
                <w:sz w:val="28"/>
                <w:szCs w:val="28"/>
                <w:lang w:eastAsia="zh-CN"/>
              </w:rPr>
            </w:pPr>
            <w:r w:rsidRPr="0016760B">
              <w:rPr>
                <w:rFonts w:asciiTheme="majorHAnsi" w:hAnsiTheme="majorHAnsi" w:cstheme="majorHAnsi"/>
                <w:sz w:val="22"/>
                <w:szCs w:val="22"/>
              </w:rPr>
              <w:br w:type="page"/>
            </w:r>
            <w:r w:rsidR="00A3653A" w:rsidRPr="0016760B">
              <w:rPr>
                <w:rFonts w:asciiTheme="majorHAnsi" w:eastAsiaTheme="minorEastAsia" w:hAnsiTheme="majorHAnsi" w:cstheme="majorHAnsi"/>
                <w:b/>
                <w:bCs/>
                <w:color w:val="FFFFFF" w:themeColor="background1"/>
                <w:sz w:val="28"/>
                <w:szCs w:val="28"/>
                <w:lang w:eastAsia="zh-CN"/>
              </w:rPr>
              <w:t>R</w:t>
            </w:r>
            <w:r w:rsidR="00BB0DA5" w:rsidRPr="0016760B">
              <w:rPr>
                <w:rFonts w:asciiTheme="majorHAnsi" w:eastAsiaTheme="minorEastAsia" w:hAnsiTheme="majorHAnsi" w:cstheme="majorHAnsi"/>
                <w:b/>
                <w:bCs/>
                <w:color w:val="FFFFFF" w:themeColor="background1"/>
                <w:sz w:val="28"/>
                <w:szCs w:val="28"/>
                <w:lang w:eastAsia="zh-CN"/>
              </w:rPr>
              <w:t>eview Details</w:t>
            </w:r>
          </w:p>
        </w:tc>
      </w:tr>
      <w:tr w:rsidR="00FA5DB0" w:rsidRPr="0016760B" w14:paraId="14857AD0" w14:textId="77777777" w:rsidTr="00120B8F">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16760B" w:rsidRDefault="00612848"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Job</w:t>
            </w:r>
            <w:r w:rsidR="00FA5DB0" w:rsidRPr="0016760B">
              <w:rPr>
                <w:rFonts w:asciiTheme="majorHAnsi" w:eastAsiaTheme="minorEastAsia" w:hAnsiTheme="majorHAnsi" w:cstheme="majorHAnsi"/>
                <w:color w:val="auto"/>
                <w:sz w:val="22"/>
                <w:szCs w:val="22"/>
                <w:lang w:eastAsia="zh-CN"/>
              </w:rPr>
              <w:t xml:space="preserve"> Ti</w:t>
            </w:r>
            <w:r w:rsidRPr="0016760B">
              <w:rPr>
                <w:rFonts w:asciiTheme="majorHAnsi" w:eastAsiaTheme="minorEastAsia" w:hAnsiTheme="majorHAnsi" w:cstheme="majorHAnsi"/>
                <w:color w:val="auto"/>
                <w:sz w:val="22"/>
                <w:szCs w:val="22"/>
                <w:lang w:eastAsia="zh-CN"/>
              </w:rPr>
              <w:t>t</w:t>
            </w:r>
            <w:r w:rsidR="00FA5DB0" w:rsidRPr="0016760B">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486D292C" w:rsidR="00FA5DB0" w:rsidRPr="0016760B" w:rsidRDefault="000B2B50" w:rsidP="00120B8F">
            <w:pPr>
              <w:pStyle w:val="Default"/>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Welfare and Retention Officer</w:t>
            </w:r>
          </w:p>
        </w:tc>
      </w:tr>
      <w:tr w:rsidR="00380B33" w:rsidRPr="0016760B" w14:paraId="40E646B4" w14:textId="77777777" w:rsidTr="00120B8F">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0AAFCC89" w:rsidR="00380B33" w:rsidRPr="0016760B" w:rsidRDefault="000A36C9" w:rsidP="00380B33">
            <w:pPr>
              <w:pStyle w:val="Default"/>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01 </w:t>
            </w:r>
            <w:r w:rsidR="0090204F">
              <w:rPr>
                <w:rFonts w:asciiTheme="majorHAnsi" w:eastAsiaTheme="minorEastAsia" w:hAnsiTheme="majorHAnsi" w:cstheme="majorHAnsi"/>
                <w:color w:val="auto"/>
                <w:sz w:val="22"/>
                <w:szCs w:val="22"/>
                <w:lang w:eastAsia="zh-CN"/>
              </w:rPr>
              <w:t>March 2022</w:t>
            </w:r>
          </w:p>
        </w:tc>
      </w:tr>
      <w:tr w:rsidR="00BB0DA5" w:rsidRPr="0016760B" w14:paraId="12FA5B76" w14:textId="77777777" w:rsidTr="00120B8F">
        <w:tc>
          <w:tcPr>
            <w:tcW w:w="4505" w:type="dxa"/>
            <w:tcBorders>
              <w:top w:val="single" w:sz="4" w:space="0" w:color="2A6892"/>
              <w:left w:val="single" w:sz="4" w:space="0" w:color="2A6892"/>
              <w:bottom w:val="single" w:sz="4" w:space="0" w:color="2A6892"/>
            </w:tcBorders>
          </w:tcPr>
          <w:p w14:paraId="5A9BE933" w14:textId="1DDCF41A" w:rsidR="00BB0DA5" w:rsidRPr="0016760B" w:rsidRDefault="00701772"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Issued</w:t>
            </w:r>
            <w:r w:rsidR="00DE59ED" w:rsidRPr="0016760B">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16760B" w:rsidRDefault="00DE59ED"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p>
        </w:tc>
      </w:tr>
      <w:tr w:rsidR="00BB0DA5" w:rsidRPr="0016760B" w14:paraId="4BDAA61E" w14:textId="77777777" w:rsidTr="00120B8F">
        <w:tc>
          <w:tcPr>
            <w:tcW w:w="4505" w:type="dxa"/>
            <w:tcBorders>
              <w:top w:val="single" w:sz="4" w:space="0" w:color="2A6892"/>
              <w:left w:val="single" w:sz="4" w:space="0" w:color="2A6892"/>
              <w:bottom w:val="single" w:sz="4" w:space="0" w:color="2A6892"/>
            </w:tcBorders>
          </w:tcPr>
          <w:p w14:paraId="2BF28699" w14:textId="77777777" w:rsidR="00BB0DA5" w:rsidRPr="0016760B" w:rsidRDefault="00BB0DA5"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4CBBD76A" w:rsidR="00BB0DA5" w:rsidRPr="0016760B" w:rsidRDefault="00FF3ED1"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1</w:t>
            </w:r>
          </w:p>
        </w:tc>
      </w:tr>
    </w:tbl>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0732" w14:textId="77777777" w:rsidR="00265238" w:rsidRDefault="00265238" w:rsidP="00007130">
      <w:pPr>
        <w:spacing w:after="0"/>
      </w:pPr>
      <w:r>
        <w:separator/>
      </w:r>
    </w:p>
  </w:endnote>
  <w:endnote w:type="continuationSeparator" w:id="0">
    <w:p w14:paraId="44B37E8E" w14:textId="77777777" w:rsidR="00265238" w:rsidRDefault="00265238"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5AE6A133"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6B1D" w14:textId="77777777" w:rsidR="00265238" w:rsidRDefault="00265238" w:rsidP="00007130">
      <w:pPr>
        <w:spacing w:after="0"/>
      </w:pPr>
      <w:r>
        <w:separator/>
      </w:r>
    </w:p>
  </w:footnote>
  <w:footnote w:type="continuationSeparator" w:id="0">
    <w:p w14:paraId="20ABBFED" w14:textId="77777777" w:rsidR="00265238" w:rsidRDefault="00265238"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A67914"/>
    <w:multiLevelType w:val="hybridMultilevel"/>
    <w:tmpl w:val="AE34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E03AEA"/>
    <w:multiLevelType w:val="hybridMultilevel"/>
    <w:tmpl w:val="CE9C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7F6433"/>
    <w:multiLevelType w:val="hybridMultilevel"/>
    <w:tmpl w:val="A2B8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CE97BA8"/>
    <w:multiLevelType w:val="hybridMultilevel"/>
    <w:tmpl w:val="5170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39477B"/>
    <w:multiLevelType w:val="hybridMultilevel"/>
    <w:tmpl w:val="0776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E7FE7"/>
    <w:multiLevelType w:val="hybridMultilevel"/>
    <w:tmpl w:val="A850A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E548B8"/>
    <w:multiLevelType w:val="hybridMultilevel"/>
    <w:tmpl w:val="A0BE1A98"/>
    <w:lvl w:ilvl="0" w:tplc="08090001">
      <w:start w:val="1"/>
      <w:numFmt w:val="bullet"/>
      <w:lvlText w:val=""/>
      <w:lvlJc w:val="left"/>
      <w:pPr>
        <w:ind w:left="853" w:hanging="360"/>
      </w:pPr>
      <w:rPr>
        <w:rFonts w:ascii="Symbol" w:hAnsi="Symbol" w:hint="default"/>
        <w:w w:val="100"/>
        <w:lang w:val="en-GB" w:eastAsia="en-US" w:bidi="ar-SA"/>
      </w:rPr>
    </w:lvl>
    <w:lvl w:ilvl="1" w:tplc="0809000B">
      <w:start w:val="1"/>
      <w:numFmt w:val="bullet"/>
      <w:lvlText w:val=""/>
      <w:lvlJc w:val="left"/>
      <w:pPr>
        <w:ind w:left="1764" w:hanging="360"/>
      </w:pPr>
      <w:rPr>
        <w:rFonts w:ascii="Wingdings" w:hAnsi="Wingdings" w:hint="default"/>
        <w:lang w:val="en-GB" w:eastAsia="en-US" w:bidi="ar-SA"/>
      </w:rPr>
    </w:lvl>
    <w:lvl w:ilvl="2" w:tplc="0DF26EDC">
      <w:numFmt w:val="bullet"/>
      <w:lvlText w:val="•"/>
      <w:lvlJc w:val="left"/>
      <w:pPr>
        <w:ind w:left="2669" w:hanging="360"/>
      </w:pPr>
      <w:rPr>
        <w:lang w:val="en-GB" w:eastAsia="en-US" w:bidi="ar-SA"/>
      </w:rPr>
    </w:lvl>
    <w:lvl w:ilvl="3" w:tplc="79FC193A">
      <w:numFmt w:val="bullet"/>
      <w:lvlText w:val="•"/>
      <w:lvlJc w:val="left"/>
      <w:pPr>
        <w:ind w:left="3573" w:hanging="360"/>
      </w:pPr>
      <w:rPr>
        <w:lang w:val="en-GB" w:eastAsia="en-US" w:bidi="ar-SA"/>
      </w:rPr>
    </w:lvl>
    <w:lvl w:ilvl="4" w:tplc="07F47238">
      <w:numFmt w:val="bullet"/>
      <w:lvlText w:val="•"/>
      <w:lvlJc w:val="left"/>
      <w:pPr>
        <w:ind w:left="4478" w:hanging="360"/>
      </w:pPr>
      <w:rPr>
        <w:lang w:val="en-GB" w:eastAsia="en-US" w:bidi="ar-SA"/>
      </w:rPr>
    </w:lvl>
    <w:lvl w:ilvl="5" w:tplc="2774DF12">
      <w:numFmt w:val="bullet"/>
      <w:lvlText w:val="•"/>
      <w:lvlJc w:val="left"/>
      <w:pPr>
        <w:ind w:left="5383" w:hanging="360"/>
      </w:pPr>
      <w:rPr>
        <w:lang w:val="en-GB" w:eastAsia="en-US" w:bidi="ar-SA"/>
      </w:rPr>
    </w:lvl>
    <w:lvl w:ilvl="6" w:tplc="32BEEDAE">
      <w:numFmt w:val="bullet"/>
      <w:lvlText w:val="•"/>
      <w:lvlJc w:val="left"/>
      <w:pPr>
        <w:ind w:left="6287" w:hanging="360"/>
      </w:pPr>
      <w:rPr>
        <w:lang w:val="en-GB" w:eastAsia="en-US" w:bidi="ar-SA"/>
      </w:rPr>
    </w:lvl>
    <w:lvl w:ilvl="7" w:tplc="E7F2D914">
      <w:numFmt w:val="bullet"/>
      <w:lvlText w:val="•"/>
      <w:lvlJc w:val="left"/>
      <w:pPr>
        <w:ind w:left="7192" w:hanging="360"/>
      </w:pPr>
      <w:rPr>
        <w:lang w:val="en-GB" w:eastAsia="en-US" w:bidi="ar-SA"/>
      </w:rPr>
    </w:lvl>
    <w:lvl w:ilvl="8" w:tplc="7BB8D238">
      <w:numFmt w:val="bullet"/>
      <w:lvlText w:val="•"/>
      <w:lvlJc w:val="left"/>
      <w:pPr>
        <w:ind w:left="8097" w:hanging="360"/>
      </w:pPr>
      <w:rPr>
        <w:lang w:val="en-GB" w:eastAsia="en-US" w:bidi="ar-SA"/>
      </w:rPr>
    </w:lvl>
  </w:abstractNum>
  <w:abstractNum w:abstractNumId="18" w15:restartNumberingAfterBreak="0">
    <w:nsid w:val="2A8A3500"/>
    <w:multiLevelType w:val="hybridMultilevel"/>
    <w:tmpl w:val="E8F4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83538"/>
    <w:multiLevelType w:val="hybridMultilevel"/>
    <w:tmpl w:val="C0A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93F32"/>
    <w:multiLevelType w:val="hybridMultilevel"/>
    <w:tmpl w:val="5410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231F7"/>
    <w:multiLevelType w:val="hybridMultilevel"/>
    <w:tmpl w:val="2B56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94A52"/>
    <w:multiLevelType w:val="hybridMultilevel"/>
    <w:tmpl w:val="BB066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8C008D"/>
    <w:multiLevelType w:val="hybridMultilevel"/>
    <w:tmpl w:val="B17ED2EC"/>
    <w:lvl w:ilvl="0" w:tplc="618A5274">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97F3F"/>
    <w:multiLevelType w:val="hybridMultilevel"/>
    <w:tmpl w:val="D0A6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B1985"/>
    <w:multiLevelType w:val="hybridMultilevel"/>
    <w:tmpl w:val="5EAA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36848"/>
    <w:multiLevelType w:val="hybridMultilevel"/>
    <w:tmpl w:val="A1AC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42F96"/>
    <w:multiLevelType w:val="hybridMultilevel"/>
    <w:tmpl w:val="9E1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23"/>
  </w:num>
  <w:num w:numId="10">
    <w:abstractNumId w:val="29"/>
  </w:num>
  <w:num w:numId="11">
    <w:abstractNumId w:val="34"/>
  </w:num>
  <w:num w:numId="12">
    <w:abstractNumId w:val="13"/>
  </w:num>
  <w:num w:numId="13">
    <w:abstractNumId w:val="19"/>
  </w:num>
  <w:num w:numId="14">
    <w:abstractNumId w:val="11"/>
  </w:num>
  <w:num w:numId="15">
    <w:abstractNumId w:val="27"/>
  </w:num>
  <w:num w:numId="16">
    <w:abstractNumId w:val="30"/>
  </w:num>
  <w:num w:numId="17">
    <w:abstractNumId w:val="9"/>
  </w:num>
  <w:num w:numId="18">
    <w:abstractNumId w:val="20"/>
  </w:num>
  <w:num w:numId="19">
    <w:abstractNumId w:val="16"/>
  </w:num>
  <w:num w:numId="20">
    <w:abstractNumId w:val="28"/>
  </w:num>
  <w:num w:numId="21">
    <w:abstractNumId w:val="17"/>
  </w:num>
  <w:num w:numId="22">
    <w:abstractNumId w:val="17"/>
  </w:num>
  <w:num w:numId="23">
    <w:abstractNumId w:val="33"/>
  </w:num>
  <w:num w:numId="24">
    <w:abstractNumId w:val="8"/>
  </w:num>
  <w:num w:numId="25">
    <w:abstractNumId w:val="22"/>
  </w:num>
  <w:num w:numId="26">
    <w:abstractNumId w:val="18"/>
  </w:num>
  <w:num w:numId="27">
    <w:abstractNumId w:val="21"/>
  </w:num>
  <w:num w:numId="28">
    <w:abstractNumId w:val="25"/>
  </w:num>
  <w:num w:numId="29">
    <w:abstractNumId w:val="31"/>
  </w:num>
  <w:num w:numId="30">
    <w:abstractNumId w:val="35"/>
  </w:num>
  <w:num w:numId="31">
    <w:abstractNumId w:val="10"/>
  </w:num>
  <w:num w:numId="32">
    <w:abstractNumId w:val="7"/>
  </w:num>
  <w:num w:numId="33">
    <w:abstractNumId w:val="12"/>
  </w:num>
  <w:num w:numId="34">
    <w:abstractNumId w:val="24"/>
  </w:num>
  <w:num w:numId="35">
    <w:abstractNumId w:val="14"/>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7130"/>
    <w:rsid w:val="00047236"/>
    <w:rsid w:val="00052623"/>
    <w:rsid w:val="000535B5"/>
    <w:rsid w:val="00077ECB"/>
    <w:rsid w:val="00077F7E"/>
    <w:rsid w:val="00095619"/>
    <w:rsid w:val="000A36C9"/>
    <w:rsid w:val="000B2B50"/>
    <w:rsid w:val="000C443C"/>
    <w:rsid w:val="000D3560"/>
    <w:rsid w:val="000E188F"/>
    <w:rsid w:val="000F3AFA"/>
    <w:rsid w:val="000F618B"/>
    <w:rsid w:val="00115D47"/>
    <w:rsid w:val="00120CA1"/>
    <w:rsid w:val="0016760B"/>
    <w:rsid w:val="00184173"/>
    <w:rsid w:val="00194B5D"/>
    <w:rsid w:val="001B1A45"/>
    <w:rsid w:val="001D0C85"/>
    <w:rsid w:val="001D5BB8"/>
    <w:rsid w:val="001E369B"/>
    <w:rsid w:val="001F4DF5"/>
    <w:rsid w:val="002138E1"/>
    <w:rsid w:val="0024134F"/>
    <w:rsid w:val="002557CF"/>
    <w:rsid w:val="00265238"/>
    <w:rsid w:val="002668E4"/>
    <w:rsid w:val="00270E33"/>
    <w:rsid w:val="002734F3"/>
    <w:rsid w:val="00276493"/>
    <w:rsid w:val="00282019"/>
    <w:rsid w:val="002D1196"/>
    <w:rsid w:val="002F5D18"/>
    <w:rsid w:val="003022BD"/>
    <w:rsid w:val="0031186A"/>
    <w:rsid w:val="00323CE7"/>
    <w:rsid w:val="00331C48"/>
    <w:rsid w:val="00332D73"/>
    <w:rsid w:val="00344215"/>
    <w:rsid w:val="00350924"/>
    <w:rsid w:val="0035740B"/>
    <w:rsid w:val="00361F45"/>
    <w:rsid w:val="00380B33"/>
    <w:rsid w:val="003A12FF"/>
    <w:rsid w:val="003B1B44"/>
    <w:rsid w:val="003B2D8E"/>
    <w:rsid w:val="003C3D36"/>
    <w:rsid w:val="004009ED"/>
    <w:rsid w:val="004045A7"/>
    <w:rsid w:val="00430581"/>
    <w:rsid w:val="004347DB"/>
    <w:rsid w:val="00436B2A"/>
    <w:rsid w:val="00437DE3"/>
    <w:rsid w:val="0046024A"/>
    <w:rsid w:val="004725E3"/>
    <w:rsid w:val="00477E09"/>
    <w:rsid w:val="00482054"/>
    <w:rsid w:val="00484FAD"/>
    <w:rsid w:val="00491A46"/>
    <w:rsid w:val="004C2040"/>
    <w:rsid w:val="004D1AE0"/>
    <w:rsid w:val="004E637C"/>
    <w:rsid w:val="004E6ADA"/>
    <w:rsid w:val="004F1CE8"/>
    <w:rsid w:val="0055271C"/>
    <w:rsid w:val="00567D69"/>
    <w:rsid w:val="005C4DB6"/>
    <w:rsid w:val="005D26A5"/>
    <w:rsid w:val="005F6950"/>
    <w:rsid w:val="0060185C"/>
    <w:rsid w:val="00612848"/>
    <w:rsid w:val="00622F54"/>
    <w:rsid w:val="0064211C"/>
    <w:rsid w:val="0066141D"/>
    <w:rsid w:val="006653E8"/>
    <w:rsid w:val="006809A8"/>
    <w:rsid w:val="00682CA0"/>
    <w:rsid w:val="00682D00"/>
    <w:rsid w:val="00694D79"/>
    <w:rsid w:val="006A28C9"/>
    <w:rsid w:val="006B152C"/>
    <w:rsid w:val="006C1E4D"/>
    <w:rsid w:val="00701772"/>
    <w:rsid w:val="00726278"/>
    <w:rsid w:val="00731964"/>
    <w:rsid w:val="007512A0"/>
    <w:rsid w:val="00753A0B"/>
    <w:rsid w:val="007571B5"/>
    <w:rsid w:val="00762E93"/>
    <w:rsid w:val="00774B38"/>
    <w:rsid w:val="007A11D7"/>
    <w:rsid w:val="007B7484"/>
    <w:rsid w:val="007E31B5"/>
    <w:rsid w:val="008027CD"/>
    <w:rsid w:val="00805310"/>
    <w:rsid w:val="00834ACC"/>
    <w:rsid w:val="00885174"/>
    <w:rsid w:val="008B67C1"/>
    <w:rsid w:val="008C344D"/>
    <w:rsid w:val="008D742A"/>
    <w:rsid w:val="008F0A0E"/>
    <w:rsid w:val="00901574"/>
    <w:rsid w:val="0090204F"/>
    <w:rsid w:val="00917125"/>
    <w:rsid w:val="00967C48"/>
    <w:rsid w:val="009815AC"/>
    <w:rsid w:val="0098331D"/>
    <w:rsid w:val="009A4752"/>
    <w:rsid w:val="009E21E7"/>
    <w:rsid w:val="009F598F"/>
    <w:rsid w:val="00A1394F"/>
    <w:rsid w:val="00A25B42"/>
    <w:rsid w:val="00A305E4"/>
    <w:rsid w:val="00A32867"/>
    <w:rsid w:val="00A3653A"/>
    <w:rsid w:val="00A368C2"/>
    <w:rsid w:val="00A57AE2"/>
    <w:rsid w:val="00AA21CE"/>
    <w:rsid w:val="00AC7D57"/>
    <w:rsid w:val="00AD5CF4"/>
    <w:rsid w:val="00B011D5"/>
    <w:rsid w:val="00B01BD2"/>
    <w:rsid w:val="00B03308"/>
    <w:rsid w:val="00B17B3E"/>
    <w:rsid w:val="00B3301D"/>
    <w:rsid w:val="00B418ED"/>
    <w:rsid w:val="00B506D5"/>
    <w:rsid w:val="00B76C23"/>
    <w:rsid w:val="00B82FB9"/>
    <w:rsid w:val="00B84CF4"/>
    <w:rsid w:val="00BB0DA5"/>
    <w:rsid w:val="00BC3043"/>
    <w:rsid w:val="00BD320E"/>
    <w:rsid w:val="00BE08A4"/>
    <w:rsid w:val="00BF539D"/>
    <w:rsid w:val="00BF5D5F"/>
    <w:rsid w:val="00C17DBE"/>
    <w:rsid w:val="00C45B80"/>
    <w:rsid w:val="00C86F8F"/>
    <w:rsid w:val="00CA5B11"/>
    <w:rsid w:val="00CB693B"/>
    <w:rsid w:val="00CE0394"/>
    <w:rsid w:val="00D20F50"/>
    <w:rsid w:val="00D23950"/>
    <w:rsid w:val="00D3118B"/>
    <w:rsid w:val="00D354E3"/>
    <w:rsid w:val="00D44B4A"/>
    <w:rsid w:val="00D621B9"/>
    <w:rsid w:val="00D85EF2"/>
    <w:rsid w:val="00DE2BFD"/>
    <w:rsid w:val="00DE59ED"/>
    <w:rsid w:val="00E10528"/>
    <w:rsid w:val="00E15C8D"/>
    <w:rsid w:val="00E2798A"/>
    <w:rsid w:val="00E447BA"/>
    <w:rsid w:val="00E61A46"/>
    <w:rsid w:val="00EB0B7B"/>
    <w:rsid w:val="00ED31A5"/>
    <w:rsid w:val="00EE4DF5"/>
    <w:rsid w:val="00F05E44"/>
    <w:rsid w:val="00F2329B"/>
    <w:rsid w:val="00F42FA8"/>
    <w:rsid w:val="00F47DEB"/>
    <w:rsid w:val="00F60651"/>
    <w:rsid w:val="00F72073"/>
    <w:rsid w:val="00FA5DB0"/>
    <w:rsid w:val="00FB7BF4"/>
    <w:rsid w:val="00FE09E7"/>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1"/>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418ED"/>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6559">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4" ma:contentTypeDescription="Create a new document." ma:contentTypeScope="" ma:versionID="738c8567cc312041a57fbb99bed77435">
  <xsd:schema xmlns:xsd="http://www.w3.org/2001/XMLSchema" xmlns:xs="http://www.w3.org/2001/XMLSchema" xmlns:p="http://schemas.microsoft.com/office/2006/metadata/properties" xmlns:ns1="http://schemas.microsoft.com/sharepoint/v3" xmlns:ns2="a7848c4d-e779-433d-aeb6-677ff4244ffe" xmlns:ns3="dc498e17-ff1e-4734-90df-408ad2375b27" targetNamespace="http://schemas.microsoft.com/office/2006/metadata/properties" ma:root="true" ma:fieldsID="ee0ddb4ac07a1f303fd502820a3ae1df" ns1:_="" ns2:_="" ns3:_="">
    <xsd:import namespace="http://schemas.microsoft.com/sharepoint/v3"/>
    <xsd:import namespace="a7848c4d-e779-433d-aeb6-677ff4244ffe"/>
    <xsd:import namespace="dc498e17-ff1e-4734-90df-408ad2375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documentManagement>
</p:properties>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7AB2C9F6-B6D5-44F7-B11D-F4BF98BA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Tamanna Sultana</cp:lastModifiedBy>
  <cp:revision>24</cp:revision>
  <dcterms:created xsi:type="dcterms:W3CDTF">2022-02-25T18:01:00Z</dcterms:created>
  <dcterms:modified xsi:type="dcterms:W3CDTF">2022-05-25T09:54:00Z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