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7A67" w14:textId="77777777" w:rsidR="00454A06" w:rsidRPr="00A14D67" w:rsidRDefault="00454A06" w:rsidP="00454A06">
      <w:pPr>
        <w:rPr>
          <w:rFonts w:ascii="Arial" w:eastAsia="Calibri" w:hAnsi="Arial" w:cs="Arial"/>
          <w:b/>
          <w:lang w:eastAsia="en-GB"/>
        </w:rPr>
      </w:pPr>
      <w:r w:rsidRPr="00A14D67">
        <w:rPr>
          <w:rFonts w:ascii="Arial" w:eastAsia="Calibri" w:hAnsi="Arial" w:cs="Arial"/>
          <w:b/>
          <w:lang w:eastAsia="en-GB"/>
        </w:rPr>
        <w:t>STANMORE COLLEGE</w:t>
      </w:r>
    </w:p>
    <w:p w14:paraId="7841B208" w14:textId="77777777" w:rsidR="00454A06" w:rsidRPr="00A14D67" w:rsidRDefault="00454A06" w:rsidP="00454A06">
      <w:pPr>
        <w:rPr>
          <w:rFonts w:ascii="Arial" w:eastAsia="Calibri" w:hAnsi="Arial" w:cs="Arial"/>
          <w:b/>
          <w:lang w:eastAsia="en-GB"/>
        </w:rPr>
      </w:pPr>
    </w:p>
    <w:p w14:paraId="0B57DD69" w14:textId="294CF3C7" w:rsidR="00454A06" w:rsidRPr="00A14D67" w:rsidRDefault="00454A06" w:rsidP="00454A06">
      <w:pPr>
        <w:rPr>
          <w:rFonts w:ascii="Arial" w:eastAsia="Calibri" w:hAnsi="Arial" w:cs="Arial"/>
          <w:b/>
          <w:lang w:eastAsia="en-GB"/>
        </w:rPr>
      </w:pPr>
      <w:r>
        <w:rPr>
          <w:rFonts w:ascii="Arial" w:eastAsia="Calibri" w:hAnsi="Arial" w:cs="Arial"/>
          <w:b/>
          <w:lang w:eastAsia="en-GB"/>
        </w:rPr>
        <w:t>PASTORAL SUPPORT MANAGER</w:t>
      </w:r>
    </w:p>
    <w:p w14:paraId="44D5CC67" w14:textId="77777777" w:rsidR="00454A06" w:rsidRPr="00930F98" w:rsidRDefault="00454A06" w:rsidP="00454A06">
      <w:pPr>
        <w:rPr>
          <w:rFonts w:ascii="Arial" w:eastAsia="Calibri" w:hAnsi="Arial" w:cs="Arial"/>
          <w:snapToGrid w:val="0"/>
          <w:sz w:val="20"/>
        </w:rPr>
      </w:pPr>
      <w:r w:rsidRPr="008B4445">
        <w:rPr>
          <w:rFonts w:ascii="Arial" w:hAnsi="Arial" w:cs="Arial"/>
          <w:bCs/>
          <w:snapToGrid w:val="0"/>
          <w:sz w:val="20"/>
        </w:rPr>
        <w:t>(</w:t>
      </w:r>
      <w:r>
        <w:rPr>
          <w:rFonts w:ascii="Arial" w:hAnsi="Arial" w:cs="Arial"/>
          <w:bCs/>
          <w:snapToGrid w:val="0"/>
          <w:sz w:val="20"/>
        </w:rPr>
        <w:t>Permanent, f</w:t>
      </w:r>
      <w:r w:rsidRPr="008B4445">
        <w:rPr>
          <w:rFonts w:ascii="Arial" w:hAnsi="Arial" w:cs="Arial"/>
          <w:bCs/>
          <w:snapToGrid w:val="0"/>
          <w:sz w:val="20"/>
        </w:rPr>
        <w:t xml:space="preserve">ull time, 36 </w:t>
      </w:r>
      <w:r>
        <w:rPr>
          <w:rFonts w:ascii="Arial" w:hAnsi="Arial" w:cs="Arial"/>
          <w:bCs/>
          <w:snapToGrid w:val="0"/>
          <w:sz w:val="20"/>
        </w:rPr>
        <w:t>hours per week</w:t>
      </w:r>
      <w:r w:rsidRPr="008B4445">
        <w:rPr>
          <w:rFonts w:ascii="Arial" w:hAnsi="Arial" w:cs="Arial"/>
          <w:bCs/>
          <w:snapToGrid w:val="0"/>
          <w:sz w:val="20"/>
        </w:rPr>
        <w:t>)</w:t>
      </w:r>
    </w:p>
    <w:p w14:paraId="590F5B4A" w14:textId="77777777" w:rsidR="00454A06" w:rsidRPr="00930F98" w:rsidRDefault="00454A06" w:rsidP="00454A06">
      <w:pPr>
        <w:rPr>
          <w:rFonts w:ascii="Arial" w:eastAsia="Calibri" w:hAnsi="Arial" w:cs="Arial"/>
          <w:b/>
          <w:lang w:eastAsia="en-GB"/>
        </w:rPr>
      </w:pPr>
    </w:p>
    <w:p w14:paraId="6DD90A9C" w14:textId="2CFA4CE4" w:rsidR="007D2F20" w:rsidRPr="00930F98" w:rsidRDefault="00454A06" w:rsidP="00454A06">
      <w:pPr>
        <w:jc w:val="both"/>
        <w:rPr>
          <w:rFonts w:ascii="Arial" w:hAnsi="Arial" w:cs="Arial"/>
          <w:lang w:eastAsia="en-GB"/>
        </w:rPr>
      </w:pPr>
      <w:r w:rsidRPr="00930F98">
        <w:rPr>
          <w:rFonts w:ascii="Arial" w:hAnsi="Arial" w:cs="Arial"/>
          <w:lang w:eastAsia="en-GB"/>
        </w:rPr>
        <w:t>We are looking for an experienced</w:t>
      </w:r>
      <w:r w:rsidR="002F61E6" w:rsidRPr="00930F98">
        <w:rPr>
          <w:rFonts w:ascii="Arial" w:hAnsi="Arial" w:cs="Arial"/>
          <w:lang w:eastAsia="en-GB"/>
        </w:rPr>
        <w:t xml:space="preserve"> </w:t>
      </w:r>
      <w:r w:rsidR="00930F98">
        <w:rPr>
          <w:rFonts w:ascii="Arial" w:hAnsi="Arial" w:cs="Arial"/>
          <w:lang w:eastAsia="en-GB"/>
        </w:rPr>
        <w:t>M</w:t>
      </w:r>
      <w:r w:rsidR="002F61E6" w:rsidRPr="00930F98">
        <w:rPr>
          <w:rFonts w:ascii="Arial" w:hAnsi="Arial" w:cs="Arial"/>
          <w:lang w:eastAsia="en-GB"/>
        </w:rPr>
        <w:t>anager /</w:t>
      </w:r>
      <w:r w:rsidRPr="00930F98">
        <w:rPr>
          <w:rFonts w:ascii="Arial" w:hAnsi="Arial" w:cs="Arial"/>
          <w:lang w:eastAsia="en-GB"/>
        </w:rPr>
        <w:t xml:space="preserve"> person with suitable qualifications for the post of </w:t>
      </w:r>
      <w:r w:rsidR="007D2F20" w:rsidRPr="00930F98">
        <w:rPr>
          <w:rFonts w:ascii="Arial" w:hAnsi="Arial" w:cs="Arial"/>
          <w:lang w:eastAsia="en-GB"/>
        </w:rPr>
        <w:t>Pastoral Support Manager providing coordination o</w:t>
      </w:r>
      <w:r w:rsidR="007D2F20" w:rsidRPr="00930F98">
        <w:rPr>
          <w:rFonts w:ascii="Arial" w:hAnsi="Arial" w:cs="Arial"/>
        </w:rPr>
        <w:t>f pastoral care, tutorial and disciplinary procedures for all students. To also act as one of the College safeguarding officers working under the direction of the Head of Student Services.</w:t>
      </w:r>
    </w:p>
    <w:p w14:paraId="4C765F78" w14:textId="77777777" w:rsidR="007D2F20" w:rsidRPr="00930F98" w:rsidRDefault="007D2F20" w:rsidP="00454A06">
      <w:pPr>
        <w:jc w:val="both"/>
        <w:rPr>
          <w:rFonts w:ascii="Arial" w:hAnsi="Arial" w:cs="Arial"/>
          <w:lang w:eastAsia="en-GB"/>
        </w:rPr>
      </w:pPr>
    </w:p>
    <w:p w14:paraId="71561AEB" w14:textId="15C2EA42" w:rsidR="00454A06" w:rsidRPr="00875841" w:rsidRDefault="00454A06" w:rsidP="00454A06">
      <w:pPr>
        <w:jc w:val="both"/>
        <w:rPr>
          <w:rFonts w:ascii="Arial" w:eastAsia="Calibri" w:hAnsi="Arial" w:cs="Arial"/>
          <w:lang w:eastAsia="en-GB"/>
        </w:rPr>
      </w:pPr>
      <w:r w:rsidRPr="00930F98">
        <w:rPr>
          <w:rFonts w:ascii="Arial" w:eastAsia="Calibri" w:hAnsi="Arial" w:cs="Arial"/>
          <w:lang w:eastAsia="en-GB"/>
        </w:rPr>
        <w:t xml:space="preserve">You will have a minimum of one year’s experience </w:t>
      </w:r>
      <w:r w:rsidR="004E1961" w:rsidRPr="00930F98">
        <w:rPr>
          <w:rFonts w:ascii="Arial" w:eastAsia="Calibri" w:hAnsi="Arial" w:cs="Arial"/>
          <w:lang w:eastAsia="en-GB"/>
        </w:rPr>
        <w:t xml:space="preserve">of </w:t>
      </w:r>
      <w:r w:rsidR="002F61E6" w:rsidRPr="00930F98">
        <w:rPr>
          <w:rFonts w:ascii="Arial" w:eastAsia="Calibri" w:hAnsi="Arial" w:cs="Arial"/>
          <w:lang w:eastAsia="en-GB"/>
        </w:rPr>
        <w:t>manag</w:t>
      </w:r>
      <w:r w:rsidR="00B81484" w:rsidRPr="00930F98">
        <w:rPr>
          <w:rFonts w:ascii="Arial" w:eastAsia="Calibri" w:hAnsi="Arial" w:cs="Arial"/>
          <w:lang w:eastAsia="en-GB"/>
        </w:rPr>
        <w:t>ing a</w:t>
      </w:r>
      <w:r w:rsidR="002F61E6" w:rsidRPr="00930F98">
        <w:rPr>
          <w:rFonts w:ascii="Arial" w:eastAsia="Calibri" w:hAnsi="Arial" w:cs="Arial"/>
          <w:lang w:eastAsia="en-GB"/>
        </w:rPr>
        <w:t xml:space="preserve"> team either </w:t>
      </w:r>
      <w:r w:rsidRPr="00930F98">
        <w:rPr>
          <w:rFonts w:ascii="Arial" w:eastAsia="Calibri" w:hAnsi="Arial" w:cs="Arial"/>
          <w:lang w:eastAsia="en-GB"/>
        </w:rPr>
        <w:t>in an administrative</w:t>
      </w:r>
      <w:r w:rsidR="002F61E6" w:rsidRPr="00930F98">
        <w:rPr>
          <w:rFonts w:ascii="Arial" w:eastAsia="Calibri" w:hAnsi="Arial" w:cs="Arial"/>
          <w:lang w:eastAsia="en-GB"/>
        </w:rPr>
        <w:t xml:space="preserve"> or </w:t>
      </w:r>
      <w:r w:rsidR="002F61E6" w:rsidRPr="00875841">
        <w:rPr>
          <w:rFonts w:ascii="Arial" w:eastAsia="Calibri" w:hAnsi="Arial" w:cs="Arial"/>
          <w:lang w:eastAsia="en-GB"/>
        </w:rPr>
        <w:t>similar role of Pastoral Support</w:t>
      </w:r>
      <w:r w:rsidRPr="00875841">
        <w:rPr>
          <w:rFonts w:ascii="Arial" w:eastAsia="Calibri" w:hAnsi="Arial" w:cs="Arial"/>
          <w:lang w:eastAsia="en-GB"/>
        </w:rPr>
        <w:t xml:space="preserve"> and q</w:t>
      </w:r>
      <w:r w:rsidRPr="00875841">
        <w:rPr>
          <w:rFonts w:ascii="Arial" w:hAnsi="Arial" w:cs="Arial"/>
        </w:rPr>
        <w:t>ualified to minimum level 3 with a Level 2 qualification in Maths and English.</w:t>
      </w:r>
      <w:r w:rsidRPr="00875841">
        <w:rPr>
          <w:rFonts w:ascii="Arial" w:eastAsia="Calibri" w:hAnsi="Arial" w:cs="Arial"/>
          <w:lang w:eastAsia="en-GB"/>
        </w:rPr>
        <w:t xml:space="preserve"> You will have excellent written and oral communication skills and good IT skills.  </w:t>
      </w:r>
    </w:p>
    <w:p w14:paraId="0F53A382" w14:textId="77777777" w:rsidR="00454A06" w:rsidRPr="00875841" w:rsidRDefault="00454A06" w:rsidP="00454A06">
      <w:pPr>
        <w:jc w:val="both"/>
        <w:rPr>
          <w:rFonts w:ascii="Arial" w:eastAsia="Calibri" w:hAnsi="Arial" w:cs="Arial"/>
          <w:lang w:eastAsia="en-GB"/>
        </w:rPr>
      </w:pPr>
    </w:p>
    <w:p w14:paraId="16B468B4" w14:textId="1AB559A8" w:rsidR="00454A06" w:rsidRPr="00875841" w:rsidRDefault="00454A06" w:rsidP="00454A06">
      <w:pPr>
        <w:rPr>
          <w:rFonts w:ascii="Arial" w:hAnsi="Arial" w:cs="Arial"/>
        </w:rPr>
      </w:pPr>
      <w:r w:rsidRPr="00875841">
        <w:rPr>
          <w:rFonts w:ascii="Arial" w:hAnsi="Arial" w:cs="Arial"/>
        </w:rPr>
        <w:t>Salary:</w:t>
      </w:r>
      <w:r w:rsidRPr="00875841">
        <w:rPr>
          <w:rFonts w:ascii="Arial" w:hAnsi="Arial" w:cs="Arial"/>
          <w:bCs/>
          <w:szCs w:val="28"/>
        </w:rPr>
        <w:t xml:space="preserve"> Ban</w:t>
      </w:r>
      <w:r w:rsidR="00875841" w:rsidRPr="00875841">
        <w:rPr>
          <w:rFonts w:ascii="Arial" w:hAnsi="Arial" w:cs="Arial"/>
          <w:bCs/>
          <w:szCs w:val="28"/>
        </w:rPr>
        <w:t xml:space="preserve">d L, Point 40 - 42, £43,710 – </w:t>
      </w:r>
      <w:r w:rsidR="000C0A93">
        <w:rPr>
          <w:rFonts w:ascii="Arial" w:hAnsi="Arial" w:cs="Arial"/>
          <w:bCs/>
          <w:szCs w:val="28"/>
        </w:rPr>
        <w:t>£</w:t>
      </w:r>
      <w:r w:rsidR="00875841" w:rsidRPr="00875841">
        <w:rPr>
          <w:rFonts w:ascii="Arial" w:hAnsi="Arial" w:cs="Arial"/>
          <w:bCs/>
          <w:szCs w:val="28"/>
        </w:rPr>
        <w:t>45,935 per annum</w:t>
      </w:r>
    </w:p>
    <w:p w14:paraId="222176E4" w14:textId="77777777" w:rsidR="00454A06" w:rsidRPr="00875841" w:rsidRDefault="00454A06" w:rsidP="00454A06">
      <w:pPr>
        <w:rPr>
          <w:rFonts w:ascii="Arial" w:hAnsi="Arial" w:cs="Arial"/>
        </w:rPr>
      </w:pPr>
    </w:p>
    <w:p w14:paraId="78DAD6D3" w14:textId="77777777" w:rsidR="00454A06" w:rsidRPr="00A14D67" w:rsidRDefault="00454A06" w:rsidP="009E1F54">
      <w:pPr>
        <w:ind w:right="-262"/>
        <w:jc w:val="both"/>
        <w:rPr>
          <w:rFonts w:ascii="Arial" w:hAnsi="Arial" w:cs="Arial"/>
          <w:lang w:eastAsia="en-GB"/>
        </w:rPr>
      </w:pPr>
      <w:r w:rsidRPr="00A14D67">
        <w:rPr>
          <w:rFonts w:ascii="Arial" w:hAnsi="Arial" w:cs="Arial"/>
          <w:lang w:eastAsia="en-GB"/>
        </w:rPr>
        <w:t xml:space="preserve">Application form and further details of the post available from the Stanmore </w:t>
      </w:r>
    </w:p>
    <w:p w14:paraId="7E706039" w14:textId="164D6CC4" w:rsidR="00454A06" w:rsidRPr="00A14D67" w:rsidRDefault="00454A06" w:rsidP="009E1F54">
      <w:pPr>
        <w:ind w:right="-262"/>
        <w:jc w:val="both"/>
        <w:rPr>
          <w:rFonts w:ascii="Arial" w:hAnsi="Arial" w:cs="Arial"/>
          <w:lang w:eastAsia="en-GB"/>
        </w:rPr>
      </w:pPr>
      <w:r w:rsidRPr="00A14D67">
        <w:rPr>
          <w:rFonts w:ascii="Arial" w:hAnsi="Arial" w:cs="Arial"/>
          <w:lang w:eastAsia="en-GB"/>
        </w:rPr>
        <w:t xml:space="preserve">College website: </w:t>
      </w:r>
      <w:hyperlink r:id="rId7" w:history="1">
        <w:r w:rsidRPr="00A14D67">
          <w:rPr>
            <w:rFonts w:ascii="Arial" w:eastAsia="Calibri" w:hAnsi="Arial" w:cs="Arial"/>
            <w:color w:val="0563C1"/>
            <w:u w:val="single"/>
            <w:lang w:eastAsia="en-GB"/>
          </w:rPr>
          <w:t>www.stanmore.ac.uk</w:t>
        </w:r>
      </w:hyperlink>
      <w:r>
        <w:rPr>
          <w:rFonts w:ascii="Arial" w:hAnsi="Arial" w:cs="Arial"/>
          <w:lang w:eastAsia="en-GB"/>
        </w:rPr>
        <w:t xml:space="preserve"> or by telephone on 020</w:t>
      </w:r>
      <w:r w:rsidR="000C0A93">
        <w:rPr>
          <w:rFonts w:ascii="Arial" w:hAnsi="Arial" w:cs="Arial"/>
          <w:lang w:eastAsia="en-GB"/>
        </w:rPr>
        <w:t xml:space="preserve"> </w:t>
      </w:r>
      <w:r w:rsidRPr="00A14D67">
        <w:rPr>
          <w:rFonts w:ascii="Arial" w:hAnsi="Arial" w:cs="Arial"/>
          <w:lang w:eastAsia="en-GB"/>
        </w:rPr>
        <w:t>8</w:t>
      </w:r>
      <w:r>
        <w:rPr>
          <w:rFonts w:ascii="Arial" w:hAnsi="Arial" w:cs="Arial"/>
          <w:lang w:eastAsia="en-GB"/>
        </w:rPr>
        <w:t>420 77</w:t>
      </w:r>
      <w:r w:rsidR="000C0A93">
        <w:rPr>
          <w:rFonts w:ascii="Arial" w:hAnsi="Arial" w:cs="Arial"/>
          <w:lang w:eastAsia="en-GB"/>
        </w:rPr>
        <w:t>00</w:t>
      </w:r>
    </w:p>
    <w:p w14:paraId="38286969" w14:textId="77777777" w:rsidR="00454A06" w:rsidRPr="00A14D67" w:rsidRDefault="00454A06" w:rsidP="00454A06">
      <w:pPr>
        <w:jc w:val="both"/>
        <w:rPr>
          <w:rFonts w:ascii="Arial" w:hAnsi="Arial"/>
          <w:lang w:eastAsia="en-GB"/>
        </w:rPr>
      </w:pPr>
    </w:p>
    <w:p w14:paraId="0160C0FB" w14:textId="33654A1F" w:rsidR="00454A06" w:rsidRPr="00A14D67" w:rsidRDefault="00454A06" w:rsidP="00454A06">
      <w:pPr>
        <w:jc w:val="both"/>
        <w:rPr>
          <w:rFonts w:ascii="Arial" w:hAnsi="Arial" w:cs="Arial"/>
          <w:lang w:eastAsia="en-GB"/>
        </w:rPr>
      </w:pPr>
      <w:r w:rsidRPr="00A14D67">
        <w:rPr>
          <w:rFonts w:ascii="Arial" w:hAnsi="Arial" w:cs="Arial"/>
          <w:lang w:eastAsia="en-GB"/>
        </w:rPr>
        <w:t>Closi</w:t>
      </w:r>
      <w:r>
        <w:rPr>
          <w:rFonts w:ascii="Arial" w:hAnsi="Arial" w:cs="Arial"/>
          <w:lang w:eastAsia="en-GB"/>
        </w:rPr>
        <w:t xml:space="preserve">ng date for applications is </w:t>
      </w:r>
      <w:r w:rsidR="00875841">
        <w:rPr>
          <w:rFonts w:ascii="Arial" w:hAnsi="Arial" w:cs="Arial"/>
          <w:lang w:eastAsia="en-GB"/>
        </w:rPr>
        <w:t>Thursday, 15</w:t>
      </w:r>
      <w:r w:rsidR="00875841" w:rsidRPr="00875841">
        <w:rPr>
          <w:rFonts w:ascii="Arial" w:hAnsi="Arial" w:cs="Arial"/>
          <w:vertAlign w:val="superscript"/>
          <w:lang w:eastAsia="en-GB"/>
        </w:rPr>
        <w:t>th</w:t>
      </w:r>
      <w:r w:rsidR="00875841">
        <w:rPr>
          <w:rFonts w:ascii="Arial" w:hAnsi="Arial" w:cs="Arial"/>
          <w:lang w:eastAsia="en-GB"/>
        </w:rPr>
        <w:t xml:space="preserve"> April 2021</w:t>
      </w:r>
    </w:p>
    <w:p w14:paraId="77D81CDF" w14:textId="25CACF01" w:rsidR="00454A06" w:rsidRDefault="00454A06" w:rsidP="00454A06">
      <w:pPr>
        <w:jc w:val="both"/>
        <w:rPr>
          <w:rFonts w:ascii="Arial" w:hAnsi="Arial" w:cs="Arial"/>
          <w:lang w:eastAsia="en-GB"/>
        </w:rPr>
      </w:pPr>
      <w:r w:rsidRPr="00A14D67">
        <w:rPr>
          <w:rFonts w:ascii="Arial" w:hAnsi="Arial" w:cs="Arial"/>
          <w:lang w:eastAsia="en-GB"/>
        </w:rPr>
        <w:t>Int</w:t>
      </w:r>
      <w:r>
        <w:rPr>
          <w:rFonts w:ascii="Arial" w:hAnsi="Arial" w:cs="Arial"/>
          <w:lang w:eastAsia="en-GB"/>
        </w:rPr>
        <w:t xml:space="preserve">erviews will take place on </w:t>
      </w:r>
      <w:r w:rsidR="006D0C6B">
        <w:rPr>
          <w:rFonts w:ascii="Arial" w:hAnsi="Arial" w:cs="Arial"/>
          <w:lang w:eastAsia="en-GB"/>
        </w:rPr>
        <w:t>Tuesday, 27</w:t>
      </w:r>
      <w:r w:rsidR="006D0C6B" w:rsidRPr="006D0C6B">
        <w:rPr>
          <w:rFonts w:ascii="Arial" w:hAnsi="Arial" w:cs="Arial"/>
          <w:vertAlign w:val="superscript"/>
          <w:lang w:eastAsia="en-GB"/>
        </w:rPr>
        <w:t>th</w:t>
      </w:r>
      <w:r w:rsidR="006D0C6B">
        <w:rPr>
          <w:rFonts w:ascii="Arial" w:hAnsi="Arial" w:cs="Arial"/>
          <w:lang w:eastAsia="en-GB"/>
        </w:rPr>
        <w:t xml:space="preserve"> April 2021</w:t>
      </w:r>
      <w:bookmarkStart w:id="0" w:name="_GoBack"/>
      <w:bookmarkEnd w:id="0"/>
    </w:p>
    <w:p w14:paraId="18941344" w14:textId="64B2DE5B" w:rsidR="00AB1566" w:rsidRPr="007F2DEB" w:rsidRDefault="00454A06" w:rsidP="00454A0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lang w:eastAsia="en-GB"/>
        </w:rPr>
        <w:br w:type="column"/>
      </w:r>
      <w:r w:rsidR="00AB1566" w:rsidRPr="007F2DEB">
        <w:rPr>
          <w:rFonts w:ascii="Arial" w:hAnsi="Arial" w:cs="Arial"/>
          <w:b/>
          <w:bCs/>
          <w:u w:val="single"/>
        </w:rPr>
        <w:lastRenderedPageBreak/>
        <w:t>STANMORE COLLEGE</w:t>
      </w:r>
    </w:p>
    <w:p w14:paraId="03B3DC1E" w14:textId="77777777" w:rsidR="00AB1566" w:rsidRPr="007F2DEB" w:rsidRDefault="00AB1566" w:rsidP="00AB1566">
      <w:pPr>
        <w:rPr>
          <w:rFonts w:ascii="Arial" w:hAnsi="Arial" w:cs="Arial"/>
          <w:b/>
          <w:bCs/>
          <w:u w:val="single"/>
        </w:rPr>
      </w:pPr>
    </w:p>
    <w:p w14:paraId="26101828" w14:textId="77777777" w:rsidR="00AB1566" w:rsidRPr="007F2DEB" w:rsidRDefault="00AB1566" w:rsidP="00AB1566">
      <w:pPr>
        <w:rPr>
          <w:rFonts w:ascii="Arial" w:hAnsi="Arial" w:cs="Arial"/>
        </w:rPr>
      </w:pPr>
      <w:r w:rsidRPr="007F2DEB">
        <w:rPr>
          <w:rFonts w:ascii="Arial" w:hAnsi="Arial" w:cs="Arial"/>
          <w:b/>
          <w:bCs/>
          <w:u w:val="single"/>
        </w:rPr>
        <w:t>JOB DESCRIPTION</w:t>
      </w:r>
    </w:p>
    <w:p w14:paraId="527B8548" w14:textId="77777777" w:rsidR="00AB1566" w:rsidRPr="007F2DEB" w:rsidRDefault="00AB1566" w:rsidP="00AB1566">
      <w:pPr>
        <w:rPr>
          <w:rFonts w:ascii="Arial" w:hAnsi="Arial" w:cs="Arial"/>
        </w:rPr>
      </w:pPr>
    </w:p>
    <w:p w14:paraId="67B4F152" w14:textId="53B3CC69" w:rsidR="00AB1566" w:rsidRPr="007F2DEB" w:rsidRDefault="00AB1566" w:rsidP="00AB1566">
      <w:pPr>
        <w:ind w:left="2880" w:hanging="2880"/>
        <w:rPr>
          <w:rFonts w:ascii="Arial" w:hAnsi="Arial" w:cs="Arial"/>
        </w:rPr>
      </w:pPr>
      <w:r w:rsidRPr="007F2DEB">
        <w:rPr>
          <w:rFonts w:ascii="Arial" w:hAnsi="Arial" w:cs="Arial"/>
          <w:b/>
          <w:bCs/>
        </w:rPr>
        <w:t>POST:</w:t>
      </w:r>
      <w:r w:rsidRPr="007F2DEB">
        <w:rPr>
          <w:rFonts w:ascii="Arial" w:hAnsi="Arial" w:cs="Arial"/>
        </w:rPr>
        <w:tab/>
      </w:r>
      <w:r w:rsidR="00322324">
        <w:rPr>
          <w:rFonts w:ascii="Arial" w:hAnsi="Arial" w:cs="Arial"/>
        </w:rPr>
        <w:t>Pastoral Support Manager</w:t>
      </w:r>
    </w:p>
    <w:p w14:paraId="239AD2A6" w14:textId="4393FA20" w:rsidR="00AB1566" w:rsidRDefault="00E843D9" w:rsidP="00AB1566">
      <w:pPr>
        <w:ind w:left="2880" w:hanging="2880"/>
        <w:rPr>
          <w:rFonts w:ascii="Arial" w:hAnsi="Arial" w:cs="Arial"/>
          <w:bCs/>
          <w:snapToGrid w:val="0"/>
          <w:sz w:val="20"/>
        </w:rPr>
      </w:pPr>
      <w:r>
        <w:rPr>
          <w:rFonts w:ascii="Arial" w:hAnsi="Arial" w:cs="Arial"/>
        </w:rPr>
        <w:tab/>
      </w:r>
      <w:r w:rsidRPr="008B4445">
        <w:rPr>
          <w:rFonts w:ascii="Arial" w:hAnsi="Arial" w:cs="Arial"/>
          <w:bCs/>
          <w:snapToGrid w:val="0"/>
          <w:sz w:val="20"/>
        </w:rPr>
        <w:t>(</w:t>
      </w:r>
      <w:r>
        <w:rPr>
          <w:rFonts w:ascii="Arial" w:hAnsi="Arial" w:cs="Arial"/>
          <w:bCs/>
          <w:snapToGrid w:val="0"/>
          <w:sz w:val="20"/>
        </w:rPr>
        <w:t>Permanent, f</w:t>
      </w:r>
      <w:r w:rsidRPr="008B4445">
        <w:rPr>
          <w:rFonts w:ascii="Arial" w:hAnsi="Arial" w:cs="Arial"/>
          <w:bCs/>
          <w:snapToGrid w:val="0"/>
          <w:sz w:val="20"/>
        </w:rPr>
        <w:t xml:space="preserve">ull time, 36 </w:t>
      </w:r>
      <w:r>
        <w:rPr>
          <w:rFonts w:ascii="Arial" w:hAnsi="Arial" w:cs="Arial"/>
          <w:bCs/>
          <w:snapToGrid w:val="0"/>
          <w:sz w:val="20"/>
        </w:rPr>
        <w:t>hours per week</w:t>
      </w:r>
      <w:r w:rsidRPr="008B4445">
        <w:rPr>
          <w:rFonts w:ascii="Arial" w:hAnsi="Arial" w:cs="Arial"/>
          <w:bCs/>
          <w:snapToGrid w:val="0"/>
          <w:sz w:val="20"/>
        </w:rPr>
        <w:t>)</w:t>
      </w:r>
    </w:p>
    <w:p w14:paraId="1EEF73B8" w14:textId="77777777" w:rsidR="00E843D9" w:rsidRPr="007F2DEB" w:rsidRDefault="00E843D9" w:rsidP="00AB1566">
      <w:pPr>
        <w:ind w:left="2880" w:hanging="2880"/>
        <w:rPr>
          <w:rFonts w:ascii="Arial" w:hAnsi="Arial" w:cs="Arial"/>
        </w:rPr>
      </w:pPr>
    </w:p>
    <w:p w14:paraId="058FE773" w14:textId="766D9B98" w:rsidR="00AB1566" w:rsidRPr="007F2DEB" w:rsidRDefault="00AB1566" w:rsidP="00AB1566">
      <w:pPr>
        <w:ind w:left="2880" w:hanging="2880"/>
        <w:rPr>
          <w:rFonts w:ascii="Arial" w:hAnsi="Arial" w:cs="Arial"/>
        </w:rPr>
      </w:pPr>
      <w:r w:rsidRPr="007F2DEB">
        <w:rPr>
          <w:rFonts w:ascii="Arial" w:hAnsi="Arial" w:cs="Arial"/>
          <w:b/>
          <w:bCs/>
        </w:rPr>
        <w:t>REPORTS TO:</w:t>
      </w:r>
      <w:r w:rsidRPr="007F2DEB">
        <w:rPr>
          <w:rFonts w:ascii="Arial" w:hAnsi="Arial" w:cs="Arial"/>
        </w:rPr>
        <w:tab/>
      </w:r>
      <w:r w:rsidR="003E73C4">
        <w:rPr>
          <w:rFonts w:ascii="Arial" w:hAnsi="Arial" w:cs="Arial"/>
        </w:rPr>
        <w:t>Head of Student Services</w:t>
      </w:r>
    </w:p>
    <w:p w14:paraId="7CAEE2A4" w14:textId="77777777" w:rsidR="00AB1566" w:rsidRPr="007F2DEB" w:rsidRDefault="00AB1566" w:rsidP="00AB1566">
      <w:pPr>
        <w:ind w:left="2880" w:hanging="2880"/>
        <w:rPr>
          <w:rFonts w:ascii="Arial" w:hAnsi="Arial" w:cs="Arial"/>
        </w:rPr>
      </w:pPr>
    </w:p>
    <w:p w14:paraId="5C39B2CD" w14:textId="19647F07" w:rsidR="00AB1566" w:rsidRDefault="00AB1566" w:rsidP="00AB1566">
      <w:pPr>
        <w:ind w:left="2880" w:hanging="2880"/>
        <w:rPr>
          <w:rFonts w:ascii="Arial" w:hAnsi="Arial" w:cs="Arial"/>
        </w:rPr>
      </w:pPr>
      <w:r w:rsidRPr="007F2DEB">
        <w:rPr>
          <w:rFonts w:ascii="Arial" w:hAnsi="Arial" w:cs="Arial"/>
          <w:b/>
          <w:bCs/>
        </w:rPr>
        <w:t>RESPONSIBLE FOR:</w:t>
      </w:r>
      <w:r w:rsidR="0010673F">
        <w:rPr>
          <w:rFonts w:ascii="Arial" w:hAnsi="Arial" w:cs="Arial"/>
        </w:rPr>
        <w:tab/>
      </w:r>
      <w:r w:rsidR="00A101E2">
        <w:rPr>
          <w:rFonts w:ascii="Arial" w:hAnsi="Arial" w:cs="Arial"/>
        </w:rPr>
        <w:t>Providing</w:t>
      </w:r>
      <w:r w:rsidR="00A101E2" w:rsidRPr="00FD41B2">
        <w:rPr>
          <w:rFonts w:ascii="Arial" w:hAnsi="Arial" w:cs="Arial"/>
        </w:rPr>
        <w:t xml:space="preserve"> </w:t>
      </w:r>
      <w:r w:rsidR="00B63140">
        <w:rPr>
          <w:rFonts w:ascii="Arial" w:hAnsi="Arial" w:cs="Arial"/>
        </w:rPr>
        <w:t xml:space="preserve">coordination of </w:t>
      </w:r>
      <w:r w:rsidR="00C66AFF">
        <w:rPr>
          <w:rFonts w:ascii="Arial" w:hAnsi="Arial" w:cs="Arial"/>
        </w:rPr>
        <w:t>pastoral care, tutorial and disciplinary procedures for all students</w:t>
      </w:r>
      <w:r w:rsidR="00930F98">
        <w:rPr>
          <w:rFonts w:ascii="Arial" w:hAnsi="Arial" w:cs="Arial"/>
        </w:rPr>
        <w:t>.</w:t>
      </w:r>
    </w:p>
    <w:p w14:paraId="425ACC84" w14:textId="14E2AE95" w:rsidR="00507FDE" w:rsidRDefault="00507FDE" w:rsidP="00AB1566">
      <w:pPr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507FDE">
        <w:rPr>
          <w:rFonts w:ascii="Arial" w:hAnsi="Arial" w:cs="Arial"/>
          <w:bCs/>
        </w:rPr>
        <w:t>Line managing the Student Welfare Officer and College Counsellor, the team of personal tutors and the enrichment team.</w:t>
      </w:r>
    </w:p>
    <w:p w14:paraId="57504A6B" w14:textId="240A5200" w:rsidR="002D4DE0" w:rsidRPr="00507FDE" w:rsidRDefault="002D4DE0" w:rsidP="00AB156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_Hlk509761230"/>
      <w:r>
        <w:rPr>
          <w:rFonts w:ascii="Arial" w:hAnsi="Arial" w:cs="Arial"/>
        </w:rPr>
        <w:t>To act as one of the College safeguarding officers working under the direction of the</w:t>
      </w:r>
      <w:r w:rsidR="003E73C4">
        <w:rPr>
          <w:rFonts w:ascii="Arial" w:hAnsi="Arial" w:cs="Arial"/>
        </w:rPr>
        <w:t xml:space="preserve"> Head of Student Services</w:t>
      </w:r>
      <w:r>
        <w:rPr>
          <w:rFonts w:ascii="Arial" w:hAnsi="Arial" w:cs="Arial"/>
        </w:rPr>
        <w:t>.</w:t>
      </w:r>
    </w:p>
    <w:bookmarkEnd w:id="1"/>
    <w:p w14:paraId="2C8D3AD1" w14:textId="77777777" w:rsidR="00A101E2" w:rsidRPr="007F2DEB" w:rsidRDefault="00A101E2" w:rsidP="00AB1566">
      <w:pPr>
        <w:ind w:left="2880" w:hanging="2880"/>
        <w:rPr>
          <w:rFonts w:ascii="Arial" w:hAnsi="Arial" w:cs="Arial"/>
        </w:rPr>
      </w:pPr>
    </w:p>
    <w:p w14:paraId="41161D52" w14:textId="77777777" w:rsidR="00F264F5" w:rsidRPr="00630D0C" w:rsidRDefault="00AB1566" w:rsidP="00F264F5">
      <w:pPr>
        <w:rPr>
          <w:rFonts w:ascii="Arial" w:hAnsi="Arial" w:cs="Arial"/>
        </w:rPr>
      </w:pPr>
      <w:r w:rsidRPr="007F2DEB">
        <w:rPr>
          <w:rFonts w:ascii="Arial" w:hAnsi="Arial" w:cs="Arial"/>
          <w:b/>
          <w:bCs/>
        </w:rPr>
        <w:t xml:space="preserve">PRINCIPAL ACCOUNTABILITIES </w:t>
      </w:r>
      <w:r w:rsidRPr="007F2DEB">
        <w:rPr>
          <w:rFonts w:ascii="Arial" w:hAnsi="Arial" w:cs="Arial"/>
          <w:b/>
          <w:bCs/>
          <w:i/>
        </w:rPr>
        <w:t>IN ADDITION TO DUTIES CONTAINED WIT</w:t>
      </w:r>
      <w:r w:rsidR="00F47AB3">
        <w:rPr>
          <w:rFonts w:ascii="Arial" w:hAnsi="Arial" w:cs="Arial"/>
          <w:b/>
          <w:bCs/>
          <w:i/>
        </w:rPr>
        <w:t>HIN THE LECTURER JOB DESCRIPTION</w:t>
      </w:r>
      <w:r w:rsidR="00F264F5">
        <w:rPr>
          <w:rFonts w:ascii="Arial" w:hAnsi="Arial" w:cs="Arial"/>
          <w:b/>
          <w:bCs/>
          <w:i/>
        </w:rPr>
        <w:t xml:space="preserve">. </w:t>
      </w:r>
    </w:p>
    <w:p w14:paraId="086FB1E0" w14:textId="77777777" w:rsidR="00AB1566" w:rsidRPr="007F2DEB" w:rsidRDefault="00AB1566" w:rsidP="00AB1566">
      <w:pPr>
        <w:rPr>
          <w:rFonts w:ascii="Arial" w:hAnsi="Arial" w:cs="Arial"/>
        </w:rPr>
      </w:pPr>
    </w:p>
    <w:p w14:paraId="4007A51C" w14:textId="77777777" w:rsidR="00C66AFF" w:rsidRPr="004871B7" w:rsidRDefault="009E7F78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>C</w:t>
      </w:r>
      <w:r w:rsidR="00AB1566" w:rsidRPr="004871B7">
        <w:rPr>
          <w:rFonts w:ascii="Arial" w:hAnsi="Arial" w:cs="Arial"/>
        </w:rPr>
        <w:t>ontributing to the recruitment process</w:t>
      </w:r>
      <w:r w:rsidRPr="004871B7">
        <w:rPr>
          <w:rFonts w:ascii="Arial" w:hAnsi="Arial" w:cs="Arial"/>
        </w:rPr>
        <w:t xml:space="preserve"> for </w:t>
      </w:r>
      <w:r w:rsidR="00C66AFF" w:rsidRPr="004871B7">
        <w:rPr>
          <w:rFonts w:ascii="Arial" w:hAnsi="Arial" w:cs="Arial"/>
        </w:rPr>
        <w:t>all students and lea</w:t>
      </w:r>
      <w:r w:rsidR="006F07BB" w:rsidRPr="004871B7">
        <w:rPr>
          <w:rFonts w:ascii="Arial" w:hAnsi="Arial" w:cs="Arial"/>
        </w:rPr>
        <w:t xml:space="preserve">ding on the induction </w:t>
      </w:r>
      <w:r w:rsidR="00A9633B" w:rsidRPr="004871B7">
        <w:rPr>
          <w:rFonts w:ascii="Arial" w:hAnsi="Arial" w:cs="Arial"/>
        </w:rPr>
        <w:t>programme</w:t>
      </w:r>
    </w:p>
    <w:p w14:paraId="0055E8A2" w14:textId="77777777" w:rsidR="00C66AFF" w:rsidRDefault="00C66AFF" w:rsidP="00930F98">
      <w:pPr>
        <w:ind w:left="720" w:hanging="720"/>
        <w:jc w:val="both"/>
        <w:rPr>
          <w:rFonts w:ascii="Arial" w:hAnsi="Arial" w:cs="Arial"/>
        </w:rPr>
      </w:pPr>
    </w:p>
    <w:p w14:paraId="7ACA50EF" w14:textId="77777777" w:rsidR="005D5460" w:rsidRPr="004871B7" w:rsidRDefault="005D5460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 xml:space="preserve">Line managing the Personal Tutors, including regular performance management, setting of targets which are regularly monitored and ensuring that appropriate professional development is provided </w:t>
      </w:r>
    </w:p>
    <w:p w14:paraId="3E8FE8F9" w14:textId="77777777" w:rsidR="005D5460" w:rsidRDefault="005D5460" w:rsidP="00930F98">
      <w:pPr>
        <w:ind w:left="720" w:hanging="720"/>
        <w:jc w:val="both"/>
        <w:rPr>
          <w:rFonts w:ascii="Arial" w:hAnsi="Arial" w:cs="Arial"/>
        </w:rPr>
      </w:pPr>
    </w:p>
    <w:p w14:paraId="31E95BF8" w14:textId="77777777" w:rsidR="005D5460" w:rsidRPr="004871B7" w:rsidRDefault="005D5460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>Leading on cross-college tutorial programmes, ensuring the development of enrichment, careers and IAG is embedded.</w:t>
      </w:r>
    </w:p>
    <w:p w14:paraId="607A05D2" w14:textId="77777777" w:rsidR="005D5460" w:rsidRDefault="005D5460" w:rsidP="00930F98">
      <w:pPr>
        <w:ind w:left="720" w:hanging="720"/>
        <w:jc w:val="both"/>
        <w:rPr>
          <w:rFonts w:ascii="Arial" w:hAnsi="Arial" w:cs="Arial"/>
        </w:rPr>
      </w:pPr>
    </w:p>
    <w:p w14:paraId="443E2321" w14:textId="77777777" w:rsidR="005D5460" w:rsidRPr="004871B7" w:rsidRDefault="005D5460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>Coordinating the pastoral care processes for vocational students at all levels across all Schools and departments, liaising regularly with Curriculum Managers and Heads of School.</w:t>
      </w:r>
    </w:p>
    <w:p w14:paraId="1ED67AAA" w14:textId="77777777" w:rsidR="005D5460" w:rsidRDefault="005D5460" w:rsidP="00930F98">
      <w:pPr>
        <w:ind w:left="720" w:hanging="720"/>
        <w:jc w:val="both"/>
        <w:rPr>
          <w:rFonts w:ascii="Arial" w:hAnsi="Arial" w:cs="Arial"/>
        </w:rPr>
      </w:pPr>
    </w:p>
    <w:p w14:paraId="252C7EC9" w14:textId="72DC69DE" w:rsidR="005D5460" w:rsidRDefault="005D5460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>Ensuring that personal tutors draw up appropriate support action plans for learners at high risk of not succeeding and which may include referring on to appropriate services</w:t>
      </w:r>
      <w:r w:rsidR="00C05E79">
        <w:rPr>
          <w:rFonts w:ascii="Arial" w:hAnsi="Arial" w:cs="Arial"/>
        </w:rPr>
        <w:t>.</w:t>
      </w:r>
    </w:p>
    <w:p w14:paraId="675A8458" w14:textId="77777777" w:rsidR="00C05E79" w:rsidRPr="00C05E79" w:rsidRDefault="00C05E79" w:rsidP="00930F98">
      <w:pPr>
        <w:pStyle w:val="ListParagraph"/>
        <w:jc w:val="both"/>
        <w:rPr>
          <w:rFonts w:ascii="Arial" w:hAnsi="Arial" w:cs="Arial"/>
        </w:rPr>
      </w:pPr>
    </w:p>
    <w:p w14:paraId="7E8C4C5D" w14:textId="5ACD0A8A" w:rsidR="00C05E79" w:rsidRPr="004871B7" w:rsidRDefault="00C05E79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Leading on digital technology support for students with the Pastoral and IT team to ensure laptops, devices and other support is provided as and when required for student</w:t>
      </w:r>
      <w:r w:rsidR="002F61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need or those who are vulnerable.</w:t>
      </w:r>
    </w:p>
    <w:p w14:paraId="3708B33F" w14:textId="77777777" w:rsidR="005D5460" w:rsidRDefault="005D5460" w:rsidP="00930F98">
      <w:pPr>
        <w:ind w:left="720" w:hanging="720"/>
        <w:jc w:val="both"/>
        <w:rPr>
          <w:rFonts w:ascii="Arial" w:hAnsi="Arial" w:cs="Arial"/>
        </w:rPr>
      </w:pPr>
    </w:p>
    <w:p w14:paraId="63D143A3" w14:textId="77777777" w:rsidR="004871B7" w:rsidRPr="004871B7" w:rsidRDefault="004871B7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 xml:space="preserve">Leading on the attendance and punctuality strategy </w:t>
      </w:r>
    </w:p>
    <w:p w14:paraId="6E1CB68E" w14:textId="77777777" w:rsidR="004871B7" w:rsidRDefault="004871B7" w:rsidP="00930F98">
      <w:pPr>
        <w:ind w:left="720" w:hanging="720"/>
        <w:jc w:val="both"/>
        <w:rPr>
          <w:rFonts w:ascii="Arial" w:hAnsi="Arial" w:cs="Arial"/>
        </w:rPr>
      </w:pPr>
    </w:p>
    <w:p w14:paraId="5E944677" w14:textId="77777777" w:rsidR="00AB1566" w:rsidRPr="004871B7" w:rsidRDefault="005D5460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 xml:space="preserve">Taking a lead to ensure that all staff apply disciplinary processes fairly and consistently to all students at the college; working especially closely with the  </w:t>
      </w:r>
      <w:r w:rsidR="000A183E" w:rsidRPr="004871B7">
        <w:rPr>
          <w:rFonts w:ascii="Arial" w:hAnsi="Arial" w:cs="Arial"/>
        </w:rPr>
        <w:t xml:space="preserve"> </w:t>
      </w:r>
      <w:r w:rsidR="00EA4F3A" w:rsidRPr="004871B7">
        <w:rPr>
          <w:rFonts w:ascii="Arial" w:hAnsi="Arial" w:cs="Arial"/>
        </w:rPr>
        <w:t>Heads</w:t>
      </w:r>
      <w:r w:rsidRPr="004871B7">
        <w:rPr>
          <w:rFonts w:ascii="Arial" w:hAnsi="Arial" w:cs="Arial"/>
        </w:rPr>
        <w:t>/ Deputy Heads</w:t>
      </w:r>
      <w:r w:rsidR="00EA4F3A" w:rsidRPr="004871B7">
        <w:rPr>
          <w:rFonts w:ascii="Arial" w:hAnsi="Arial" w:cs="Arial"/>
        </w:rPr>
        <w:t xml:space="preserve"> of School</w:t>
      </w:r>
      <w:r w:rsidR="006F0AC6" w:rsidRPr="004871B7">
        <w:rPr>
          <w:rFonts w:ascii="Arial" w:hAnsi="Arial" w:cs="Arial"/>
        </w:rPr>
        <w:t xml:space="preserve">, </w:t>
      </w:r>
      <w:r w:rsidRPr="004871B7">
        <w:rPr>
          <w:rFonts w:ascii="Arial" w:hAnsi="Arial" w:cs="Arial"/>
        </w:rPr>
        <w:t xml:space="preserve">Curriculum Managers, </w:t>
      </w:r>
      <w:r w:rsidR="00EA4F3A" w:rsidRPr="004871B7">
        <w:rPr>
          <w:rFonts w:ascii="Arial" w:hAnsi="Arial" w:cs="Arial"/>
        </w:rPr>
        <w:t>Head of HE</w:t>
      </w:r>
      <w:r w:rsidR="006F0AC6" w:rsidRPr="004871B7">
        <w:rPr>
          <w:rFonts w:ascii="Arial" w:hAnsi="Arial" w:cs="Arial"/>
        </w:rPr>
        <w:t xml:space="preserve"> and </w:t>
      </w:r>
      <w:r w:rsidR="00EA4F3A" w:rsidRPr="004871B7">
        <w:rPr>
          <w:rFonts w:ascii="Arial" w:hAnsi="Arial" w:cs="Arial"/>
        </w:rPr>
        <w:t>Business Development Manager</w:t>
      </w:r>
      <w:r w:rsidR="00A9633B" w:rsidRPr="004871B7">
        <w:rPr>
          <w:rFonts w:ascii="Arial" w:hAnsi="Arial" w:cs="Arial"/>
        </w:rPr>
        <w:t xml:space="preserve"> </w:t>
      </w:r>
      <w:r w:rsidRPr="004871B7">
        <w:rPr>
          <w:rFonts w:ascii="Arial" w:hAnsi="Arial" w:cs="Arial"/>
        </w:rPr>
        <w:t>to achieve this.</w:t>
      </w:r>
    </w:p>
    <w:p w14:paraId="79603E2F" w14:textId="77777777" w:rsidR="005D5460" w:rsidRDefault="005D5460" w:rsidP="00930F98">
      <w:pPr>
        <w:ind w:left="720" w:hanging="720"/>
        <w:jc w:val="both"/>
        <w:rPr>
          <w:rFonts w:ascii="Arial" w:hAnsi="Arial" w:cs="Arial"/>
        </w:rPr>
      </w:pPr>
    </w:p>
    <w:p w14:paraId="7C3E940C" w14:textId="77777777" w:rsidR="00AB1566" w:rsidRPr="004871B7" w:rsidRDefault="000A183E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lastRenderedPageBreak/>
        <w:t xml:space="preserve">Ensuring that all </w:t>
      </w:r>
      <w:r w:rsidR="00293CD8" w:rsidRPr="004871B7">
        <w:rPr>
          <w:rFonts w:ascii="Arial" w:hAnsi="Arial" w:cs="Arial"/>
        </w:rPr>
        <w:t xml:space="preserve">relevant </w:t>
      </w:r>
      <w:r w:rsidR="005D5460" w:rsidRPr="004871B7">
        <w:rPr>
          <w:rFonts w:ascii="Arial" w:hAnsi="Arial" w:cs="Arial"/>
        </w:rPr>
        <w:t xml:space="preserve">standard </w:t>
      </w:r>
      <w:r w:rsidRPr="004871B7">
        <w:rPr>
          <w:rFonts w:ascii="Arial" w:hAnsi="Arial" w:cs="Arial"/>
        </w:rPr>
        <w:t xml:space="preserve">documentation </w:t>
      </w:r>
      <w:r w:rsidR="009E7F78" w:rsidRPr="004871B7">
        <w:rPr>
          <w:rFonts w:ascii="Arial" w:hAnsi="Arial" w:cs="Arial"/>
        </w:rPr>
        <w:t>is</w:t>
      </w:r>
      <w:r w:rsidRPr="004871B7">
        <w:rPr>
          <w:rFonts w:ascii="Arial" w:hAnsi="Arial" w:cs="Arial"/>
        </w:rPr>
        <w:t xml:space="preserve"> in place</w:t>
      </w:r>
      <w:r w:rsidR="00293CD8" w:rsidRPr="004871B7">
        <w:rPr>
          <w:rFonts w:ascii="Arial" w:hAnsi="Arial" w:cs="Arial"/>
        </w:rPr>
        <w:t xml:space="preserve"> </w:t>
      </w:r>
      <w:r w:rsidR="005D5460" w:rsidRPr="004871B7">
        <w:rPr>
          <w:rFonts w:ascii="Arial" w:hAnsi="Arial" w:cs="Arial"/>
        </w:rPr>
        <w:t xml:space="preserve">to support staff in applying the disciplinary process </w:t>
      </w:r>
      <w:r w:rsidR="009E7F78" w:rsidRPr="004871B7">
        <w:rPr>
          <w:rFonts w:ascii="Arial" w:hAnsi="Arial" w:cs="Arial"/>
        </w:rPr>
        <w:t>including pro</w:t>
      </w:r>
      <w:r w:rsidR="004C1560" w:rsidRPr="004871B7">
        <w:rPr>
          <w:rFonts w:ascii="Arial" w:hAnsi="Arial" w:cs="Arial"/>
        </w:rPr>
        <w:t>-</w:t>
      </w:r>
      <w:proofErr w:type="spellStart"/>
      <w:r w:rsidR="009E7F78" w:rsidRPr="004871B7">
        <w:rPr>
          <w:rFonts w:ascii="Arial" w:hAnsi="Arial" w:cs="Arial"/>
        </w:rPr>
        <w:t>formas</w:t>
      </w:r>
      <w:proofErr w:type="spellEnd"/>
      <w:r w:rsidR="009E7F78" w:rsidRPr="004871B7">
        <w:rPr>
          <w:rFonts w:ascii="Arial" w:hAnsi="Arial" w:cs="Arial"/>
        </w:rPr>
        <w:t xml:space="preserve"> such as report forms and warning letters</w:t>
      </w:r>
      <w:r w:rsidR="005D5460" w:rsidRPr="004871B7">
        <w:rPr>
          <w:rFonts w:ascii="Arial" w:hAnsi="Arial" w:cs="Arial"/>
        </w:rPr>
        <w:t>, and ProMonitor</w:t>
      </w:r>
    </w:p>
    <w:p w14:paraId="07C27DAF" w14:textId="77777777" w:rsidR="00AB1566" w:rsidRPr="0024495D" w:rsidRDefault="00AB1566" w:rsidP="00930F98">
      <w:pPr>
        <w:ind w:left="720" w:hanging="720"/>
        <w:jc w:val="both"/>
        <w:rPr>
          <w:rFonts w:ascii="Arial" w:hAnsi="Arial" w:cs="Arial"/>
        </w:rPr>
      </w:pPr>
    </w:p>
    <w:p w14:paraId="4B5C56A6" w14:textId="77777777" w:rsidR="00AB1566" w:rsidRPr="004871B7" w:rsidRDefault="005D5460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>Auditing the application and record keeping of the disciplinary process documentation and following up where necessary</w:t>
      </w:r>
    </w:p>
    <w:p w14:paraId="3075015C" w14:textId="77777777" w:rsidR="004C1560" w:rsidRDefault="004C1560" w:rsidP="00930F98">
      <w:pPr>
        <w:ind w:left="720" w:hanging="720"/>
        <w:jc w:val="both"/>
        <w:rPr>
          <w:rFonts w:ascii="Arial" w:hAnsi="Arial" w:cs="Arial"/>
        </w:rPr>
      </w:pPr>
    </w:p>
    <w:p w14:paraId="13C20536" w14:textId="77777777" w:rsidR="009E7F78" w:rsidRPr="004871B7" w:rsidRDefault="00E67F38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>Providing advice, support and training for staff across the college on student behaviour management and other related themes</w:t>
      </w:r>
    </w:p>
    <w:p w14:paraId="154E937B" w14:textId="77777777" w:rsidR="009E7F78" w:rsidRDefault="009E7F78" w:rsidP="00930F98">
      <w:pPr>
        <w:ind w:left="720" w:hanging="720"/>
        <w:jc w:val="both"/>
        <w:rPr>
          <w:rFonts w:ascii="Arial" w:hAnsi="Arial" w:cs="Arial"/>
        </w:rPr>
      </w:pPr>
    </w:p>
    <w:p w14:paraId="027C8544" w14:textId="6F8BED9F" w:rsidR="009E7F78" w:rsidRPr="004871B7" w:rsidRDefault="006F07BB" w:rsidP="00930F98">
      <w:pPr>
        <w:pStyle w:val="NoSpacing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4921F5">
        <w:rPr>
          <w:rFonts w:ascii="Arial" w:hAnsi="Arial" w:cs="Arial"/>
          <w:sz w:val="24"/>
          <w:szCs w:val="24"/>
        </w:rPr>
        <w:t xml:space="preserve">Acting as the intervening step between routine disciplinary interventions carried out by teachers, tutors, </w:t>
      </w:r>
      <w:r>
        <w:rPr>
          <w:rFonts w:ascii="Arial" w:hAnsi="Arial" w:cs="Arial"/>
          <w:sz w:val="24"/>
          <w:szCs w:val="24"/>
        </w:rPr>
        <w:t>management team of the schools</w:t>
      </w:r>
      <w:r w:rsidRPr="004921F5">
        <w:rPr>
          <w:rFonts w:ascii="Arial" w:hAnsi="Arial" w:cs="Arial"/>
          <w:sz w:val="24"/>
          <w:szCs w:val="24"/>
        </w:rPr>
        <w:t xml:space="preserve"> and withdrawal by Head</w:t>
      </w:r>
      <w:r>
        <w:rPr>
          <w:rFonts w:ascii="Arial" w:hAnsi="Arial" w:cs="Arial"/>
          <w:sz w:val="24"/>
          <w:szCs w:val="24"/>
        </w:rPr>
        <w:t>s</w:t>
      </w:r>
      <w:r w:rsidRPr="004921F5">
        <w:rPr>
          <w:rFonts w:ascii="Arial" w:hAnsi="Arial" w:cs="Arial"/>
          <w:sz w:val="24"/>
          <w:szCs w:val="24"/>
        </w:rPr>
        <w:t xml:space="preserve"> of School</w:t>
      </w:r>
      <w:r>
        <w:rPr>
          <w:rFonts w:ascii="Arial" w:hAnsi="Arial" w:cs="Arial"/>
          <w:sz w:val="24"/>
          <w:szCs w:val="24"/>
        </w:rPr>
        <w:t xml:space="preserve"> in consultation with the Vice Principal – Curriculum and</w:t>
      </w:r>
      <w:r w:rsidR="003E73C4">
        <w:rPr>
          <w:rFonts w:ascii="Arial" w:hAnsi="Arial" w:cs="Arial"/>
          <w:sz w:val="24"/>
          <w:szCs w:val="24"/>
        </w:rPr>
        <w:t xml:space="preserve"> Quality, Head of Student Services</w:t>
      </w:r>
      <w:r w:rsidR="004871B7">
        <w:rPr>
          <w:rFonts w:ascii="Arial" w:hAnsi="Arial" w:cs="Arial"/>
          <w:sz w:val="24"/>
          <w:szCs w:val="24"/>
        </w:rPr>
        <w:t>. This will include c</w:t>
      </w:r>
      <w:r w:rsidR="004871B7" w:rsidRPr="006F07BB">
        <w:rPr>
          <w:rFonts w:ascii="Arial" w:eastAsia="Times New Roman" w:hAnsi="Arial" w:cs="Arial"/>
          <w:sz w:val="24"/>
          <w:szCs w:val="24"/>
        </w:rPr>
        <w:t xml:space="preserve">onvening “case conferences” and exclusion panels where required to address individual student disciplinary cases </w:t>
      </w:r>
    </w:p>
    <w:p w14:paraId="7E11424A" w14:textId="77777777" w:rsidR="00AB1566" w:rsidRPr="0024495D" w:rsidRDefault="00AB1566" w:rsidP="00930F98">
      <w:pPr>
        <w:jc w:val="both"/>
        <w:rPr>
          <w:rFonts w:ascii="Arial" w:hAnsi="Arial" w:cs="Arial"/>
        </w:rPr>
      </w:pPr>
    </w:p>
    <w:p w14:paraId="772900C0" w14:textId="65C9C319" w:rsidR="0032281B" w:rsidRDefault="00AB1566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 xml:space="preserve">Monitoring the </w:t>
      </w:r>
      <w:r w:rsidR="009E7F78" w:rsidRPr="004871B7">
        <w:rPr>
          <w:rFonts w:ascii="Arial" w:hAnsi="Arial" w:cs="Arial"/>
        </w:rPr>
        <w:t>pastoral and disciplinary systems</w:t>
      </w:r>
      <w:r w:rsidRPr="004871B7">
        <w:rPr>
          <w:rFonts w:ascii="Arial" w:hAnsi="Arial" w:cs="Arial"/>
        </w:rPr>
        <w:t xml:space="preserve"> and ensuring that students have an input into </w:t>
      </w:r>
      <w:r w:rsidR="009E7F78" w:rsidRPr="004871B7">
        <w:rPr>
          <w:rFonts w:ascii="Arial" w:hAnsi="Arial" w:cs="Arial"/>
        </w:rPr>
        <w:t xml:space="preserve">current processes and </w:t>
      </w:r>
      <w:r w:rsidRPr="004871B7">
        <w:rPr>
          <w:rFonts w:ascii="Arial" w:hAnsi="Arial" w:cs="Arial"/>
        </w:rPr>
        <w:t>future plans</w:t>
      </w:r>
    </w:p>
    <w:p w14:paraId="47365F3B" w14:textId="77777777" w:rsidR="00507FDE" w:rsidRPr="00507FDE" w:rsidRDefault="00507FDE" w:rsidP="00930F98">
      <w:pPr>
        <w:pStyle w:val="ListParagraph"/>
        <w:jc w:val="both"/>
        <w:rPr>
          <w:rFonts w:ascii="Arial" w:hAnsi="Arial" w:cs="Arial"/>
        </w:rPr>
      </w:pPr>
    </w:p>
    <w:p w14:paraId="084E844E" w14:textId="12F6D98D" w:rsidR="00507FDE" w:rsidRDefault="00507FDE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a comprehensive enrichment programme is in place and closely monitored to ensure that all </w:t>
      </w:r>
      <w:r w:rsidR="002F61E6">
        <w:rPr>
          <w:rFonts w:ascii="Arial" w:hAnsi="Arial" w:cs="Arial"/>
        </w:rPr>
        <w:t>full-time</w:t>
      </w:r>
      <w:r>
        <w:rPr>
          <w:rFonts w:ascii="Arial" w:hAnsi="Arial" w:cs="Arial"/>
        </w:rPr>
        <w:t xml:space="preserve"> students have an opportunity to participate in meaningful enrichment activities to support their academic learning</w:t>
      </w:r>
      <w:r w:rsidR="00C05E79">
        <w:rPr>
          <w:rFonts w:ascii="Arial" w:hAnsi="Arial" w:cs="Arial"/>
        </w:rPr>
        <w:t xml:space="preserve"> and employability.</w:t>
      </w:r>
    </w:p>
    <w:p w14:paraId="6D0F0C0E" w14:textId="77777777" w:rsidR="00EF137D" w:rsidRPr="00EF137D" w:rsidRDefault="00EF137D" w:rsidP="00930F98">
      <w:pPr>
        <w:pStyle w:val="ListParagraph"/>
        <w:jc w:val="both"/>
        <w:rPr>
          <w:rFonts w:ascii="Arial" w:hAnsi="Arial" w:cs="Arial"/>
        </w:rPr>
      </w:pPr>
    </w:p>
    <w:p w14:paraId="5559B203" w14:textId="2304C4E6" w:rsidR="00EF137D" w:rsidRDefault="00EF137D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 as one of the college </w:t>
      </w:r>
      <w:r w:rsidR="002D4DE0">
        <w:rPr>
          <w:rFonts w:ascii="Arial" w:hAnsi="Arial" w:cs="Arial"/>
        </w:rPr>
        <w:t>safeguarding officers</w:t>
      </w:r>
      <w:r>
        <w:rPr>
          <w:rFonts w:ascii="Arial" w:hAnsi="Arial" w:cs="Arial"/>
        </w:rPr>
        <w:t xml:space="preserve"> working under the direction of the </w:t>
      </w:r>
      <w:r w:rsidR="003E73C4">
        <w:rPr>
          <w:rFonts w:ascii="Arial" w:hAnsi="Arial" w:cs="Arial"/>
        </w:rPr>
        <w:t>Head of Student Services.  Taking on caseloads and ensuring compliance on recording outcomes, interventions and support.</w:t>
      </w:r>
    </w:p>
    <w:p w14:paraId="1A6EF0CF" w14:textId="77777777" w:rsidR="00EF137D" w:rsidRPr="00EF137D" w:rsidRDefault="00EF137D" w:rsidP="00930F98">
      <w:pPr>
        <w:pStyle w:val="ListParagraph"/>
        <w:jc w:val="both"/>
        <w:rPr>
          <w:rFonts w:ascii="Arial" w:hAnsi="Arial" w:cs="Arial"/>
        </w:rPr>
      </w:pPr>
    </w:p>
    <w:p w14:paraId="69CA8C22" w14:textId="03333C1F" w:rsidR="00EF137D" w:rsidRPr="004871B7" w:rsidRDefault="00EF137D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lead on the arrangements for </w:t>
      </w:r>
      <w:r w:rsidR="003E73C4">
        <w:rPr>
          <w:rFonts w:ascii="Arial" w:hAnsi="Arial" w:cs="Arial"/>
        </w:rPr>
        <w:t xml:space="preserve">Student Parliament and </w:t>
      </w:r>
      <w:r>
        <w:rPr>
          <w:rFonts w:ascii="Arial" w:hAnsi="Arial" w:cs="Arial"/>
        </w:rPr>
        <w:t>Freshers’ Fair.</w:t>
      </w:r>
    </w:p>
    <w:p w14:paraId="7B0EBDDB" w14:textId="77777777" w:rsidR="00A9633B" w:rsidRDefault="00A9633B" w:rsidP="00930F98">
      <w:pPr>
        <w:jc w:val="both"/>
        <w:rPr>
          <w:rFonts w:ascii="Arial" w:hAnsi="Arial" w:cs="Arial"/>
        </w:rPr>
      </w:pPr>
    </w:p>
    <w:p w14:paraId="7F96815A" w14:textId="77777777" w:rsidR="00871786" w:rsidRPr="004871B7" w:rsidRDefault="009E7F78" w:rsidP="00930F9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871B7">
        <w:rPr>
          <w:rFonts w:ascii="Arial" w:hAnsi="Arial" w:cs="Arial"/>
        </w:rPr>
        <w:t xml:space="preserve">Producing an annual report on the vocational pastoral system </w:t>
      </w:r>
      <w:r w:rsidR="00871786" w:rsidRPr="004871B7">
        <w:rPr>
          <w:rFonts w:ascii="Arial" w:hAnsi="Arial" w:cs="Arial"/>
        </w:rPr>
        <w:t>which</w:t>
      </w:r>
      <w:r w:rsidRPr="004871B7">
        <w:rPr>
          <w:rFonts w:ascii="Arial" w:hAnsi="Arial" w:cs="Arial"/>
        </w:rPr>
        <w:t xml:space="preserve"> can</w:t>
      </w:r>
      <w:r w:rsidR="00871786" w:rsidRPr="004871B7">
        <w:rPr>
          <w:rFonts w:ascii="Arial" w:hAnsi="Arial" w:cs="Arial"/>
        </w:rPr>
        <w:t xml:space="preserve"> then feed into the </w:t>
      </w:r>
      <w:r w:rsidRPr="004871B7">
        <w:rPr>
          <w:rFonts w:ascii="Arial" w:hAnsi="Arial" w:cs="Arial"/>
        </w:rPr>
        <w:t xml:space="preserve">“Support for Students” section of the </w:t>
      </w:r>
      <w:r w:rsidR="00871786" w:rsidRPr="004871B7">
        <w:rPr>
          <w:rFonts w:ascii="Arial" w:hAnsi="Arial" w:cs="Arial"/>
        </w:rPr>
        <w:t>College self</w:t>
      </w:r>
      <w:r w:rsidR="00A9633B" w:rsidRPr="004871B7">
        <w:rPr>
          <w:rFonts w:ascii="Arial" w:hAnsi="Arial" w:cs="Arial"/>
        </w:rPr>
        <w:t>-</w:t>
      </w:r>
      <w:r w:rsidR="00871786" w:rsidRPr="004871B7">
        <w:rPr>
          <w:rFonts w:ascii="Arial" w:hAnsi="Arial" w:cs="Arial"/>
        </w:rPr>
        <w:t>assessment report</w:t>
      </w:r>
    </w:p>
    <w:p w14:paraId="4BED5135" w14:textId="77777777" w:rsidR="006F0AC6" w:rsidRDefault="006F0AC6" w:rsidP="00930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512D4D" w14:textId="77777777" w:rsidR="00A101E2" w:rsidRDefault="00A101E2" w:rsidP="00930F9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</w:t>
      </w:r>
      <w:r w:rsidRPr="00234B84">
        <w:rPr>
          <w:rFonts w:ascii="Arial" w:hAnsi="Arial" w:cs="Arial"/>
          <w:sz w:val="24"/>
          <w:szCs w:val="24"/>
        </w:rPr>
        <w:t xml:space="preserve"> key </w:t>
      </w:r>
      <w:r w:rsidR="004921F5">
        <w:rPr>
          <w:rFonts w:ascii="Arial" w:hAnsi="Arial" w:cs="Arial"/>
          <w:sz w:val="24"/>
          <w:szCs w:val="24"/>
        </w:rPr>
        <w:t>research and</w:t>
      </w:r>
      <w:r w:rsidRPr="00234B84">
        <w:rPr>
          <w:rFonts w:ascii="Arial" w:hAnsi="Arial" w:cs="Arial"/>
          <w:sz w:val="24"/>
          <w:szCs w:val="24"/>
        </w:rPr>
        <w:t xml:space="preserve"> developments</w:t>
      </w:r>
      <w:r w:rsidR="00AC7FA6">
        <w:rPr>
          <w:rFonts w:ascii="Arial" w:hAnsi="Arial" w:cs="Arial"/>
          <w:sz w:val="24"/>
          <w:szCs w:val="24"/>
        </w:rPr>
        <w:t xml:space="preserve"> on </w:t>
      </w:r>
      <w:r w:rsidR="004921F5">
        <w:rPr>
          <w:rFonts w:ascii="Arial" w:hAnsi="Arial" w:cs="Arial"/>
          <w:sz w:val="24"/>
          <w:szCs w:val="24"/>
        </w:rPr>
        <w:t xml:space="preserve">behaviour management </w:t>
      </w:r>
      <w:r w:rsidR="00AC7FA6">
        <w:rPr>
          <w:rFonts w:ascii="Arial" w:hAnsi="Arial" w:cs="Arial"/>
          <w:sz w:val="24"/>
          <w:szCs w:val="24"/>
        </w:rPr>
        <w:t xml:space="preserve"> </w:t>
      </w:r>
      <w:r w:rsidR="004921F5">
        <w:rPr>
          <w:rFonts w:ascii="Arial" w:hAnsi="Arial" w:cs="Arial"/>
          <w:sz w:val="24"/>
          <w:szCs w:val="24"/>
        </w:rPr>
        <w:t xml:space="preserve">to relevant college leaders and contributing to formulation of new policies, processes and procedures </w:t>
      </w:r>
    </w:p>
    <w:p w14:paraId="4743D503" w14:textId="77777777" w:rsidR="00AC7FA6" w:rsidRDefault="00AC7FA6" w:rsidP="00930F98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04FBF77" w14:textId="0140C1BB" w:rsidR="00F47AB3" w:rsidRDefault="00F47AB3" w:rsidP="00930F98">
      <w:pPr>
        <w:pStyle w:val="ListParagraph"/>
        <w:numPr>
          <w:ilvl w:val="0"/>
          <w:numId w:val="7"/>
        </w:numPr>
        <w:jc w:val="both"/>
        <w:rPr>
          <w:rFonts w:ascii="Univers" w:hAnsi="Univers"/>
        </w:rPr>
      </w:pPr>
      <w:r w:rsidRPr="004871B7">
        <w:rPr>
          <w:rFonts w:ascii="Univers" w:hAnsi="Univers"/>
        </w:rPr>
        <w:t>Working co-operatively with colleagues and showing commitment to the College and its mission.</w:t>
      </w:r>
    </w:p>
    <w:p w14:paraId="4D9B4CDA" w14:textId="77777777" w:rsidR="003E73C4" w:rsidRPr="003E73C4" w:rsidRDefault="003E73C4" w:rsidP="00930F98">
      <w:pPr>
        <w:pStyle w:val="ListParagraph"/>
        <w:jc w:val="both"/>
        <w:rPr>
          <w:rFonts w:ascii="Univers" w:hAnsi="Univers"/>
        </w:rPr>
      </w:pPr>
    </w:p>
    <w:p w14:paraId="2C54D5D0" w14:textId="14C9F409" w:rsidR="003E73C4" w:rsidRPr="004871B7" w:rsidRDefault="003E73C4" w:rsidP="00930F98">
      <w:pPr>
        <w:pStyle w:val="ListParagraph"/>
        <w:numPr>
          <w:ilvl w:val="0"/>
          <w:numId w:val="7"/>
        </w:numPr>
        <w:jc w:val="both"/>
        <w:rPr>
          <w:rFonts w:ascii="Univers" w:hAnsi="Univers"/>
        </w:rPr>
      </w:pPr>
      <w:r>
        <w:rPr>
          <w:rFonts w:ascii="Univers" w:hAnsi="Univers"/>
        </w:rPr>
        <w:t>Producing quantitative and qualitative management reports</w:t>
      </w:r>
      <w:r w:rsidR="00C05E79">
        <w:rPr>
          <w:rFonts w:ascii="Univers" w:hAnsi="Univers"/>
        </w:rPr>
        <w:t xml:space="preserve"> for AGM</w:t>
      </w:r>
      <w:r>
        <w:rPr>
          <w:rFonts w:ascii="Univers" w:hAnsi="Univers"/>
        </w:rPr>
        <w:t xml:space="preserve"> that reports on all areas or Pastoral Support, impact and outcomes for learners. Including collaboration to update College policies relating to behaviour, disciplinary and other.</w:t>
      </w:r>
    </w:p>
    <w:p w14:paraId="5E70F6DE" w14:textId="77777777" w:rsidR="00F47AB3" w:rsidRDefault="00F47AB3" w:rsidP="00930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BB9D28" w14:textId="3CD144AC" w:rsidR="00F47AB3" w:rsidRPr="003E73C4" w:rsidRDefault="00A9633B" w:rsidP="00930F9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Univers" w:hAnsi="Univers"/>
          <w:spacing w:val="-2"/>
        </w:rPr>
      </w:pPr>
      <w:r w:rsidRPr="004871B7">
        <w:rPr>
          <w:rFonts w:ascii="Arial" w:hAnsi="Arial" w:cs="Arial"/>
        </w:rPr>
        <w:lastRenderedPageBreak/>
        <w:t>Taking personal responsibility for supporting, promoting and following all College policies in relation to health and safety, safeguarding, equality &amp; diversity and data protection within the scope of the post</w:t>
      </w:r>
    </w:p>
    <w:p w14:paraId="2C786773" w14:textId="77777777" w:rsidR="003E73C4" w:rsidRPr="003E73C4" w:rsidRDefault="003E73C4" w:rsidP="00930F98">
      <w:pPr>
        <w:pStyle w:val="ListParagraph"/>
        <w:jc w:val="both"/>
        <w:rPr>
          <w:rFonts w:ascii="Univers" w:hAnsi="Univers"/>
          <w:spacing w:val="-2"/>
        </w:rPr>
      </w:pPr>
    </w:p>
    <w:p w14:paraId="434440D8" w14:textId="29793CDC" w:rsidR="003E73C4" w:rsidRPr="004871B7" w:rsidRDefault="003E73C4" w:rsidP="00930F9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To ensure staff PMR</w:t>
      </w:r>
      <w:r w:rsidR="00C05E79">
        <w:rPr>
          <w:rFonts w:ascii="Univers" w:hAnsi="Univers"/>
          <w:spacing w:val="-2"/>
        </w:rPr>
        <w:t>s</w:t>
      </w:r>
      <w:r>
        <w:rPr>
          <w:rFonts w:ascii="Univers" w:hAnsi="Univers"/>
          <w:spacing w:val="-2"/>
        </w:rPr>
        <w:t xml:space="preserve">, training and team meetings are scheduled and on track to meet college deadlines and </w:t>
      </w:r>
      <w:r w:rsidR="00C05E79">
        <w:rPr>
          <w:rFonts w:ascii="Univers" w:hAnsi="Univers"/>
          <w:spacing w:val="-2"/>
        </w:rPr>
        <w:t>expectations in consultation with the Head of Student Services.</w:t>
      </w:r>
    </w:p>
    <w:p w14:paraId="6E88E0B2" w14:textId="77777777" w:rsidR="00A101E2" w:rsidRPr="00234B84" w:rsidRDefault="00A101E2" w:rsidP="00930F98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D1F6945" w14:textId="77777777" w:rsidR="0018692D" w:rsidRPr="00BD1C34" w:rsidRDefault="0018692D" w:rsidP="00930F98">
      <w:pPr>
        <w:jc w:val="both"/>
        <w:rPr>
          <w:rFonts w:ascii="Arial" w:hAnsi="Arial" w:cs="Arial"/>
          <w:szCs w:val="20"/>
        </w:rPr>
      </w:pPr>
      <w:r w:rsidRPr="00BD1C34">
        <w:rPr>
          <w:rFonts w:ascii="Arial" w:hAnsi="Arial" w:cs="Arial"/>
          <w:szCs w:val="20"/>
        </w:rPr>
        <w:t>The postholder can be required to carry out any other duties consistent with the grade of post, at any site on which the College may operate.</w:t>
      </w:r>
    </w:p>
    <w:p w14:paraId="69166783" w14:textId="77777777" w:rsidR="0018692D" w:rsidRPr="00BD1C34" w:rsidRDefault="0018692D" w:rsidP="00930F98">
      <w:pPr>
        <w:jc w:val="both"/>
        <w:rPr>
          <w:rFonts w:ascii="Arial" w:hAnsi="Arial" w:cs="Arial"/>
          <w:sz w:val="16"/>
          <w:szCs w:val="16"/>
        </w:rPr>
      </w:pPr>
    </w:p>
    <w:p w14:paraId="4E17EA86" w14:textId="77777777" w:rsidR="00AB1566" w:rsidRDefault="00AB1566" w:rsidP="00930F98">
      <w:pPr>
        <w:jc w:val="both"/>
        <w:rPr>
          <w:rFonts w:ascii="Arial" w:hAnsi="Arial" w:cs="Arial"/>
        </w:rPr>
      </w:pPr>
      <w:r w:rsidRPr="007F2DEB">
        <w:rPr>
          <w:rFonts w:ascii="Arial" w:hAnsi="Arial" w:cs="Arial"/>
        </w:rPr>
        <w:t>This job description is current at the date shown below.  In consultation with the postholder, it is liable to variation by management within a reasonable timescale to reflect or anticipate changes in or to the job.</w:t>
      </w:r>
    </w:p>
    <w:p w14:paraId="068CE881" w14:textId="77777777" w:rsidR="00AB1566" w:rsidRDefault="00AB1566" w:rsidP="00930F98">
      <w:pPr>
        <w:jc w:val="both"/>
        <w:rPr>
          <w:rFonts w:ascii="Arial" w:hAnsi="Arial" w:cs="Arial"/>
        </w:rPr>
      </w:pPr>
    </w:p>
    <w:p w14:paraId="6E13BF82" w14:textId="33525473" w:rsidR="00875841" w:rsidRPr="00875841" w:rsidRDefault="0018692D" w:rsidP="008758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Salary :</w:t>
      </w:r>
      <w:proofErr w:type="gramEnd"/>
      <w:r>
        <w:rPr>
          <w:rFonts w:ascii="Arial" w:hAnsi="Arial" w:cs="Arial"/>
        </w:rPr>
        <w:t xml:space="preserve"> </w:t>
      </w:r>
      <w:r w:rsidR="00875841" w:rsidRPr="00875841">
        <w:rPr>
          <w:rFonts w:ascii="Arial" w:hAnsi="Arial" w:cs="Arial"/>
        </w:rPr>
        <w:t>Salary:</w:t>
      </w:r>
      <w:r w:rsidR="00875841" w:rsidRPr="00875841">
        <w:rPr>
          <w:rFonts w:ascii="Arial" w:hAnsi="Arial" w:cs="Arial"/>
          <w:bCs/>
          <w:szCs w:val="28"/>
        </w:rPr>
        <w:t xml:space="preserve"> Band L, Point 40 - 42, £43,710 – </w:t>
      </w:r>
      <w:r w:rsidR="000C0A93">
        <w:rPr>
          <w:rFonts w:ascii="Arial" w:hAnsi="Arial" w:cs="Arial"/>
          <w:bCs/>
          <w:szCs w:val="28"/>
        </w:rPr>
        <w:t>£</w:t>
      </w:r>
      <w:r w:rsidR="00875841" w:rsidRPr="00875841">
        <w:rPr>
          <w:rFonts w:ascii="Arial" w:hAnsi="Arial" w:cs="Arial"/>
          <w:bCs/>
          <w:szCs w:val="28"/>
        </w:rPr>
        <w:t>45,935 per annum</w:t>
      </w:r>
    </w:p>
    <w:p w14:paraId="06A6D478" w14:textId="77777777" w:rsidR="00875841" w:rsidRPr="00875841" w:rsidRDefault="00875841" w:rsidP="00875841">
      <w:pPr>
        <w:rPr>
          <w:rFonts w:ascii="Arial" w:hAnsi="Arial" w:cs="Arial"/>
        </w:rPr>
      </w:pPr>
    </w:p>
    <w:p w14:paraId="6C320FD8" w14:textId="77777777" w:rsidR="006D0C6B" w:rsidRPr="00A14D67" w:rsidRDefault="006D0C6B" w:rsidP="006D0C6B">
      <w:pPr>
        <w:jc w:val="both"/>
        <w:rPr>
          <w:rFonts w:ascii="Arial" w:hAnsi="Arial" w:cs="Arial"/>
          <w:lang w:eastAsia="en-GB"/>
        </w:rPr>
      </w:pPr>
      <w:r w:rsidRPr="00A14D67">
        <w:rPr>
          <w:rFonts w:ascii="Arial" w:hAnsi="Arial" w:cs="Arial"/>
          <w:lang w:eastAsia="en-GB"/>
        </w:rPr>
        <w:t>Closi</w:t>
      </w:r>
      <w:r>
        <w:rPr>
          <w:rFonts w:ascii="Arial" w:hAnsi="Arial" w:cs="Arial"/>
          <w:lang w:eastAsia="en-GB"/>
        </w:rPr>
        <w:t>ng date for applications is Thursday, 15</w:t>
      </w:r>
      <w:r w:rsidRPr="00875841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April 2021</w:t>
      </w:r>
    </w:p>
    <w:p w14:paraId="5796B306" w14:textId="77777777" w:rsidR="006D0C6B" w:rsidRDefault="006D0C6B" w:rsidP="006D0C6B">
      <w:pPr>
        <w:jc w:val="both"/>
        <w:rPr>
          <w:rFonts w:ascii="Arial" w:hAnsi="Arial" w:cs="Arial"/>
          <w:lang w:eastAsia="en-GB"/>
        </w:rPr>
      </w:pPr>
      <w:r w:rsidRPr="00A14D67">
        <w:rPr>
          <w:rFonts w:ascii="Arial" w:hAnsi="Arial" w:cs="Arial"/>
          <w:lang w:eastAsia="en-GB"/>
        </w:rPr>
        <w:t>Int</w:t>
      </w:r>
      <w:r>
        <w:rPr>
          <w:rFonts w:ascii="Arial" w:hAnsi="Arial" w:cs="Arial"/>
          <w:lang w:eastAsia="en-GB"/>
        </w:rPr>
        <w:t>erviews will take place on Tuesday, 27</w:t>
      </w:r>
      <w:r w:rsidRPr="006D0C6B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April 2021</w:t>
      </w:r>
    </w:p>
    <w:p w14:paraId="66C05DD3" w14:textId="3E1CB335" w:rsidR="0041440C" w:rsidRDefault="0041440C" w:rsidP="00930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08B3C14" w14:textId="77777777" w:rsidR="0018692D" w:rsidRDefault="0018692D" w:rsidP="00930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FF98D4" w14:textId="312CB668" w:rsidR="007D2F20" w:rsidRDefault="007D2F20" w:rsidP="00930F98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37B3BBF" w14:textId="35D46D3D" w:rsidR="007D2F20" w:rsidRPr="00AD52AB" w:rsidRDefault="007D2F20" w:rsidP="00930F98">
      <w:pPr>
        <w:tabs>
          <w:tab w:val="right" w:pos="9025"/>
        </w:tabs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u w:val="single"/>
        </w:rPr>
        <w:lastRenderedPageBreak/>
        <w:t>STANMORE COLLEGE</w:t>
      </w:r>
      <w:r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  <w:u w:val="single"/>
        </w:rPr>
        <w:t>PERSON SPECIFICATION</w:t>
      </w:r>
      <w:r>
        <w:rPr>
          <w:rFonts w:ascii="Arial" w:hAnsi="Arial" w:cs="Arial"/>
          <w:b/>
        </w:rPr>
        <w:tab/>
      </w:r>
    </w:p>
    <w:p w14:paraId="79AFD677" w14:textId="77777777" w:rsidR="007D2F20" w:rsidRPr="00AD52AB" w:rsidRDefault="007D2F20" w:rsidP="007D2F20">
      <w:pPr>
        <w:keepNext/>
        <w:outlineLvl w:val="0"/>
        <w:rPr>
          <w:rFonts w:ascii="Arial" w:hAnsi="Arial" w:cs="Arial"/>
          <w:b/>
          <w:bCs/>
        </w:rPr>
      </w:pPr>
    </w:p>
    <w:p w14:paraId="69C38964" w14:textId="64870052" w:rsidR="007D2F20" w:rsidRDefault="007D2F20" w:rsidP="007D2F20">
      <w:pPr>
        <w:keepNext/>
        <w:outlineLvl w:val="0"/>
        <w:rPr>
          <w:rFonts w:ascii="Arial" w:hAnsi="Arial" w:cs="Arial"/>
          <w:b/>
          <w:bCs/>
        </w:rPr>
      </w:pPr>
      <w:r w:rsidRPr="00AD52AB">
        <w:rPr>
          <w:rFonts w:ascii="Arial" w:hAnsi="Arial" w:cs="Arial"/>
          <w:b/>
          <w:bCs/>
        </w:rPr>
        <w:t xml:space="preserve">JOB TITLE:  </w:t>
      </w:r>
      <w:r>
        <w:rPr>
          <w:rFonts w:ascii="Arial" w:hAnsi="Arial" w:cs="Arial"/>
          <w:b/>
          <w:bCs/>
        </w:rPr>
        <w:t>PASTORAL SUPPORT MANAGER</w:t>
      </w:r>
    </w:p>
    <w:p w14:paraId="2A24237B" w14:textId="77777777" w:rsidR="005C41DB" w:rsidRPr="00930F98" w:rsidRDefault="005C41DB" w:rsidP="007D2F20">
      <w:pPr>
        <w:keepNext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3310"/>
      </w:tblGrid>
      <w:tr w:rsidR="00930F98" w:rsidRPr="00930F98" w14:paraId="1EFF437E" w14:textId="77777777" w:rsidTr="00445A49">
        <w:trPr>
          <w:trHeight w:val="551"/>
        </w:trPr>
        <w:tc>
          <w:tcPr>
            <w:tcW w:w="5546" w:type="dxa"/>
          </w:tcPr>
          <w:p w14:paraId="0D7AAC67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310" w:type="dxa"/>
          </w:tcPr>
          <w:p w14:paraId="3634B48D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  <w:b/>
              </w:rPr>
              <w:t>Possible source of evidence</w:t>
            </w:r>
          </w:p>
        </w:tc>
      </w:tr>
      <w:tr w:rsidR="00930F98" w:rsidRPr="00930F98" w14:paraId="4FEB4C4B" w14:textId="77777777" w:rsidTr="00445A49">
        <w:trPr>
          <w:trHeight w:val="268"/>
        </w:trPr>
        <w:tc>
          <w:tcPr>
            <w:tcW w:w="5546" w:type="dxa"/>
          </w:tcPr>
          <w:p w14:paraId="41CCEA14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  <w:b/>
              </w:rPr>
              <w:t>QUALIFICATIONS:</w:t>
            </w:r>
          </w:p>
        </w:tc>
        <w:tc>
          <w:tcPr>
            <w:tcW w:w="3310" w:type="dxa"/>
          </w:tcPr>
          <w:p w14:paraId="6D3CC8AB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</w:p>
        </w:tc>
      </w:tr>
      <w:tr w:rsidR="00930F98" w:rsidRPr="00930F98" w14:paraId="657C17F7" w14:textId="77777777" w:rsidTr="00445A49">
        <w:trPr>
          <w:trHeight w:val="536"/>
        </w:trPr>
        <w:tc>
          <w:tcPr>
            <w:tcW w:w="5546" w:type="dxa"/>
          </w:tcPr>
          <w:p w14:paraId="10DAC2F9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Qualified to minimum Level 3 with a Level 2 qualification in Maths and English</w:t>
            </w:r>
          </w:p>
        </w:tc>
        <w:tc>
          <w:tcPr>
            <w:tcW w:w="3310" w:type="dxa"/>
          </w:tcPr>
          <w:p w14:paraId="3376893F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Application form/certification</w:t>
            </w:r>
          </w:p>
        </w:tc>
      </w:tr>
      <w:tr w:rsidR="00930F98" w:rsidRPr="00930F98" w14:paraId="56FB5089" w14:textId="77777777" w:rsidTr="00445A49">
        <w:trPr>
          <w:trHeight w:val="268"/>
        </w:trPr>
        <w:tc>
          <w:tcPr>
            <w:tcW w:w="5546" w:type="dxa"/>
          </w:tcPr>
          <w:p w14:paraId="64B05604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  <w:b/>
              </w:rPr>
              <w:t>EXPERIENCE OF:</w:t>
            </w:r>
          </w:p>
        </w:tc>
        <w:tc>
          <w:tcPr>
            <w:tcW w:w="3310" w:type="dxa"/>
          </w:tcPr>
          <w:p w14:paraId="5BE0B7E2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</w:p>
        </w:tc>
      </w:tr>
      <w:tr w:rsidR="00930F98" w:rsidRPr="00930F98" w14:paraId="5DB44235" w14:textId="77777777" w:rsidTr="00445A49">
        <w:trPr>
          <w:trHeight w:val="870"/>
        </w:trPr>
        <w:tc>
          <w:tcPr>
            <w:tcW w:w="5546" w:type="dxa"/>
          </w:tcPr>
          <w:p w14:paraId="024D8625" w14:textId="0B3B5E30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Working in a</w:t>
            </w:r>
            <w:r w:rsidR="002F61E6" w:rsidRPr="00930F98">
              <w:rPr>
                <w:rFonts w:ascii="Arial" w:hAnsi="Arial" w:cs="Arial"/>
              </w:rPr>
              <w:t xml:space="preserve"> </w:t>
            </w:r>
            <w:r w:rsidR="00A30EC7">
              <w:rPr>
                <w:rFonts w:ascii="Arial" w:hAnsi="Arial" w:cs="Arial"/>
              </w:rPr>
              <w:t>M</w:t>
            </w:r>
            <w:r w:rsidR="002F61E6" w:rsidRPr="00930F98">
              <w:rPr>
                <w:rFonts w:ascii="Arial" w:hAnsi="Arial" w:cs="Arial"/>
              </w:rPr>
              <w:t>anagerial</w:t>
            </w:r>
            <w:r w:rsidR="00A30EC7">
              <w:rPr>
                <w:rFonts w:ascii="Arial" w:hAnsi="Arial" w:cs="Arial"/>
              </w:rPr>
              <w:t>,</w:t>
            </w:r>
            <w:r w:rsidRPr="00930F98">
              <w:rPr>
                <w:rFonts w:ascii="Arial" w:hAnsi="Arial" w:cs="Arial"/>
              </w:rPr>
              <w:t xml:space="preserve"> </w:t>
            </w:r>
            <w:r w:rsidR="00A30EC7">
              <w:rPr>
                <w:rFonts w:ascii="Arial" w:hAnsi="Arial" w:cs="Arial"/>
              </w:rPr>
              <w:t>A</w:t>
            </w:r>
            <w:r w:rsidR="00B81484" w:rsidRPr="00930F98">
              <w:rPr>
                <w:rFonts w:ascii="Arial" w:hAnsi="Arial" w:cs="Arial"/>
              </w:rPr>
              <w:t xml:space="preserve">dministrative </w:t>
            </w:r>
            <w:r w:rsidR="002F61E6" w:rsidRPr="00930F98">
              <w:rPr>
                <w:rFonts w:ascii="Arial" w:hAnsi="Arial" w:cs="Arial"/>
              </w:rPr>
              <w:t xml:space="preserve">or </w:t>
            </w:r>
            <w:r w:rsidR="00A30EC7">
              <w:rPr>
                <w:rFonts w:ascii="Arial" w:hAnsi="Arial" w:cs="Arial"/>
              </w:rPr>
              <w:t>P</w:t>
            </w:r>
            <w:r w:rsidR="002F61E6" w:rsidRPr="00930F98">
              <w:rPr>
                <w:rFonts w:ascii="Arial" w:hAnsi="Arial" w:cs="Arial"/>
              </w:rPr>
              <w:t xml:space="preserve">astoral </w:t>
            </w:r>
            <w:r w:rsidR="00A30EC7">
              <w:rPr>
                <w:rFonts w:ascii="Arial" w:hAnsi="Arial" w:cs="Arial"/>
              </w:rPr>
              <w:t>S</w:t>
            </w:r>
            <w:r w:rsidR="002F61E6" w:rsidRPr="00930F98">
              <w:rPr>
                <w:rFonts w:ascii="Arial" w:hAnsi="Arial" w:cs="Arial"/>
              </w:rPr>
              <w:t>upport role</w:t>
            </w:r>
            <w:r w:rsidR="00A30EC7">
              <w:rPr>
                <w:rFonts w:ascii="Arial" w:hAnsi="Arial" w:cs="Arial"/>
              </w:rPr>
              <w:t xml:space="preserve"> in</w:t>
            </w:r>
            <w:r w:rsidR="002F61E6" w:rsidRPr="00930F98">
              <w:rPr>
                <w:rFonts w:ascii="Arial" w:hAnsi="Arial" w:cs="Arial"/>
              </w:rPr>
              <w:t xml:space="preserve"> Education or similar industry</w:t>
            </w:r>
          </w:p>
        </w:tc>
        <w:tc>
          <w:tcPr>
            <w:tcW w:w="3310" w:type="dxa"/>
          </w:tcPr>
          <w:p w14:paraId="731FDBE8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Application form/ supporting statement/interview</w:t>
            </w:r>
          </w:p>
          <w:p w14:paraId="28444267" w14:textId="77777777" w:rsidR="007D2F20" w:rsidRPr="00930F98" w:rsidRDefault="007D2F20" w:rsidP="00445A49">
            <w:pPr>
              <w:rPr>
                <w:rFonts w:ascii="Arial" w:hAnsi="Arial" w:cs="Arial"/>
              </w:rPr>
            </w:pPr>
          </w:p>
        </w:tc>
      </w:tr>
      <w:tr w:rsidR="00930F98" w:rsidRPr="00930F98" w14:paraId="60587F7E" w14:textId="77777777" w:rsidTr="00445A49">
        <w:trPr>
          <w:trHeight w:val="870"/>
        </w:trPr>
        <w:tc>
          <w:tcPr>
            <w:tcW w:w="5546" w:type="dxa"/>
          </w:tcPr>
          <w:p w14:paraId="50CB8EAC" w14:textId="2AF2392D" w:rsidR="002F61E6" w:rsidRPr="00930F98" w:rsidRDefault="002F61E6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Managing or supervising a team including welfare, enrichment and tutorials</w:t>
            </w:r>
          </w:p>
        </w:tc>
        <w:tc>
          <w:tcPr>
            <w:tcW w:w="3310" w:type="dxa"/>
          </w:tcPr>
          <w:p w14:paraId="2C2D490F" w14:textId="2C1ABF14" w:rsidR="002F61E6" w:rsidRPr="00930F98" w:rsidRDefault="002F61E6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Applications form/supporting statement/interview</w:t>
            </w:r>
          </w:p>
        </w:tc>
      </w:tr>
      <w:tr w:rsidR="00930F98" w:rsidRPr="00930F98" w14:paraId="5877B90D" w14:textId="77777777" w:rsidTr="00445A49">
        <w:trPr>
          <w:trHeight w:val="268"/>
        </w:trPr>
        <w:tc>
          <w:tcPr>
            <w:tcW w:w="5546" w:type="dxa"/>
          </w:tcPr>
          <w:p w14:paraId="675CCE75" w14:textId="77777777" w:rsidR="007D2F20" w:rsidRPr="00930F98" w:rsidRDefault="007D2F20" w:rsidP="00445A49">
            <w:pPr>
              <w:jc w:val="both"/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  <w:b/>
              </w:rPr>
              <w:t>KNOWLEDGE OF:</w:t>
            </w:r>
          </w:p>
        </w:tc>
        <w:tc>
          <w:tcPr>
            <w:tcW w:w="3310" w:type="dxa"/>
          </w:tcPr>
          <w:p w14:paraId="6E694B39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</w:p>
        </w:tc>
      </w:tr>
      <w:tr w:rsidR="00930F98" w:rsidRPr="00930F98" w14:paraId="73C78B4F" w14:textId="77777777" w:rsidTr="00445A49">
        <w:trPr>
          <w:trHeight w:val="536"/>
        </w:trPr>
        <w:tc>
          <w:tcPr>
            <w:tcW w:w="5546" w:type="dxa"/>
          </w:tcPr>
          <w:p w14:paraId="0402FE92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Good understanding of the principles of equality and diversity in the context of an education setting and how to apply these in the relevant area of work</w:t>
            </w:r>
          </w:p>
        </w:tc>
        <w:tc>
          <w:tcPr>
            <w:tcW w:w="3310" w:type="dxa"/>
          </w:tcPr>
          <w:p w14:paraId="01ECC829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Supporting statement/ interview</w:t>
            </w:r>
          </w:p>
        </w:tc>
      </w:tr>
      <w:tr w:rsidR="00930F98" w:rsidRPr="00930F98" w14:paraId="02AC8F75" w14:textId="77777777" w:rsidTr="00445A49">
        <w:trPr>
          <w:trHeight w:val="536"/>
        </w:trPr>
        <w:tc>
          <w:tcPr>
            <w:tcW w:w="5546" w:type="dxa"/>
          </w:tcPr>
          <w:p w14:paraId="49383B4E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Experience of working with young people in a pastoral, welfare or safeguarding capacity and a willingness to undertake further training in the area of safeguarding</w:t>
            </w:r>
          </w:p>
        </w:tc>
        <w:tc>
          <w:tcPr>
            <w:tcW w:w="3310" w:type="dxa"/>
          </w:tcPr>
          <w:p w14:paraId="0D47F595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Supporting statement/</w:t>
            </w:r>
          </w:p>
          <w:p w14:paraId="1CA50B3B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interview</w:t>
            </w:r>
          </w:p>
        </w:tc>
      </w:tr>
      <w:tr w:rsidR="00930F98" w:rsidRPr="00930F98" w14:paraId="3A643B29" w14:textId="77777777" w:rsidTr="00445A49">
        <w:trPr>
          <w:trHeight w:val="268"/>
        </w:trPr>
        <w:tc>
          <w:tcPr>
            <w:tcW w:w="5546" w:type="dxa"/>
          </w:tcPr>
          <w:p w14:paraId="310837BF" w14:textId="77777777" w:rsidR="007D2F20" w:rsidRPr="00930F98" w:rsidRDefault="007D2F20" w:rsidP="00445A49">
            <w:pPr>
              <w:jc w:val="both"/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  <w:b/>
              </w:rPr>
              <w:t>SKILLS:</w:t>
            </w:r>
          </w:p>
        </w:tc>
        <w:tc>
          <w:tcPr>
            <w:tcW w:w="3310" w:type="dxa"/>
          </w:tcPr>
          <w:p w14:paraId="234F75BB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</w:p>
        </w:tc>
      </w:tr>
      <w:tr w:rsidR="00930F98" w:rsidRPr="00930F98" w14:paraId="3B90A71C" w14:textId="77777777" w:rsidTr="00445A49">
        <w:trPr>
          <w:trHeight w:val="560"/>
        </w:trPr>
        <w:tc>
          <w:tcPr>
            <w:tcW w:w="5546" w:type="dxa"/>
          </w:tcPr>
          <w:p w14:paraId="323E5E86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Excellent communication skills, both verbal and written</w:t>
            </w:r>
          </w:p>
          <w:p w14:paraId="1DBD1139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14:paraId="794A89AD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Application form/ supporting statement/interview</w:t>
            </w:r>
          </w:p>
        </w:tc>
      </w:tr>
      <w:tr w:rsidR="00930F98" w:rsidRPr="00930F98" w14:paraId="74928A23" w14:textId="77777777" w:rsidTr="00445A49">
        <w:trPr>
          <w:trHeight w:val="568"/>
        </w:trPr>
        <w:tc>
          <w:tcPr>
            <w:tcW w:w="5546" w:type="dxa"/>
          </w:tcPr>
          <w:p w14:paraId="3767C15A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Proficiency in using Microsoft Office packages including Outlook, Word and Excel</w:t>
            </w:r>
          </w:p>
        </w:tc>
        <w:tc>
          <w:tcPr>
            <w:tcW w:w="3310" w:type="dxa"/>
          </w:tcPr>
          <w:p w14:paraId="22716DEB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Interview</w:t>
            </w:r>
          </w:p>
        </w:tc>
      </w:tr>
      <w:tr w:rsidR="00930F98" w:rsidRPr="00930F98" w14:paraId="07F1C0A4" w14:textId="77777777" w:rsidTr="00445A49">
        <w:trPr>
          <w:trHeight w:val="268"/>
        </w:trPr>
        <w:tc>
          <w:tcPr>
            <w:tcW w:w="5546" w:type="dxa"/>
          </w:tcPr>
          <w:p w14:paraId="34CA62A4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Good time management and organisational skills</w:t>
            </w:r>
          </w:p>
          <w:p w14:paraId="53370638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14:paraId="00F6679E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</w:rPr>
              <w:t>Supporting statement/interview</w:t>
            </w:r>
          </w:p>
        </w:tc>
      </w:tr>
      <w:tr w:rsidR="00930F98" w:rsidRPr="00930F98" w14:paraId="01CF74C0" w14:textId="77777777" w:rsidTr="00445A49">
        <w:trPr>
          <w:trHeight w:val="268"/>
        </w:trPr>
        <w:tc>
          <w:tcPr>
            <w:tcW w:w="5546" w:type="dxa"/>
          </w:tcPr>
          <w:p w14:paraId="6077F572" w14:textId="77777777" w:rsidR="007D2F20" w:rsidRPr="00930F98" w:rsidRDefault="007D2F20" w:rsidP="00445A49">
            <w:pPr>
              <w:jc w:val="both"/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  <w:b/>
              </w:rPr>
              <w:t>ABILITY TO:</w:t>
            </w:r>
          </w:p>
        </w:tc>
        <w:tc>
          <w:tcPr>
            <w:tcW w:w="3310" w:type="dxa"/>
          </w:tcPr>
          <w:p w14:paraId="750FFFA6" w14:textId="77777777" w:rsidR="007D2F20" w:rsidRPr="00930F98" w:rsidRDefault="007D2F20" w:rsidP="00445A49">
            <w:pPr>
              <w:rPr>
                <w:rFonts w:ascii="Arial" w:hAnsi="Arial" w:cs="Arial"/>
                <w:b/>
              </w:rPr>
            </w:pPr>
          </w:p>
        </w:tc>
      </w:tr>
      <w:tr w:rsidR="00930F98" w:rsidRPr="00930F98" w14:paraId="6A2D56D7" w14:textId="77777777" w:rsidTr="00445A49">
        <w:trPr>
          <w:trHeight w:val="551"/>
        </w:trPr>
        <w:tc>
          <w:tcPr>
            <w:tcW w:w="5546" w:type="dxa"/>
          </w:tcPr>
          <w:p w14:paraId="0EBE9D87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Plan and organise effectively and keep accurate detailed records</w:t>
            </w:r>
          </w:p>
          <w:p w14:paraId="41AE0B3A" w14:textId="77777777" w:rsidR="007D2F20" w:rsidRPr="00930F98" w:rsidRDefault="007D2F20" w:rsidP="00445A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14:paraId="4CF18FFA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Supporting statement/ interview</w:t>
            </w:r>
          </w:p>
        </w:tc>
      </w:tr>
      <w:tr w:rsidR="00930F98" w:rsidRPr="00930F98" w14:paraId="47F8E922" w14:textId="77777777" w:rsidTr="00445A49">
        <w:trPr>
          <w:trHeight w:val="536"/>
        </w:trPr>
        <w:tc>
          <w:tcPr>
            <w:tcW w:w="5546" w:type="dxa"/>
          </w:tcPr>
          <w:p w14:paraId="68695AF5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 xml:space="preserve">Deal tactfully with people </w:t>
            </w:r>
          </w:p>
          <w:p w14:paraId="2CD35594" w14:textId="77777777" w:rsidR="007D2F20" w:rsidRPr="00930F98" w:rsidRDefault="007D2F20" w:rsidP="00445A49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14:paraId="4286C9CF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Supporting statement/ interview</w:t>
            </w:r>
          </w:p>
        </w:tc>
      </w:tr>
      <w:tr w:rsidR="00930F98" w:rsidRPr="00930F98" w14:paraId="7CB4CD95" w14:textId="77777777" w:rsidTr="00445A49">
        <w:trPr>
          <w:trHeight w:val="268"/>
        </w:trPr>
        <w:tc>
          <w:tcPr>
            <w:tcW w:w="5546" w:type="dxa"/>
          </w:tcPr>
          <w:p w14:paraId="33149C83" w14:textId="77777777" w:rsidR="007D2F20" w:rsidRPr="00930F98" w:rsidRDefault="007D2F20" w:rsidP="00445A49">
            <w:pPr>
              <w:jc w:val="both"/>
              <w:rPr>
                <w:rFonts w:ascii="Arial" w:hAnsi="Arial" w:cs="Arial"/>
                <w:b/>
              </w:rPr>
            </w:pPr>
            <w:r w:rsidRPr="00930F98">
              <w:rPr>
                <w:rFonts w:ascii="Arial" w:hAnsi="Arial" w:cs="Arial"/>
                <w:b/>
              </w:rPr>
              <w:t>PERSONAL QUALITIES:</w:t>
            </w:r>
          </w:p>
        </w:tc>
        <w:tc>
          <w:tcPr>
            <w:tcW w:w="3310" w:type="dxa"/>
          </w:tcPr>
          <w:p w14:paraId="38C51B4B" w14:textId="77777777" w:rsidR="007D2F20" w:rsidRPr="00930F98" w:rsidRDefault="007D2F20" w:rsidP="00445A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30F98" w:rsidRPr="00930F98" w14:paraId="0F215799" w14:textId="77777777" w:rsidTr="00445A49">
        <w:trPr>
          <w:trHeight w:val="588"/>
        </w:trPr>
        <w:tc>
          <w:tcPr>
            <w:tcW w:w="5546" w:type="dxa"/>
          </w:tcPr>
          <w:p w14:paraId="3F3FB5F4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To work on own initiative and as part of a team</w:t>
            </w:r>
          </w:p>
        </w:tc>
        <w:tc>
          <w:tcPr>
            <w:tcW w:w="3310" w:type="dxa"/>
          </w:tcPr>
          <w:p w14:paraId="0A342FFB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Supporting statement/ interview</w:t>
            </w:r>
          </w:p>
        </w:tc>
      </w:tr>
      <w:tr w:rsidR="00930F98" w:rsidRPr="00930F98" w14:paraId="34FCC542" w14:textId="77777777" w:rsidTr="00445A49">
        <w:trPr>
          <w:trHeight w:val="554"/>
        </w:trPr>
        <w:tc>
          <w:tcPr>
            <w:tcW w:w="5546" w:type="dxa"/>
            <w:tcBorders>
              <w:bottom w:val="single" w:sz="4" w:space="0" w:color="auto"/>
            </w:tcBorders>
          </w:tcPr>
          <w:p w14:paraId="0D2A50E4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Commitment to the ethos of Stanmore College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2B6DF92C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Supporting statement/interview</w:t>
            </w:r>
          </w:p>
        </w:tc>
      </w:tr>
      <w:tr w:rsidR="00930F98" w:rsidRPr="00930F98" w14:paraId="51CF3AE2" w14:textId="77777777" w:rsidTr="00445A49">
        <w:trPr>
          <w:trHeight w:val="567"/>
        </w:trPr>
        <w:tc>
          <w:tcPr>
            <w:tcW w:w="5546" w:type="dxa"/>
            <w:tcBorders>
              <w:bottom w:val="single" w:sz="4" w:space="0" w:color="auto"/>
            </w:tcBorders>
          </w:tcPr>
          <w:p w14:paraId="60283843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Commitment to personal development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02034087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Supporting statement/interview</w:t>
            </w:r>
          </w:p>
        </w:tc>
      </w:tr>
      <w:tr w:rsidR="007D2F20" w:rsidRPr="00930F98" w14:paraId="556C9899" w14:textId="77777777" w:rsidTr="00445A49">
        <w:trPr>
          <w:trHeight w:val="551"/>
        </w:trPr>
        <w:tc>
          <w:tcPr>
            <w:tcW w:w="5546" w:type="dxa"/>
            <w:tcBorders>
              <w:top w:val="single" w:sz="4" w:space="0" w:color="auto"/>
            </w:tcBorders>
          </w:tcPr>
          <w:p w14:paraId="1612C0A8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Flexible approach to work</w:t>
            </w:r>
          </w:p>
        </w:tc>
        <w:tc>
          <w:tcPr>
            <w:tcW w:w="3310" w:type="dxa"/>
            <w:tcBorders>
              <w:top w:val="single" w:sz="4" w:space="0" w:color="auto"/>
            </w:tcBorders>
          </w:tcPr>
          <w:p w14:paraId="68759B43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Supporting statement/</w:t>
            </w:r>
          </w:p>
          <w:p w14:paraId="02D235F5" w14:textId="77777777" w:rsidR="007D2F20" w:rsidRPr="00930F98" w:rsidRDefault="007D2F20" w:rsidP="00445A49">
            <w:pPr>
              <w:rPr>
                <w:rFonts w:ascii="Arial" w:hAnsi="Arial" w:cs="Arial"/>
              </w:rPr>
            </w:pPr>
            <w:r w:rsidRPr="00930F98">
              <w:rPr>
                <w:rFonts w:ascii="Arial" w:hAnsi="Arial" w:cs="Arial"/>
              </w:rPr>
              <w:t>Interview</w:t>
            </w:r>
          </w:p>
        </w:tc>
      </w:tr>
    </w:tbl>
    <w:p w14:paraId="4226FFF3" w14:textId="77777777" w:rsidR="007D2F20" w:rsidRPr="00930F98" w:rsidRDefault="007D2F20" w:rsidP="007D2F20">
      <w:pPr>
        <w:tabs>
          <w:tab w:val="right" w:pos="9025"/>
        </w:tabs>
        <w:suppressAutoHyphens/>
        <w:rPr>
          <w:rFonts w:ascii="Arial" w:hAnsi="Arial" w:cs="Arial"/>
        </w:rPr>
      </w:pPr>
    </w:p>
    <w:p w14:paraId="7CDC53FF" w14:textId="3C18838B" w:rsidR="0041440C" w:rsidRPr="00930F98" w:rsidRDefault="0041440C" w:rsidP="0041440C">
      <w:pPr>
        <w:pStyle w:val="NoSpacing"/>
        <w:rPr>
          <w:rFonts w:ascii="Arial" w:eastAsia="Times New Roman" w:hAnsi="Arial" w:cs="Arial"/>
          <w:b/>
          <w:spacing w:val="-2"/>
          <w:sz w:val="24"/>
          <w:szCs w:val="24"/>
        </w:rPr>
      </w:pPr>
    </w:p>
    <w:sectPr w:rsidR="0041440C" w:rsidRPr="00930F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3345" w14:textId="77777777" w:rsidR="009D3721" w:rsidRDefault="009D3721" w:rsidP="00CE7438">
      <w:r>
        <w:separator/>
      </w:r>
    </w:p>
  </w:endnote>
  <w:endnote w:type="continuationSeparator" w:id="0">
    <w:p w14:paraId="333F395C" w14:textId="77777777" w:rsidR="009D3721" w:rsidRDefault="009D3721" w:rsidP="00CE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F5B3" w14:textId="18521E0F" w:rsidR="00E843D9" w:rsidRPr="00E843D9" w:rsidRDefault="00E843D9">
    <w:pPr>
      <w:pStyle w:val="Footer"/>
      <w:rPr>
        <w:sz w:val="16"/>
        <w:szCs w:val="16"/>
      </w:rPr>
    </w:pPr>
    <w:proofErr w:type="gramStart"/>
    <w:r w:rsidRPr="00E843D9">
      <w:rPr>
        <w:sz w:val="16"/>
        <w:szCs w:val="16"/>
      </w:rPr>
      <w:t>JD :</w:t>
    </w:r>
    <w:proofErr w:type="gramEnd"/>
    <w:r w:rsidRPr="00E843D9">
      <w:rPr>
        <w:sz w:val="16"/>
        <w:szCs w:val="16"/>
      </w:rPr>
      <w:t xml:space="preserve"> 30.03.2021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B8F9" w14:textId="77777777" w:rsidR="009D3721" w:rsidRDefault="009D3721" w:rsidP="00CE7438">
      <w:r>
        <w:separator/>
      </w:r>
    </w:p>
  </w:footnote>
  <w:footnote w:type="continuationSeparator" w:id="0">
    <w:p w14:paraId="69877D4D" w14:textId="77777777" w:rsidR="009D3721" w:rsidRDefault="009D3721" w:rsidP="00CE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8E1"/>
    <w:multiLevelType w:val="hybridMultilevel"/>
    <w:tmpl w:val="0200211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2E24"/>
    <w:multiLevelType w:val="hybridMultilevel"/>
    <w:tmpl w:val="BC9066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0343C"/>
    <w:multiLevelType w:val="hybridMultilevel"/>
    <w:tmpl w:val="40186B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F4484"/>
    <w:multiLevelType w:val="hybridMultilevel"/>
    <w:tmpl w:val="C49E5A08"/>
    <w:lvl w:ilvl="0" w:tplc="A15847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5DC2"/>
    <w:multiLevelType w:val="hybridMultilevel"/>
    <w:tmpl w:val="275E8F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5EA6"/>
    <w:multiLevelType w:val="hybridMultilevel"/>
    <w:tmpl w:val="870C51D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1901"/>
    <w:multiLevelType w:val="hybridMultilevel"/>
    <w:tmpl w:val="0406B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66"/>
    <w:rsid w:val="00032B93"/>
    <w:rsid w:val="000A183E"/>
    <w:rsid w:val="000C0A93"/>
    <w:rsid w:val="000D6339"/>
    <w:rsid w:val="0010673F"/>
    <w:rsid w:val="0015721B"/>
    <w:rsid w:val="00184AF1"/>
    <w:rsid w:val="0018692D"/>
    <w:rsid w:val="00293CD8"/>
    <w:rsid w:val="00295686"/>
    <w:rsid w:val="002D4DE0"/>
    <w:rsid w:val="002F61E6"/>
    <w:rsid w:val="00322324"/>
    <w:rsid w:val="0032281B"/>
    <w:rsid w:val="00327472"/>
    <w:rsid w:val="003816B2"/>
    <w:rsid w:val="00382FFD"/>
    <w:rsid w:val="003E73C4"/>
    <w:rsid w:val="003F0C25"/>
    <w:rsid w:val="0041440C"/>
    <w:rsid w:val="00443B44"/>
    <w:rsid w:val="00454A06"/>
    <w:rsid w:val="004871B7"/>
    <w:rsid w:val="004921F5"/>
    <w:rsid w:val="004C1560"/>
    <w:rsid w:val="004E1961"/>
    <w:rsid w:val="004F0330"/>
    <w:rsid w:val="00507FDE"/>
    <w:rsid w:val="00544A7D"/>
    <w:rsid w:val="0058633B"/>
    <w:rsid w:val="005C41DB"/>
    <w:rsid w:val="005D3A81"/>
    <w:rsid w:val="005D5460"/>
    <w:rsid w:val="00691F91"/>
    <w:rsid w:val="006D0C6B"/>
    <w:rsid w:val="006F07BB"/>
    <w:rsid w:val="006F0AC6"/>
    <w:rsid w:val="006F0C73"/>
    <w:rsid w:val="007811A6"/>
    <w:rsid w:val="007D2F20"/>
    <w:rsid w:val="00865D51"/>
    <w:rsid w:val="00871786"/>
    <w:rsid w:val="0087373A"/>
    <w:rsid w:val="00875841"/>
    <w:rsid w:val="008F6C48"/>
    <w:rsid w:val="009156AE"/>
    <w:rsid w:val="00930F98"/>
    <w:rsid w:val="00991DC7"/>
    <w:rsid w:val="009D3721"/>
    <w:rsid w:val="009E1F54"/>
    <w:rsid w:val="009E7F78"/>
    <w:rsid w:val="00A03ADE"/>
    <w:rsid w:val="00A101E2"/>
    <w:rsid w:val="00A30EC7"/>
    <w:rsid w:val="00A72789"/>
    <w:rsid w:val="00A90753"/>
    <w:rsid w:val="00A9633B"/>
    <w:rsid w:val="00AB1566"/>
    <w:rsid w:val="00AC3300"/>
    <w:rsid w:val="00AC7FA6"/>
    <w:rsid w:val="00B37351"/>
    <w:rsid w:val="00B62E38"/>
    <w:rsid w:val="00B63140"/>
    <w:rsid w:val="00B81484"/>
    <w:rsid w:val="00BE35CE"/>
    <w:rsid w:val="00C05E79"/>
    <w:rsid w:val="00C26853"/>
    <w:rsid w:val="00C30087"/>
    <w:rsid w:val="00C50CB5"/>
    <w:rsid w:val="00C65ED9"/>
    <w:rsid w:val="00C66AFF"/>
    <w:rsid w:val="00CA0C24"/>
    <w:rsid w:val="00CE7438"/>
    <w:rsid w:val="00D0382C"/>
    <w:rsid w:val="00D16188"/>
    <w:rsid w:val="00D20214"/>
    <w:rsid w:val="00E67F38"/>
    <w:rsid w:val="00E843D9"/>
    <w:rsid w:val="00EA4F3A"/>
    <w:rsid w:val="00EE7C8A"/>
    <w:rsid w:val="00EF137D"/>
    <w:rsid w:val="00F22913"/>
    <w:rsid w:val="00F25E7F"/>
    <w:rsid w:val="00F264F5"/>
    <w:rsid w:val="00F47AB3"/>
    <w:rsid w:val="00F5776E"/>
    <w:rsid w:val="00F961F6"/>
    <w:rsid w:val="00FE63D3"/>
    <w:rsid w:val="00FE7150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72CE9C"/>
  <w15:docId w15:val="{D494E2E6-F46C-420C-8531-1E70E206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66"/>
    <w:pPr>
      <w:ind w:left="720"/>
      <w:contextualSpacing/>
    </w:pPr>
  </w:style>
  <w:style w:type="paragraph" w:styleId="NoSpacing">
    <w:name w:val="No Spacing"/>
    <w:uiPriority w:val="1"/>
    <w:qFormat/>
    <w:rsid w:val="00A10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mo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Stanmore College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Mace</dc:creator>
  <cp:lastModifiedBy>Vina Dhaliwal</cp:lastModifiedBy>
  <cp:revision>8</cp:revision>
  <cp:lastPrinted>2016-09-20T12:22:00Z</cp:lastPrinted>
  <dcterms:created xsi:type="dcterms:W3CDTF">2021-03-31T13:13:00Z</dcterms:created>
  <dcterms:modified xsi:type="dcterms:W3CDTF">2021-04-01T07:16:00Z</dcterms:modified>
</cp:coreProperties>
</file>