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BE8" w:rsidRPr="00497CEA" w:rsidRDefault="00600DC5">
      <w:pPr>
        <w:pStyle w:val="Heading1"/>
        <w:rPr>
          <w:rFonts w:asciiTheme="minorHAnsi" w:hAnsiTheme="minorHAnsi" w:cstheme="minorHAnsi"/>
          <w:sz w:val="22"/>
          <w:szCs w:val="22"/>
        </w:rPr>
      </w:pPr>
      <w:r w:rsidRPr="00497CEA">
        <w:rPr>
          <w:rFonts w:asciiTheme="minorHAnsi" w:hAnsiTheme="minorHAnsi" w:cstheme="minorHAnsi"/>
          <w:noProof/>
          <w:sz w:val="22"/>
          <w:szCs w:val="22"/>
          <w:lang w:eastAsia="en-GB"/>
        </w:rPr>
        <w:drawing>
          <wp:anchor distT="0" distB="0" distL="114300" distR="114300" simplePos="0" relativeHeight="251657728" behindDoc="0" locked="0" layoutInCell="1" allowOverlap="1" wp14:anchorId="305017DF" wp14:editId="0BB086AE">
            <wp:simplePos x="0" y="0"/>
            <wp:positionH relativeFrom="column">
              <wp:posOffset>4956810</wp:posOffset>
            </wp:positionH>
            <wp:positionV relativeFrom="paragraph">
              <wp:posOffset>-234315</wp:posOffset>
            </wp:positionV>
            <wp:extent cx="1315720" cy="368935"/>
            <wp:effectExtent l="0" t="0" r="0" b="0"/>
            <wp:wrapTopAndBottom/>
            <wp:docPr id="3" name="Picture 3" descr="strode logo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rode logo 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5720" cy="368935"/>
                    </a:xfrm>
                    <a:prstGeom prst="rect">
                      <a:avLst/>
                    </a:prstGeom>
                    <a:noFill/>
                    <a:ln>
                      <a:noFill/>
                    </a:ln>
                  </pic:spPr>
                </pic:pic>
              </a:graphicData>
            </a:graphic>
            <wp14:sizeRelH relativeFrom="page">
              <wp14:pctWidth>0</wp14:pctWidth>
            </wp14:sizeRelH>
            <wp14:sizeRelV relativeFrom="page">
              <wp14:pctHeight>0</wp14:pctHeight>
            </wp14:sizeRelV>
          </wp:anchor>
        </w:drawing>
      </w:r>
      <w:r w:rsidR="00680BE8" w:rsidRPr="00497CEA">
        <w:rPr>
          <w:rFonts w:asciiTheme="minorHAnsi" w:hAnsiTheme="minorHAnsi" w:cstheme="minorHAnsi"/>
          <w:sz w:val="22"/>
          <w:szCs w:val="22"/>
        </w:rPr>
        <w:t>JOB DESCRIPTION</w:t>
      </w:r>
    </w:p>
    <w:p w:rsidR="00680BE8" w:rsidRPr="00497CEA" w:rsidRDefault="00680BE8">
      <w:pPr>
        <w:rPr>
          <w:rFonts w:asciiTheme="minorHAnsi" w:hAnsiTheme="minorHAnsi" w:cstheme="minorHAnsi"/>
          <w:sz w:val="22"/>
          <w:szCs w:val="22"/>
        </w:rPr>
      </w:pPr>
    </w:p>
    <w:p w:rsidR="00701962" w:rsidRPr="00FC0C01" w:rsidRDefault="00701962" w:rsidP="00701962">
      <w:pPr>
        <w:pStyle w:val="Title"/>
        <w:jc w:val="left"/>
        <w:rPr>
          <w:rFonts w:ascii="Calibri" w:hAnsi="Calibri" w:cs="Calibri"/>
          <w:b w:val="0"/>
          <w:sz w:val="22"/>
          <w:szCs w:val="22"/>
          <w:u w:val="none"/>
        </w:rPr>
      </w:pPr>
      <w:r w:rsidRPr="00FC0C01">
        <w:rPr>
          <w:rFonts w:ascii="Calibri" w:hAnsi="Calibri" w:cs="Calibri"/>
          <w:sz w:val="22"/>
          <w:szCs w:val="22"/>
          <w:u w:val="none"/>
        </w:rPr>
        <w:t>Job Title:</w:t>
      </w:r>
      <w:r w:rsidRPr="00FC0C01">
        <w:rPr>
          <w:rFonts w:ascii="Calibri" w:hAnsi="Calibri" w:cs="Calibri"/>
          <w:sz w:val="22"/>
          <w:szCs w:val="22"/>
          <w:u w:val="none"/>
        </w:rPr>
        <w:tab/>
      </w:r>
      <w:r w:rsidRPr="00FC0C01">
        <w:rPr>
          <w:rFonts w:ascii="Calibri" w:hAnsi="Calibri" w:cs="Calibri"/>
          <w:b w:val="0"/>
          <w:sz w:val="22"/>
          <w:szCs w:val="22"/>
          <w:u w:val="none"/>
        </w:rPr>
        <w:tab/>
      </w:r>
      <w:r w:rsidRPr="004354CF">
        <w:rPr>
          <w:rFonts w:ascii="Calibri" w:hAnsi="Calibri" w:cs="Calibri"/>
          <w:sz w:val="22"/>
          <w:szCs w:val="22"/>
          <w:u w:val="none"/>
        </w:rPr>
        <w:t>Digital Learning Manager</w:t>
      </w:r>
    </w:p>
    <w:p w:rsidR="00701962" w:rsidRPr="00FC0C01" w:rsidRDefault="00701962" w:rsidP="00701962">
      <w:pPr>
        <w:jc w:val="both"/>
        <w:rPr>
          <w:rFonts w:ascii="Calibri" w:hAnsi="Calibri" w:cs="Calibri"/>
          <w:b/>
          <w:sz w:val="22"/>
          <w:szCs w:val="22"/>
        </w:rPr>
      </w:pPr>
    </w:p>
    <w:p w:rsidR="00701962" w:rsidRPr="00FC0C01" w:rsidRDefault="00701962" w:rsidP="00701962">
      <w:pPr>
        <w:pStyle w:val="Title"/>
        <w:ind w:left="2160" w:hanging="2160"/>
        <w:jc w:val="left"/>
        <w:rPr>
          <w:rFonts w:ascii="Calibri" w:hAnsi="Calibri" w:cs="Calibri"/>
          <w:b w:val="0"/>
          <w:bCs w:val="0"/>
          <w:sz w:val="22"/>
          <w:szCs w:val="22"/>
          <w:u w:val="none"/>
        </w:rPr>
      </w:pPr>
      <w:r w:rsidRPr="00FC0C01">
        <w:rPr>
          <w:rFonts w:ascii="Calibri" w:hAnsi="Calibri" w:cs="Calibri"/>
          <w:sz w:val="22"/>
          <w:szCs w:val="22"/>
          <w:u w:val="none"/>
        </w:rPr>
        <w:t>Responsible to:</w:t>
      </w:r>
      <w:r w:rsidRPr="00FC0C01">
        <w:rPr>
          <w:rFonts w:ascii="Calibri" w:hAnsi="Calibri" w:cs="Calibri"/>
          <w:sz w:val="22"/>
          <w:szCs w:val="22"/>
          <w:u w:val="none"/>
        </w:rPr>
        <w:tab/>
      </w:r>
      <w:r w:rsidRPr="00FC0C01">
        <w:rPr>
          <w:rFonts w:ascii="Calibri" w:hAnsi="Calibri" w:cs="Calibri"/>
          <w:b w:val="0"/>
          <w:sz w:val="22"/>
          <w:szCs w:val="22"/>
          <w:u w:val="none"/>
        </w:rPr>
        <w:t>Director of Student Services</w:t>
      </w:r>
    </w:p>
    <w:p w:rsidR="00701962" w:rsidRPr="00FC0C01" w:rsidRDefault="00701962" w:rsidP="00701962">
      <w:pPr>
        <w:jc w:val="both"/>
        <w:rPr>
          <w:rFonts w:ascii="Calibri" w:hAnsi="Calibri" w:cs="Calibri"/>
          <w:sz w:val="22"/>
          <w:szCs w:val="22"/>
        </w:rPr>
      </w:pPr>
    </w:p>
    <w:p w:rsidR="00701962" w:rsidRPr="00FC0C01" w:rsidRDefault="00701962" w:rsidP="00701962">
      <w:pPr>
        <w:ind w:left="2160" w:hanging="2160"/>
        <w:jc w:val="both"/>
        <w:rPr>
          <w:rFonts w:ascii="Calibri" w:hAnsi="Calibri" w:cs="Calibri"/>
          <w:color w:val="222222"/>
          <w:sz w:val="22"/>
          <w:szCs w:val="22"/>
          <w:lang w:eastAsia="en-GB"/>
        </w:rPr>
      </w:pPr>
      <w:r w:rsidRPr="00FC0C01">
        <w:rPr>
          <w:rFonts w:ascii="Calibri" w:hAnsi="Calibri" w:cs="Calibri"/>
          <w:b/>
          <w:sz w:val="22"/>
          <w:szCs w:val="22"/>
        </w:rPr>
        <w:t>Job Purpose:</w:t>
      </w:r>
      <w:r w:rsidRPr="00FC0C01">
        <w:rPr>
          <w:rFonts w:ascii="Calibri" w:hAnsi="Calibri" w:cs="Calibri"/>
          <w:b/>
          <w:sz w:val="22"/>
          <w:szCs w:val="22"/>
        </w:rPr>
        <w:tab/>
      </w:r>
      <w:r w:rsidRPr="00FC0C01">
        <w:rPr>
          <w:rFonts w:ascii="Calibri" w:hAnsi="Calibri" w:cs="Calibri"/>
          <w:color w:val="222222"/>
          <w:sz w:val="22"/>
          <w:szCs w:val="22"/>
          <w:lang w:eastAsia="en-GB"/>
        </w:rPr>
        <w:t xml:space="preserve">To </w:t>
      </w:r>
      <w:r>
        <w:rPr>
          <w:rFonts w:ascii="Calibri" w:hAnsi="Calibri" w:cs="Calibri"/>
          <w:color w:val="222222"/>
          <w:sz w:val="22"/>
          <w:szCs w:val="22"/>
          <w:lang w:eastAsia="en-GB"/>
        </w:rPr>
        <w:t>l</w:t>
      </w:r>
      <w:r w:rsidRPr="00FC0C01">
        <w:rPr>
          <w:rFonts w:ascii="Calibri" w:hAnsi="Calibri" w:cs="Calibri"/>
          <w:color w:val="222222"/>
          <w:sz w:val="22"/>
          <w:szCs w:val="22"/>
          <w:lang w:eastAsia="en-GB"/>
        </w:rPr>
        <w:t>ead on the digital transformation of Teaching and Learning in line with evolving platforms and tools, technologies and pedagogical approaches.</w:t>
      </w:r>
      <w:r>
        <w:rPr>
          <w:rFonts w:ascii="Calibri" w:hAnsi="Calibri" w:cs="Calibri"/>
          <w:color w:val="222222"/>
          <w:sz w:val="22"/>
          <w:szCs w:val="22"/>
          <w:lang w:eastAsia="en-GB"/>
        </w:rPr>
        <w:t xml:space="preserve">  To lead </w:t>
      </w:r>
      <w:r w:rsidR="00FD4779">
        <w:rPr>
          <w:rFonts w:ascii="Calibri" w:hAnsi="Calibri" w:cs="Calibri"/>
          <w:color w:val="222222"/>
          <w:sz w:val="22"/>
          <w:szCs w:val="22"/>
          <w:lang w:eastAsia="en-GB"/>
        </w:rPr>
        <w:t xml:space="preserve">our responsive </w:t>
      </w:r>
      <w:r>
        <w:rPr>
          <w:rFonts w:ascii="Calibri" w:hAnsi="Calibri" w:cs="Calibri"/>
          <w:color w:val="222222"/>
          <w:sz w:val="22"/>
          <w:szCs w:val="22"/>
          <w:lang w:eastAsia="en-GB"/>
        </w:rPr>
        <w:t>Learning Zone team to ensure a positive experience for students and colleagues.</w:t>
      </w:r>
      <w:r w:rsidR="00FD4779">
        <w:rPr>
          <w:rFonts w:ascii="Calibri" w:hAnsi="Calibri" w:cs="Calibri"/>
          <w:color w:val="222222"/>
          <w:sz w:val="22"/>
          <w:szCs w:val="22"/>
          <w:lang w:eastAsia="en-GB"/>
        </w:rPr>
        <w:t xml:space="preserve">  To ensure the College meets its obligations with regard to copyright legislation, Data Protection and GDPR.</w:t>
      </w:r>
    </w:p>
    <w:p w:rsidR="00701962" w:rsidRPr="00FC0C01" w:rsidRDefault="00701962" w:rsidP="00701962">
      <w:pPr>
        <w:jc w:val="both"/>
        <w:rPr>
          <w:rFonts w:ascii="Calibri" w:hAnsi="Calibri" w:cs="Calibri"/>
          <w:sz w:val="22"/>
          <w:szCs w:val="22"/>
        </w:rPr>
      </w:pPr>
    </w:p>
    <w:p w:rsidR="00701962" w:rsidRPr="00FC0C01" w:rsidRDefault="00701962" w:rsidP="00701962">
      <w:pPr>
        <w:ind w:left="2160" w:hanging="2160"/>
        <w:jc w:val="both"/>
        <w:rPr>
          <w:rFonts w:ascii="Calibri" w:hAnsi="Calibri" w:cs="Calibri"/>
          <w:sz w:val="22"/>
          <w:szCs w:val="22"/>
        </w:rPr>
      </w:pPr>
      <w:r w:rsidRPr="00FC0C01">
        <w:rPr>
          <w:rFonts w:ascii="Calibri" w:hAnsi="Calibri" w:cs="Calibri"/>
          <w:b/>
          <w:sz w:val="22"/>
          <w:szCs w:val="22"/>
        </w:rPr>
        <w:t>Key Indicator of Tasks and Responsibilities</w:t>
      </w:r>
      <w:r w:rsidRPr="00FC0C01">
        <w:rPr>
          <w:rFonts w:ascii="Calibri" w:hAnsi="Calibri" w:cs="Calibri"/>
          <w:sz w:val="22"/>
          <w:szCs w:val="22"/>
        </w:rPr>
        <w:t xml:space="preserve"> </w:t>
      </w:r>
    </w:p>
    <w:p w:rsidR="00701962" w:rsidRPr="00FC0C01" w:rsidRDefault="00701962" w:rsidP="00701962">
      <w:pPr>
        <w:numPr>
          <w:ilvl w:val="0"/>
          <w:numId w:val="28"/>
        </w:numPr>
        <w:shd w:val="clear" w:color="auto" w:fill="FFFFFF"/>
        <w:spacing w:after="150" w:line="259" w:lineRule="auto"/>
        <w:ind w:hanging="436"/>
        <w:contextualSpacing/>
        <w:rPr>
          <w:rFonts w:ascii="Calibri" w:hAnsi="Calibri" w:cs="Calibri"/>
          <w:color w:val="222222"/>
          <w:sz w:val="22"/>
          <w:szCs w:val="22"/>
          <w:lang w:eastAsia="en-GB"/>
        </w:rPr>
      </w:pPr>
      <w:r w:rsidRPr="00FC0C01">
        <w:rPr>
          <w:rFonts w:ascii="Calibri" w:hAnsi="Calibri" w:cs="Calibri"/>
          <w:color w:val="222222"/>
          <w:sz w:val="22"/>
          <w:szCs w:val="22"/>
          <w:lang w:eastAsia="en-GB"/>
        </w:rPr>
        <w:t xml:space="preserve">Support and lead the college to integrate new technologies into the classroom and support innovation in their use, working in partnership with the Teaching and Learning Managers, staff and students throughout the college using a cross curricular and student centred approach. </w:t>
      </w:r>
    </w:p>
    <w:p w:rsidR="00701962" w:rsidRPr="00FC0C01" w:rsidRDefault="00701962" w:rsidP="00701962">
      <w:pPr>
        <w:numPr>
          <w:ilvl w:val="0"/>
          <w:numId w:val="28"/>
        </w:numPr>
        <w:shd w:val="clear" w:color="auto" w:fill="FFFFFF"/>
        <w:spacing w:after="150" w:line="259" w:lineRule="auto"/>
        <w:contextualSpacing/>
        <w:rPr>
          <w:rFonts w:ascii="Calibri" w:hAnsi="Calibri" w:cs="Calibri"/>
          <w:color w:val="222222"/>
          <w:sz w:val="22"/>
          <w:szCs w:val="22"/>
          <w:lang w:eastAsia="en-GB"/>
        </w:rPr>
      </w:pPr>
      <w:r w:rsidRPr="00FC0C01">
        <w:rPr>
          <w:rFonts w:ascii="Calibri" w:hAnsi="Calibri" w:cs="Calibri"/>
          <w:color w:val="222222"/>
          <w:sz w:val="22"/>
          <w:szCs w:val="22"/>
          <w:lang w:eastAsia="en-GB"/>
        </w:rPr>
        <w:t xml:space="preserve">Be the pivotal link between the IT department, technical support teams, learning resources and the wider college to enhance teaching and learning by ensuring that all elements work together effectively towards a shared vision and common goals. </w:t>
      </w:r>
    </w:p>
    <w:p w:rsidR="00701962" w:rsidRDefault="00701962" w:rsidP="00701962">
      <w:pPr>
        <w:numPr>
          <w:ilvl w:val="0"/>
          <w:numId w:val="28"/>
        </w:numPr>
        <w:shd w:val="clear" w:color="auto" w:fill="FFFFFF"/>
        <w:spacing w:after="150" w:line="259" w:lineRule="auto"/>
        <w:contextualSpacing/>
        <w:rPr>
          <w:rFonts w:ascii="Calibri" w:hAnsi="Calibri" w:cs="Calibri"/>
          <w:color w:val="222222"/>
          <w:sz w:val="22"/>
          <w:szCs w:val="22"/>
          <w:lang w:eastAsia="en-GB"/>
        </w:rPr>
      </w:pPr>
      <w:r w:rsidRPr="00FC0C01">
        <w:rPr>
          <w:rFonts w:ascii="Calibri" w:hAnsi="Calibri" w:cs="Calibri"/>
          <w:color w:val="222222"/>
          <w:sz w:val="22"/>
          <w:szCs w:val="22"/>
          <w:lang w:eastAsia="en-GB"/>
        </w:rPr>
        <w:t>Develop and implement relevant policy and practice across the College around learning resources and technology in learning.</w:t>
      </w:r>
    </w:p>
    <w:p w:rsidR="00884F8E" w:rsidRPr="003D0CD5" w:rsidRDefault="00884F8E" w:rsidP="00701962">
      <w:pPr>
        <w:numPr>
          <w:ilvl w:val="0"/>
          <w:numId w:val="28"/>
        </w:numPr>
        <w:shd w:val="clear" w:color="auto" w:fill="FFFFFF"/>
        <w:spacing w:after="150" w:line="259" w:lineRule="auto"/>
        <w:contextualSpacing/>
        <w:rPr>
          <w:rFonts w:ascii="Calibri" w:hAnsi="Calibri" w:cs="Calibri"/>
          <w:color w:val="222222"/>
          <w:sz w:val="22"/>
          <w:szCs w:val="22"/>
          <w:lang w:eastAsia="en-GB"/>
        </w:rPr>
      </w:pPr>
      <w:r>
        <w:rPr>
          <w:rFonts w:ascii="Calibri" w:hAnsi="Calibri" w:cs="Calibri"/>
          <w:color w:val="222222"/>
          <w:sz w:val="22"/>
          <w:szCs w:val="22"/>
          <w:lang w:eastAsia="en-GB"/>
        </w:rPr>
        <w:t xml:space="preserve">Deliver high quality training and support to enable colleagues to make best use of new technologies. </w:t>
      </w:r>
    </w:p>
    <w:p w:rsidR="00701962" w:rsidRPr="00FC0C01" w:rsidRDefault="00701962" w:rsidP="00701962">
      <w:pPr>
        <w:numPr>
          <w:ilvl w:val="0"/>
          <w:numId w:val="28"/>
        </w:numPr>
        <w:shd w:val="clear" w:color="auto" w:fill="FFFFFF"/>
        <w:spacing w:after="150" w:line="259" w:lineRule="auto"/>
        <w:contextualSpacing/>
        <w:rPr>
          <w:rFonts w:ascii="Calibri" w:hAnsi="Calibri" w:cs="Calibri"/>
          <w:color w:val="222222"/>
          <w:sz w:val="22"/>
          <w:szCs w:val="22"/>
          <w:lang w:eastAsia="en-GB"/>
        </w:rPr>
      </w:pPr>
      <w:r w:rsidRPr="00FC0C01">
        <w:rPr>
          <w:rFonts w:ascii="Calibri" w:hAnsi="Calibri" w:cs="Calibri"/>
          <w:color w:val="222222"/>
          <w:sz w:val="22"/>
          <w:szCs w:val="22"/>
          <w:lang w:eastAsia="en-GB"/>
        </w:rPr>
        <w:t xml:space="preserve">Develop an expansive network of contacts </w:t>
      </w:r>
      <w:r>
        <w:rPr>
          <w:rFonts w:ascii="Calibri" w:hAnsi="Calibri" w:cs="Calibri"/>
          <w:color w:val="222222"/>
          <w:sz w:val="22"/>
          <w:szCs w:val="22"/>
          <w:lang w:eastAsia="en-GB"/>
        </w:rPr>
        <w:t>to gain insight from best practice and discover how</w:t>
      </w:r>
      <w:r w:rsidRPr="00FC0C01">
        <w:rPr>
          <w:rFonts w:ascii="Calibri" w:hAnsi="Calibri" w:cs="Calibri"/>
          <w:color w:val="222222"/>
          <w:sz w:val="22"/>
          <w:szCs w:val="22"/>
          <w:lang w:eastAsia="en-GB"/>
        </w:rPr>
        <w:t xml:space="preserve"> new resources and approaches</w:t>
      </w:r>
      <w:r>
        <w:rPr>
          <w:rFonts w:ascii="Calibri" w:hAnsi="Calibri" w:cs="Calibri"/>
          <w:color w:val="222222"/>
          <w:sz w:val="22"/>
          <w:szCs w:val="22"/>
          <w:lang w:eastAsia="en-GB"/>
        </w:rPr>
        <w:t xml:space="preserve"> are being used in teaching and learning</w:t>
      </w:r>
      <w:r w:rsidRPr="00FC0C01">
        <w:rPr>
          <w:rFonts w:ascii="Calibri" w:hAnsi="Calibri" w:cs="Calibri"/>
          <w:color w:val="222222"/>
          <w:sz w:val="22"/>
          <w:szCs w:val="22"/>
          <w:lang w:eastAsia="en-GB"/>
        </w:rPr>
        <w:t xml:space="preserve">. </w:t>
      </w:r>
    </w:p>
    <w:p w:rsidR="00701962" w:rsidRDefault="00701962" w:rsidP="00701962">
      <w:pPr>
        <w:numPr>
          <w:ilvl w:val="0"/>
          <w:numId w:val="28"/>
        </w:numPr>
        <w:shd w:val="clear" w:color="auto" w:fill="FFFFFF"/>
        <w:spacing w:after="150" w:line="259" w:lineRule="auto"/>
        <w:contextualSpacing/>
        <w:rPr>
          <w:rFonts w:ascii="Calibri" w:hAnsi="Calibri" w:cs="Calibri"/>
          <w:color w:val="222222"/>
          <w:sz w:val="22"/>
          <w:szCs w:val="22"/>
          <w:lang w:eastAsia="en-GB"/>
        </w:rPr>
      </w:pPr>
      <w:r>
        <w:rPr>
          <w:rFonts w:ascii="Calibri" w:hAnsi="Calibri" w:cs="Calibri"/>
          <w:color w:val="222222"/>
          <w:sz w:val="22"/>
          <w:szCs w:val="22"/>
          <w:lang w:eastAsia="en-GB"/>
        </w:rPr>
        <w:t xml:space="preserve">Keep abreast of </w:t>
      </w:r>
      <w:r w:rsidRPr="00FC0C01">
        <w:rPr>
          <w:rFonts w:ascii="Calibri" w:hAnsi="Calibri" w:cs="Calibri"/>
          <w:color w:val="222222"/>
          <w:sz w:val="22"/>
          <w:szCs w:val="22"/>
          <w:lang w:eastAsia="en-GB"/>
        </w:rPr>
        <w:t>developments in digital learning</w:t>
      </w:r>
      <w:r>
        <w:rPr>
          <w:rFonts w:ascii="Calibri" w:hAnsi="Calibri" w:cs="Calibri"/>
          <w:color w:val="222222"/>
          <w:sz w:val="22"/>
          <w:szCs w:val="22"/>
          <w:lang w:eastAsia="en-GB"/>
        </w:rPr>
        <w:t xml:space="preserve"> technologies</w:t>
      </w:r>
      <w:r w:rsidRPr="00FC0C01">
        <w:rPr>
          <w:rFonts w:ascii="Calibri" w:hAnsi="Calibri" w:cs="Calibri"/>
          <w:color w:val="222222"/>
          <w:sz w:val="22"/>
          <w:szCs w:val="22"/>
          <w:lang w:eastAsia="en-GB"/>
        </w:rPr>
        <w:t xml:space="preserve"> and resources</w:t>
      </w:r>
      <w:r>
        <w:rPr>
          <w:rFonts w:ascii="Calibri" w:hAnsi="Calibri" w:cs="Calibri"/>
          <w:color w:val="222222"/>
          <w:sz w:val="22"/>
          <w:szCs w:val="22"/>
          <w:lang w:eastAsia="en-GB"/>
        </w:rPr>
        <w:t>, library services and print services, in Further and Higher Education,</w:t>
      </w:r>
      <w:r w:rsidRPr="00FC0C01">
        <w:rPr>
          <w:rFonts w:ascii="Calibri" w:hAnsi="Calibri" w:cs="Calibri"/>
          <w:color w:val="222222"/>
          <w:sz w:val="22"/>
          <w:szCs w:val="22"/>
          <w:lang w:eastAsia="en-GB"/>
        </w:rPr>
        <w:t xml:space="preserve"> to bring current and visionary thinking into the organisation. </w:t>
      </w:r>
    </w:p>
    <w:p w:rsidR="00010D60" w:rsidRPr="00FC0C01" w:rsidRDefault="00010D60" w:rsidP="00010D60">
      <w:pPr>
        <w:numPr>
          <w:ilvl w:val="0"/>
          <w:numId w:val="28"/>
        </w:numPr>
        <w:shd w:val="clear" w:color="auto" w:fill="FFFFFF"/>
        <w:spacing w:after="150" w:line="259" w:lineRule="auto"/>
        <w:contextualSpacing/>
        <w:rPr>
          <w:rFonts w:ascii="Calibri" w:hAnsi="Calibri" w:cs="Calibri"/>
          <w:color w:val="222222"/>
          <w:sz w:val="22"/>
          <w:szCs w:val="22"/>
          <w:lang w:eastAsia="en-GB"/>
        </w:rPr>
      </w:pPr>
      <w:r>
        <w:rPr>
          <w:rFonts w:ascii="Calibri" w:hAnsi="Calibri" w:cs="Calibri"/>
          <w:color w:val="222222"/>
          <w:sz w:val="22"/>
          <w:szCs w:val="22"/>
          <w:lang w:eastAsia="en-GB"/>
        </w:rPr>
        <w:t>Lead on e-safety for learners, inputting into Strategic Safeguarding and working with relevant teams to ensure appropriate measures and protections are in place.</w:t>
      </w:r>
    </w:p>
    <w:p w:rsidR="00701962" w:rsidRDefault="00701962" w:rsidP="00701962">
      <w:pPr>
        <w:numPr>
          <w:ilvl w:val="0"/>
          <w:numId w:val="28"/>
        </w:numPr>
        <w:shd w:val="clear" w:color="auto" w:fill="FFFFFF"/>
        <w:spacing w:after="150" w:line="259" w:lineRule="auto"/>
        <w:contextualSpacing/>
        <w:rPr>
          <w:rFonts w:ascii="Calibri" w:hAnsi="Calibri" w:cs="Calibri"/>
          <w:color w:val="222222"/>
          <w:sz w:val="22"/>
          <w:szCs w:val="22"/>
          <w:lang w:eastAsia="en-GB"/>
        </w:rPr>
      </w:pPr>
      <w:r w:rsidRPr="00FC0C01">
        <w:rPr>
          <w:rFonts w:ascii="Calibri" w:hAnsi="Calibri" w:cs="Calibri"/>
          <w:color w:val="222222"/>
          <w:sz w:val="22"/>
          <w:szCs w:val="22"/>
          <w:lang w:eastAsia="en-GB"/>
        </w:rPr>
        <w:t>Participate as an active member of groups and</w:t>
      </w:r>
      <w:r>
        <w:rPr>
          <w:rFonts w:ascii="Calibri" w:hAnsi="Calibri" w:cs="Calibri"/>
          <w:color w:val="222222"/>
          <w:sz w:val="22"/>
          <w:szCs w:val="22"/>
          <w:lang w:eastAsia="en-GB"/>
        </w:rPr>
        <w:t xml:space="preserve"> attend</w:t>
      </w:r>
      <w:r w:rsidRPr="00FC0C01">
        <w:rPr>
          <w:rFonts w:ascii="Calibri" w:hAnsi="Calibri" w:cs="Calibri"/>
          <w:color w:val="222222"/>
          <w:sz w:val="22"/>
          <w:szCs w:val="22"/>
          <w:lang w:eastAsia="en-GB"/>
        </w:rPr>
        <w:t xml:space="preserve"> relevant meetings in order to drive digital learning innovation throughout the organisation.  </w:t>
      </w:r>
    </w:p>
    <w:p w:rsidR="00701962" w:rsidRPr="00FC0C01" w:rsidRDefault="00701962" w:rsidP="00701962">
      <w:pPr>
        <w:numPr>
          <w:ilvl w:val="0"/>
          <w:numId w:val="28"/>
        </w:numPr>
        <w:shd w:val="clear" w:color="auto" w:fill="FFFFFF"/>
        <w:spacing w:after="150" w:line="259" w:lineRule="auto"/>
        <w:contextualSpacing/>
        <w:rPr>
          <w:rFonts w:ascii="Calibri" w:hAnsi="Calibri" w:cs="Calibri"/>
          <w:color w:val="222222"/>
          <w:sz w:val="22"/>
          <w:szCs w:val="22"/>
          <w:lang w:eastAsia="en-GB"/>
        </w:rPr>
      </w:pPr>
      <w:r>
        <w:rPr>
          <w:rFonts w:ascii="Calibri" w:hAnsi="Calibri" w:cs="Calibri"/>
          <w:color w:val="222222"/>
          <w:sz w:val="22"/>
          <w:szCs w:val="22"/>
          <w:lang w:eastAsia="en-GB"/>
        </w:rPr>
        <w:t xml:space="preserve">Produce written proposals, plans and reports as needed in order to achieve objectives and review activity and initiatives. </w:t>
      </w:r>
    </w:p>
    <w:p w:rsidR="00701962" w:rsidRPr="00BC2376" w:rsidRDefault="00701962" w:rsidP="00701962">
      <w:pPr>
        <w:numPr>
          <w:ilvl w:val="0"/>
          <w:numId w:val="28"/>
        </w:numPr>
        <w:shd w:val="clear" w:color="auto" w:fill="FFFFFF"/>
        <w:spacing w:after="150" w:line="259" w:lineRule="auto"/>
        <w:contextualSpacing/>
        <w:rPr>
          <w:rFonts w:ascii="Calibri" w:hAnsi="Calibri" w:cs="Calibri"/>
          <w:color w:val="222222"/>
          <w:sz w:val="22"/>
          <w:szCs w:val="22"/>
          <w:lang w:eastAsia="en-GB"/>
        </w:rPr>
      </w:pPr>
      <w:r w:rsidRPr="00FC0C01">
        <w:rPr>
          <w:rFonts w:ascii="Calibri" w:hAnsi="Calibri" w:cs="Calibri"/>
          <w:color w:val="222222"/>
          <w:sz w:val="22"/>
          <w:szCs w:val="22"/>
          <w:lang w:eastAsia="en-GB"/>
        </w:rPr>
        <w:t>Line manage all roles within the Learning Zone Team (Librarians, Reprographics Officer, AV Technician and Moodle Project Lead)</w:t>
      </w:r>
      <w:r>
        <w:rPr>
          <w:rFonts w:ascii="Calibri" w:hAnsi="Calibri" w:cs="Calibri"/>
          <w:color w:val="222222"/>
          <w:sz w:val="22"/>
          <w:szCs w:val="22"/>
          <w:lang w:eastAsia="en-GB"/>
        </w:rPr>
        <w:t xml:space="preserve"> and support them to perform highly within the College.</w:t>
      </w:r>
    </w:p>
    <w:p w:rsidR="00701962" w:rsidRPr="00FC0C01" w:rsidRDefault="00701962" w:rsidP="00701962">
      <w:pPr>
        <w:numPr>
          <w:ilvl w:val="0"/>
          <w:numId w:val="28"/>
        </w:numPr>
        <w:shd w:val="clear" w:color="auto" w:fill="FFFFFF"/>
        <w:spacing w:after="150" w:line="259" w:lineRule="auto"/>
        <w:contextualSpacing/>
        <w:rPr>
          <w:rFonts w:ascii="Calibri" w:hAnsi="Calibri" w:cs="Calibri"/>
          <w:color w:val="222222"/>
          <w:sz w:val="22"/>
          <w:szCs w:val="22"/>
          <w:lang w:eastAsia="en-GB"/>
        </w:rPr>
      </w:pPr>
      <w:r w:rsidRPr="00FC0C01">
        <w:rPr>
          <w:rFonts w:ascii="Calibri" w:hAnsi="Calibri" w:cs="Calibri"/>
          <w:color w:val="222222"/>
          <w:sz w:val="22"/>
          <w:szCs w:val="22"/>
          <w:lang w:eastAsia="en-GB"/>
        </w:rPr>
        <w:t>Facilitate GDPR compliance through transparent data protection policies, systems and procedures and to act as Data Protection Officer.</w:t>
      </w:r>
    </w:p>
    <w:p w:rsidR="00701962" w:rsidRPr="00FC0C01" w:rsidRDefault="00701962" w:rsidP="00701962">
      <w:pPr>
        <w:numPr>
          <w:ilvl w:val="0"/>
          <w:numId w:val="28"/>
        </w:numPr>
        <w:shd w:val="clear" w:color="auto" w:fill="FFFFFF"/>
        <w:spacing w:after="150" w:line="259" w:lineRule="auto"/>
        <w:contextualSpacing/>
        <w:rPr>
          <w:rFonts w:ascii="Calibri" w:hAnsi="Calibri" w:cs="Calibri"/>
          <w:sz w:val="22"/>
          <w:szCs w:val="22"/>
          <w:lang w:eastAsia="en-GB"/>
        </w:rPr>
      </w:pPr>
      <w:r w:rsidRPr="00FC0C01">
        <w:rPr>
          <w:rFonts w:ascii="Calibri" w:hAnsi="Calibri" w:cs="Calibri"/>
          <w:sz w:val="22"/>
          <w:szCs w:val="22"/>
        </w:rPr>
        <w:t xml:space="preserve">Be the expert including the processing of Freedom of Information and Subject Access Requests within legislative frameworks, providing advice and guidance as necessary.  </w:t>
      </w:r>
    </w:p>
    <w:p w:rsidR="00701962" w:rsidRPr="00FC0C01" w:rsidRDefault="00701962" w:rsidP="00701962">
      <w:pPr>
        <w:numPr>
          <w:ilvl w:val="0"/>
          <w:numId w:val="28"/>
        </w:numPr>
        <w:shd w:val="clear" w:color="auto" w:fill="FFFFFF"/>
        <w:spacing w:after="150" w:line="259" w:lineRule="auto"/>
        <w:contextualSpacing/>
        <w:rPr>
          <w:rFonts w:ascii="Calibri" w:hAnsi="Calibri" w:cs="Calibri"/>
          <w:color w:val="222222"/>
          <w:sz w:val="22"/>
          <w:szCs w:val="22"/>
          <w:lang w:eastAsia="en-GB"/>
        </w:rPr>
      </w:pPr>
      <w:r>
        <w:rPr>
          <w:rFonts w:ascii="Calibri" w:hAnsi="Calibri" w:cs="Calibri"/>
          <w:color w:val="222222"/>
          <w:sz w:val="22"/>
          <w:szCs w:val="22"/>
          <w:lang w:eastAsia="en-GB"/>
        </w:rPr>
        <w:t>Prepare and efficiently manage a budget for all areas of responsibility.</w:t>
      </w:r>
    </w:p>
    <w:p w:rsidR="00701962" w:rsidRDefault="00701962" w:rsidP="00701962">
      <w:pPr>
        <w:numPr>
          <w:ilvl w:val="0"/>
          <w:numId w:val="28"/>
        </w:numPr>
        <w:shd w:val="clear" w:color="auto" w:fill="FFFFFF"/>
        <w:spacing w:after="150" w:line="259" w:lineRule="auto"/>
        <w:contextualSpacing/>
        <w:rPr>
          <w:rFonts w:ascii="Calibri" w:hAnsi="Calibri" w:cs="Calibri"/>
          <w:color w:val="222222"/>
          <w:sz w:val="22"/>
          <w:szCs w:val="22"/>
          <w:lang w:eastAsia="en-GB"/>
        </w:rPr>
      </w:pPr>
      <w:r w:rsidRPr="00FC0C01">
        <w:rPr>
          <w:rFonts w:ascii="Calibri" w:hAnsi="Calibri" w:cs="Calibri"/>
          <w:color w:val="222222"/>
          <w:sz w:val="22"/>
          <w:szCs w:val="22"/>
          <w:lang w:eastAsia="en-GB"/>
        </w:rPr>
        <w:t xml:space="preserve">Lead on the development and management of Strode College Adult Leisure Courses, ensuring that programmes are high quality, relevant and lead to further learning opportunities within the College. </w:t>
      </w:r>
      <w:r w:rsidR="00B4234D">
        <w:rPr>
          <w:rFonts w:ascii="Calibri" w:hAnsi="Calibri" w:cs="Calibri"/>
          <w:color w:val="222222"/>
          <w:sz w:val="22"/>
          <w:szCs w:val="22"/>
          <w:lang w:eastAsia="en-GB"/>
        </w:rPr>
        <w:t xml:space="preserve">  </w:t>
      </w:r>
    </w:p>
    <w:p w:rsidR="00701962" w:rsidRPr="00BC2376" w:rsidRDefault="00701962" w:rsidP="00701962">
      <w:pPr>
        <w:numPr>
          <w:ilvl w:val="0"/>
          <w:numId w:val="28"/>
        </w:numPr>
        <w:shd w:val="clear" w:color="auto" w:fill="FFFFFF"/>
        <w:spacing w:after="150" w:line="259" w:lineRule="auto"/>
        <w:contextualSpacing/>
        <w:rPr>
          <w:rFonts w:ascii="Calibri" w:hAnsi="Calibri" w:cs="Calibri"/>
          <w:color w:val="222222"/>
          <w:sz w:val="22"/>
          <w:szCs w:val="22"/>
          <w:lang w:eastAsia="en-GB"/>
        </w:rPr>
      </w:pPr>
      <w:r w:rsidRPr="00FC0C01">
        <w:rPr>
          <w:rFonts w:ascii="Calibri" w:hAnsi="Calibri" w:cs="Calibri"/>
          <w:sz w:val="22"/>
          <w:szCs w:val="22"/>
        </w:rPr>
        <w:t>Participate in staff development and training as well as staff appraisals and quality processes.</w:t>
      </w:r>
    </w:p>
    <w:p w:rsidR="00701962" w:rsidRDefault="00701962" w:rsidP="00701962">
      <w:pPr>
        <w:numPr>
          <w:ilvl w:val="0"/>
          <w:numId w:val="28"/>
        </w:numPr>
        <w:shd w:val="clear" w:color="auto" w:fill="FFFFFF"/>
        <w:spacing w:after="150" w:line="259" w:lineRule="auto"/>
        <w:contextualSpacing/>
        <w:rPr>
          <w:rFonts w:ascii="Calibri" w:hAnsi="Calibri" w:cs="Calibri"/>
          <w:color w:val="222222"/>
          <w:sz w:val="22"/>
          <w:szCs w:val="22"/>
          <w:lang w:eastAsia="en-GB"/>
        </w:rPr>
      </w:pPr>
      <w:r w:rsidRPr="00FC0C01">
        <w:rPr>
          <w:rFonts w:ascii="Calibri" w:hAnsi="Calibri" w:cs="Calibri"/>
          <w:sz w:val="22"/>
          <w:szCs w:val="22"/>
        </w:rPr>
        <w:lastRenderedPageBreak/>
        <w:t>Comply with the College’s policies and procedures including Health and Safety Legislation, Safeguarding Children and Vulnerable Adults</w:t>
      </w:r>
      <w:r>
        <w:rPr>
          <w:rFonts w:ascii="Calibri" w:hAnsi="Calibri" w:cs="Calibri"/>
          <w:sz w:val="22"/>
          <w:szCs w:val="22"/>
        </w:rPr>
        <w:t xml:space="preserve"> (including Prevent)</w:t>
      </w:r>
      <w:r w:rsidRPr="00FC0C01">
        <w:rPr>
          <w:rFonts w:ascii="Calibri" w:hAnsi="Calibri" w:cs="Calibri"/>
          <w:sz w:val="22"/>
          <w:szCs w:val="22"/>
        </w:rPr>
        <w:t xml:space="preserve"> and Equal</w:t>
      </w:r>
      <w:r>
        <w:rPr>
          <w:rFonts w:ascii="Calibri" w:hAnsi="Calibri" w:cs="Calibri"/>
          <w:sz w:val="22"/>
          <w:szCs w:val="22"/>
        </w:rPr>
        <w:t>ity</w:t>
      </w:r>
      <w:r w:rsidRPr="00FC0C01">
        <w:rPr>
          <w:rFonts w:ascii="Calibri" w:hAnsi="Calibri" w:cs="Calibri"/>
          <w:sz w:val="22"/>
          <w:szCs w:val="22"/>
        </w:rPr>
        <w:t xml:space="preserve"> and Diversity.</w:t>
      </w:r>
    </w:p>
    <w:p w:rsidR="00FD4779" w:rsidRPr="00FD4779" w:rsidRDefault="00701962" w:rsidP="006A44D8">
      <w:pPr>
        <w:numPr>
          <w:ilvl w:val="0"/>
          <w:numId w:val="28"/>
        </w:numPr>
        <w:shd w:val="clear" w:color="auto" w:fill="FFFFFF"/>
        <w:spacing w:after="150" w:line="259" w:lineRule="auto"/>
        <w:contextualSpacing/>
        <w:rPr>
          <w:rFonts w:ascii="Calibri" w:hAnsi="Calibri" w:cs="Calibri"/>
          <w:color w:val="222222"/>
          <w:sz w:val="22"/>
          <w:szCs w:val="22"/>
          <w:lang w:eastAsia="en-GB"/>
        </w:rPr>
      </w:pPr>
      <w:r w:rsidRPr="00FD4779">
        <w:rPr>
          <w:rFonts w:ascii="Calibri" w:hAnsi="Calibri" w:cs="Calibri"/>
          <w:sz w:val="22"/>
          <w:szCs w:val="22"/>
        </w:rPr>
        <w:t>Comply with the requirements of</w:t>
      </w:r>
      <w:r w:rsidR="00FD4779" w:rsidRPr="00FD4779">
        <w:rPr>
          <w:rFonts w:ascii="Calibri" w:hAnsi="Calibri" w:cs="Calibri"/>
          <w:sz w:val="22"/>
          <w:szCs w:val="22"/>
        </w:rPr>
        <w:t xml:space="preserve"> relevant data protection legislation</w:t>
      </w:r>
      <w:r w:rsidR="00FD4779">
        <w:rPr>
          <w:rFonts w:ascii="Calibri" w:hAnsi="Calibri" w:cs="Calibri"/>
          <w:sz w:val="22"/>
          <w:szCs w:val="22"/>
        </w:rPr>
        <w:t>.</w:t>
      </w:r>
    </w:p>
    <w:p w:rsidR="00701962" w:rsidRPr="00FD4779" w:rsidRDefault="00701962" w:rsidP="006A44D8">
      <w:pPr>
        <w:numPr>
          <w:ilvl w:val="0"/>
          <w:numId w:val="28"/>
        </w:numPr>
        <w:shd w:val="clear" w:color="auto" w:fill="FFFFFF"/>
        <w:spacing w:after="150" w:line="259" w:lineRule="auto"/>
        <w:contextualSpacing/>
        <w:rPr>
          <w:rFonts w:ascii="Calibri" w:hAnsi="Calibri" w:cs="Calibri"/>
          <w:color w:val="222222"/>
          <w:sz w:val="22"/>
          <w:szCs w:val="22"/>
          <w:lang w:eastAsia="en-GB"/>
        </w:rPr>
      </w:pPr>
      <w:r w:rsidRPr="00FD4779">
        <w:rPr>
          <w:rFonts w:ascii="Calibri" w:hAnsi="Calibri" w:cs="Calibri"/>
          <w:sz w:val="22"/>
          <w:szCs w:val="22"/>
        </w:rPr>
        <w:t>Operate within the College’s inclusive learning ethos and to work constructively with any learning support provision.</w:t>
      </w:r>
    </w:p>
    <w:p w:rsidR="00701962" w:rsidRPr="00BC2376" w:rsidRDefault="00701962" w:rsidP="00701962">
      <w:pPr>
        <w:numPr>
          <w:ilvl w:val="0"/>
          <w:numId w:val="28"/>
        </w:numPr>
        <w:shd w:val="clear" w:color="auto" w:fill="FFFFFF"/>
        <w:spacing w:after="150" w:line="259" w:lineRule="auto"/>
        <w:contextualSpacing/>
        <w:rPr>
          <w:rFonts w:ascii="Calibri" w:hAnsi="Calibri" w:cs="Calibri"/>
          <w:color w:val="222222"/>
          <w:sz w:val="22"/>
          <w:szCs w:val="22"/>
          <w:lang w:eastAsia="en-GB"/>
        </w:rPr>
      </w:pPr>
      <w:r w:rsidRPr="00BC2376">
        <w:rPr>
          <w:rFonts w:ascii="Calibri" w:hAnsi="Calibri" w:cs="Calibri"/>
          <w:sz w:val="22"/>
          <w:szCs w:val="22"/>
        </w:rPr>
        <w:t>Perform other duties commensurate with the post as required by the line manager.</w:t>
      </w:r>
    </w:p>
    <w:p w:rsidR="00701962" w:rsidRDefault="00701962" w:rsidP="00701962">
      <w:pPr>
        <w:ind w:left="-1134"/>
        <w:rPr>
          <w:rFonts w:ascii="Calibri" w:hAnsi="Calibri" w:cs="Calibri"/>
          <w:b/>
          <w:sz w:val="22"/>
          <w:szCs w:val="22"/>
        </w:rPr>
      </w:pPr>
    </w:p>
    <w:p w:rsidR="00FD4779" w:rsidRDefault="00FD4779">
      <w:pPr>
        <w:rPr>
          <w:rFonts w:ascii="Calibri" w:hAnsi="Calibri" w:cs="Calibri"/>
          <w:b/>
          <w:sz w:val="22"/>
          <w:szCs w:val="22"/>
        </w:rPr>
      </w:pPr>
      <w:r>
        <w:rPr>
          <w:rFonts w:ascii="Calibri" w:hAnsi="Calibri" w:cs="Calibri"/>
          <w:b/>
          <w:sz w:val="22"/>
          <w:szCs w:val="22"/>
        </w:rPr>
        <w:t>Person Specification</w:t>
      </w:r>
    </w:p>
    <w:p w:rsidR="00701962" w:rsidRPr="00BC2376" w:rsidRDefault="00701962" w:rsidP="00701962">
      <w:pPr>
        <w:ind w:left="-1134"/>
        <w:rPr>
          <w:rFonts w:ascii="Calibri" w:hAnsi="Calibri" w:cs="Calibri"/>
          <w:b/>
          <w:sz w:val="22"/>
          <w:szCs w:val="22"/>
        </w:rPr>
      </w:pPr>
    </w:p>
    <w:p w:rsidR="00FD4779" w:rsidRPr="00FC0C01" w:rsidRDefault="00FD4779" w:rsidP="00701962">
      <w:pPr>
        <w:pStyle w:val="ListParagraph"/>
        <w:framePr w:hSpace="180" w:wrap="around" w:vAnchor="text" w:hAnchor="margin" w:xAlign="center" w:y="138"/>
        <w:tabs>
          <w:tab w:val="left" w:pos="1871"/>
        </w:tabs>
        <w:ind w:left="113"/>
        <w:rPr>
          <w:rFonts w:ascii="Calibri" w:hAnsi="Calibri" w:cs="Calibri"/>
          <w:color w:val="000000"/>
          <w:sz w:val="22"/>
          <w:szCs w:val="22"/>
        </w:rPr>
      </w:pPr>
    </w:p>
    <w:p w:rsidR="00FD4779" w:rsidRDefault="00FD4779" w:rsidP="00FD4779">
      <w:pPr>
        <w:tabs>
          <w:tab w:val="left" w:pos="1871"/>
        </w:tabs>
        <w:rPr>
          <w:rFonts w:ascii="Calibri" w:hAnsi="Calibri" w:cs="Calibri"/>
          <w:b/>
          <w:sz w:val="22"/>
          <w:szCs w:val="22"/>
        </w:rPr>
      </w:pPr>
      <w:r w:rsidRPr="00FC0C01">
        <w:rPr>
          <w:rFonts w:ascii="Calibri" w:hAnsi="Calibri" w:cs="Calibri"/>
          <w:b/>
          <w:sz w:val="22"/>
          <w:szCs w:val="22"/>
        </w:rPr>
        <w:t xml:space="preserve">Essential </w:t>
      </w:r>
      <w:r>
        <w:rPr>
          <w:rFonts w:ascii="Calibri" w:hAnsi="Calibri" w:cs="Calibri"/>
          <w:b/>
          <w:sz w:val="22"/>
          <w:szCs w:val="22"/>
        </w:rPr>
        <w:t>Criteria</w:t>
      </w:r>
    </w:p>
    <w:p w:rsidR="00FD4779" w:rsidRPr="00FC0C01" w:rsidRDefault="00FD4779" w:rsidP="00FD4779">
      <w:pPr>
        <w:tabs>
          <w:tab w:val="left" w:pos="1871"/>
        </w:tabs>
        <w:rPr>
          <w:rFonts w:ascii="Calibri" w:hAnsi="Calibri" w:cs="Calibri"/>
          <w:b/>
          <w:sz w:val="22"/>
          <w:szCs w:val="22"/>
        </w:rPr>
      </w:pPr>
    </w:p>
    <w:p w:rsidR="00FD4779" w:rsidRPr="00FD4779" w:rsidRDefault="00FD4779" w:rsidP="00FD4779">
      <w:pPr>
        <w:pStyle w:val="BodyTextIndent2"/>
        <w:spacing w:after="0" w:line="240" w:lineRule="auto"/>
        <w:ind w:left="0"/>
        <w:rPr>
          <w:rFonts w:ascii="Calibri" w:hAnsi="Calibri" w:cs="Calibri"/>
          <w:sz w:val="22"/>
          <w:szCs w:val="22"/>
        </w:rPr>
      </w:pPr>
      <w:r w:rsidRPr="00FC0C01">
        <w:rPr>
          <w:rFonts w:ascii="Calibri" w:hAnsi="Calibri" w:cs="Calibri"/>
          <w:b/>
          <w:sz w:val="22"/>
          <w:szCs w:val="22"/>
        </w:rPr>
        <w:t>Qualifications</w:t>
      </w:r>
      <w:r w:rsidRPr="00FC0C01">
        <w:rPr>
          <w:rFonts w:ascii="Calibri" w:hAnsi="Calibri" w:cs="Calibri"/>
          <w:b/>
          <w:sz w:val="22"/>
          <w:szCs w:val="22"/>
        </w:rPr>
        <w:tab/>
      </w:r>
    </w:p>
    <w:p w:rsidR="00FD4779" w:rsidRDefault="00FD4779" w:rsidP="00FD4779">
      <w:pPr>
        <w:pStyle w:val="BodyTextIndent2"/>
        <w:numPr>
          <w:ilvl w:val="0"/>
          <w:numId w:val="24"/>
        </w:numPr>
        <w:spacing w:after="0" w:line="240" w:lineRule="auto"/>
        <w:rPr>
          <w:rFonts w:ascii="Calibri" w:hAnsi="Calibri" w:cs="Calibri"/>
          <w:sz w:val="22"/>
          <w:szCs w:val="22"/>
        </w:rPr>
      </w:pPr>
      <w:r>
        <w:rPr>
          <w:rFonts w:ascii="Calibri" w:hAnsi="Calibri" w:cs="Calibri"/>
          <w:sz w:val="22"/>
          <w:szCs w:val="22"/>
        </w:rPr>
        <w:t>Degree or equivalent</w:t>
      </w:r>
    </w:p>
    <w:p w:rsidR="00FD4779" w:rsidRDefault="00FD4779" w:rsidP="00FD4779">
      <w:pPr>
        <w:pStyle w:val="BodyTextIndent2"/>
        <w:numPr>
          <w:ilvl w:val="0"/>
          <w:numId w:val="24"/>
        </w:numPr>
        <w:spacing w:after="0" w:line="240" w:lineRule="auto"/>
        <w:rPr>
          <w:rFonts w:ascii="Calibri" w:hAnsi="Calibri" w:cs="Calibri"/>
          <w:sz w:val="22"/>
          <w:szCs w:val="22"/>
        </w:rPr>
      </w:pPr>
      <w:r>
        <w:rPr>
          <w:rFonts w:ascii="Calibri" w:hAnsi="Calibri" w:cs="Calibri"/>
          <w:sz w:val="22"/>
          <w:szCs w:val="22"/>
        </w:rPr>
        <w:t>Recognised qualification in IT or Digital Technology</w:t>
      </w:r>
    </w:p>
    <w:p w:rsidR="00FD4779" w:rsidRPr="00FC0C01" w:rsidRDefault="00FD4779" w:rsidP="00FD4779">
      <w:pPr>
        <w:pStyle w:val="BodyTextIndent2"/>
        <w:tabs>
          <w:tab w:val="left" w:pos="1871"/>
        </w:tabs>
        <w:spacing w:after="0" w:line="240" w:lineRule="auto"/>
        <w:ind w:left="113"/>
        <w:rPr>
          <w:rFonts w:ascii="Calibri" w:hAnsi="Calibri" w:cs="Calibri"/>
          <w:sz w:val="22"/>
          <w:szCs w:val="22"/>
        </w:rPr>
      </w:pPr>
    </w:p>
    <w:p w:rsidR="00FD4779" w:rsidRDefault="00FD4779" w:rsidP="00FD4779">
      <w:pPr>
        <w:jc w:val="both"/>
        <w:rPr>
          <w:rFonts w:ascii="Calibri" w:hAnsi="Calibri" w:cs="Calibri"/>
          <w:b/>
          <w:sz w:val="22"/>
          <w:szCs w:val="22"/>
        </w:rPr>
      </w:pPr>
      <w:r w:rsidRPr="00FC0C01">
        <w:rPr>
          <w:rFonts w:ascii="Calibri" w:hAnsi="Calibri" w:cs="Calibri"/>
          <w:b/>
          <w:sz w:val="22"/>
          <w:szCs w:val="22"/>
        </w:rPr>
        <w:t>Experience/knowledge</w:t>
      </w:r>
      <w:r w:rsidRPr="00FC0C01">
        <w:rPr>
          <w:rFonts w:ascii="Calibri" w:hAnsi="Calibri" w:cs="Calibri"/>
          <w:b/>
          <w:sz w:val="22"/>
          <w:szCs w:val="22"/>
        </w:rPr>
        <w:tab/>
      </w:r>
    </w:p>
    <w:p w:rsidR="00FD4779" w:rsidRPr="00FD4779" w:rsidRDefault="00FD4779" w:rsidP="00FD4779">
      <w:pPr>
        <w:pStyle w:val="BodyTextIndent2"/>
        <w:numPr>
          <w:ilvl w:val="0"/>
          <w:numId w:val="24"/>
        </w:numPr>
        <w:spacing w:after="0" w:line="240" w:lineRule="auto"/>
        <w:rPr>
          <w:rFonts w:ascii="Calibri" w:hAnsi="Calibri" w:cs="Calibri"/>
          <w:sz w:val="22"/>
          <w:szCs w:val="22"/>
        </w:rPr>
      </w:pPr>
      <w:r>
        <w:rPr>
          <w:rFonts w:ascii="Calibri" w:hAnsi="Calibri" w:cs="Calibri"/>
          <w:sz w:val="22"/>
          <w:szCs w:val="22"/>
        </w:rPr>
        <w:t xml:space="preserve">Significant </w:t>
      </w:r>
      <w:r w:rsidRPr="00FD4779">
        <w:rPr>
          <w:rFonts w:ascii="Calibri" w:hAnsi="Calibri" w:cs="Calibri"/>
          <w:sz w:val="22"/>
          <w:szCs w:val="22"/>
        </w:rPr>
        <w:t>relevant experience in an educational setting</w:t>
      </w:r>
    </w:p>
    <w:p w:rsidR="00FD4779" w:rsidRDefault="00FD4779" w:rsidP="00FD4779">
      <w:pPr>
        <w:pStyle w:val="ListParagraph"/>
        <w:widowControl w:val="0"/>
        <w:numPr>
          <w:ilvl w:val="0"/>
          <w:numId w:val="29"/>
        </w:numPr>
        <w:ind w:left="690" w:hanging="284"/>
        <w:contextualSpacing/>
        <w:rPr>
          <w:rFonts w:ascii="Calibri" w:hAnsi="Calibri" w:cs="Calibri"/>
          <w:color w:val="000000"/>
          <w:sz w:val="22"/>
          <w:szCs w:val="22"/>
        </w:rPr>
      </w:pPr>
      <w:r>
        <w:rPr>
          <w:rFonts w:ascii="Calibri" w:hAnsi="Calibri" w:cs="Calibri"/>
          <w:color w:val="000000"/>
          <w:sz w:val="22"/>
          <w:szCs w:val="22"/>
        </w:rPr>
        <w:t>Proven track record in delivering projects / implementing new systems</w:t>
      </w:r>
    </w:p>
    <w:p w:rsidR="00FD4779" w:rsidRDefault="00FD4779" w:rsidP="00FD4779">
      <w:pPr>
        <w:pStyle w:val="ListParagraph"/>
        <w:widowControl w:val="0"/>
        <w:numPr>
          <w:ilvl w:val="0"/>
          <w:numId w:val="29"/>
        </w:numPr>
        <w:ind w:left="690" w:hanging="284"/>
        <w:contextualSpacing/>
        <w:rPr>
          <w:rFonts w:ascii="Calibri" w:hAnsi="Calibri" w:cs="Calibri"/>
          <w:color w:val="000000"/>
          <w:sz w:val="22"/>
          <w:szCs w:val="22"/>
        </w:rPr>
      </w:pPr>
      <w:r>
        <w:rPr>
          <w:rFonts w:ascii="Calibri" w:hAnsi="Calibri" w:cs="Calibri"/>
          <w:color w:val="000000"/>
          <w:sz w:val="22"/>
          <w:szCs w:val="22"/>
        </w:rPr>
        <w:t xml:space="preserve">An understanding of using digital technologies in the delivery of teaching and learning. </w:t>
      </w:r>
    </w:p>
    <w:p w:rsidR="00FD4779" w:rsidRDefault="00FD4779" w:rsidP="00FD4779">
      <w:pPr>
        <w:pStyle w:val="ListParagraph"/>
        <w:widowControl w:val="0"/>
        <w:numPr>
          <w:ilvl w:val="0"/>
          <w:numId w:val="29"/>
        </w:numPr>
        <w:ind w:left="690" w:hanging="284"/>
        <w:contextualSpacing/>
        <w:rPr>
          <w:rFonts w:ascii="Calibri" w:hAnsi="Calibri" w:cs="Calibri"/>
          <w:color w:val="000000"/>
          <w:sz w:val="22"/>
          <w:szCs w:val="22"/>
        </w:rPr>
      </w:pPr>
      <w:r>
        <w:rPr>
          <w:rFonts w:ascii="Calibri" w:hAnsi="Calibri" w:cs="Calibri"/>
          <w:color w:val="000000"/>
          <w:sz w:val="22"/>
          <w:szCs w:val="22"/>
        </w:rPr>
        <w:t>Strong working knowledge of current virtual learning environments (Moodle / Teams / Google for Education) and good knowledge and experience with supporting systems such as the Microsoft Suite</w:t>
      </w:r>
    </w:p>
    <w:p w:rsidR="00FD4779" w:rsidRPr="00255900" w:rsidRDefault="00FD4779" w:rsidP="00FD4779">
      <w:pPr>
        <w:pStyle w:val="ListParagraph"/>
        <w:widowControl w:val="0"/>
        <w:numPr>
          <w:ilvl w:val="0"/>
          <w:numId w:val="29"/>
        </w:numPr>
        <w:ind w:left="690" w:hanging="284"/>
        <w:contextualSpacing/>
        <w:rPr>
          <w:rFonts w:ascii="Calibri" w:hAnsi="Calibri" w:cs="Calibri"/>
          <w:color w:val="000000"/>
          <w:sz w:val="22"/>
          <w:szCs w:val="22"/>
        </w:rPr>
      </w:pPr>
      <w:r>
        <w:rPr>
          <w:rFonts w:ascii="Calibri" w:hAnsi="Calibri" w:cs="Calibri"/>
          <w:color w:val="000000"/>
          <w:sz w:val="22"/>
          <w:szCs w:val="22"/>
        </w:rPr>
        <w:t>A good understanding of GDPR, possibly having held the position of a DPO previously or having been closely involved.</w:t>
      </w:r>
    </w:p>
    <w:p w:rsidR="00FD4779" w:rsidRDefault="00FD4779" w:rsidP="00FD4779">
      <w:pPr>
        <w:pStyle w:val="ListParagraph"/>
        <w:widowControl w:val="0"/>
        <w:numPr>
          <w:ilvl w:val="0"/>
          <w:numId w:val="29"/>
        </w:numPr>
        <w:ind w:left="690" w:hanging="284"/>
        <w:contextualSpacing/>
        <w:rPr>
          <w:rFonts w:ascii="Calibri" w:hAnsi="Calibri" w:cs="Calibri"/>
          <w:color w:val="000000"/>
          <w:sz w:val="22"/>
          <w:szCs w:val="22"/>
        </w:rPr>
      </w:pPr>
      <w:r>
        <w:rPr>
          <w:rFonts w:ascii="Calibri" w:hAnsi="Calibri" w:cs="Calibri"/>
          <w:color w:val="000000"/>
          <w:sz w:val="22"/>
          <w:szCs w:val="22"/>
        </w:rPr>
        <w:t>Experience of managing and developing staff</w:t>
      </w:r>
    </w:p>
    <w:p w:rsidR="00FD4779" w:rsidRDefault="00FD4779" w:rsidP="00FD4779">
      <w:pPr>
        <w:pStyle w:val="ListParagraph"/>
        <w:widowControl w:val="0"/>
        <w:numPr>
          <w:ilvl w:val="0"/>
          <w:numId w:val="29"/>
        </w:numPr>
        <w:ind w:left="690" w:hanging="284"/>
        <w:contextualSpacing/>
        <w:rPr>
          <w:rFonts w:ascii="Calibri" w:hAnsi="Calibri" w:cs="Calibri"/>
          <w:color w:val="000000"/>
          <w:sz w:val="22"/>
          <w:szCs w:val="22"/>
        </w:rPr>
      </w:pPr>
      <w:r>
        <w:rPr>
          <w:rFonts w:ascii="Calibri" w:hAnsi="Calibri" w:cs="Calibri"/>
          <w:color w:val="000000"/>
          <w:sz w:val="22"/>
          <w:szCs w:val="22"/>
        </w:rPr>
        <w:t>Budget Management</w:t>
      </w:r>
    </w:p>
    <w:p w:rsidR="00FD4779" w:rsidRDefault="00FD4779" w:rsidP="00FD4779">
      <w:pPr>
        <w:widowControl w:val="0"/>
        <w:contextualSpacing/>
        <w:rPr>
          <w:rFonts w:ascii="Calibri" w:hAnsi="Calibri" w:cs="Calibri"/>
          <w:b/>
          <w:sz w:val="22"/>
          <w:szCs w:val="22"/>
        </w:rPr>
      </w:pPr>
    </w:p>
    <w:p w:rsidR="00FD4779" w:rsidRDefault="00FD4779" w:rsidP="00FD4779">
      <w:pPr>
        <w:widowControl w:val="0"/>
        <w:contextualSpacing/>
        <w:rPr>
          <w:rFonts w:ascii="Calibri" w:hAnsi="Calibri" w:cs="Calibri"/>
          <w:b/>
          <w:sz w:val="22"/>
          <w:szCs w:val="22"/>
        </w:rPr>
      </w:pPr>
      <w:r w:rsidRPr="00FD4779">
        <w:rPr>
          <w:rFonts w:ascii="Calibri" w:hAnsi="Calibri" w:cs="Calibri"/>
          <w:b/>
          <w:sz w:val="22"/>
          <w:szCs w:val="22"/>
        </w:rPr>
        <w:t>Special Aptitudes/Skills/ Competences</w:t>
      </w:r>
      <w:r w:rsidRPr="00FD4779">
        <w:rPr>
          <w:rFonts w:ascii="Calibri" w:hAnsi="Calibri" w:cs="Calibri"/>
          <w:b/>
          <w:sz w:val="22"/>
          <w:szCs w:val="22"/>
        </w:rPr>
        <w:tab/>
      </w:r>
    </w:p>
    <w:p w:rsidR="00FD4779" w:rsidRPr="00FD4779" w:rsidRDefault="00FD4779" w:rsidP="00FD4779">
      <w:pPr>
        <w:pStyle w:val="ListParagraph"/>
        <w:widowControl w:val="0"/>
        <w:numPr>
          <w:ilvl w:val="0"/>
          <w:numId w:val="29"/>
        </w:numPr>
        <w:ind w:left="690" w:hanging="284"/>
        <w:contextualSpacing/>
        <w:rPr>
          <w:rFonts w:ascii="Calibri" w:hAnsi="Calibri" w:cs="Calibri"/>
          <w:color w:val="000000"/>
          <w:sz w:val="22"/>
          <w:szCs w:val="22"/>
        </w:rPr>
      </w:pPr>
      <w:r w:rsidRPr="00FD4779">
        <w:rPr>
          <w:rFonts w:ascii="Calibri" w:hAnsi="Calibri" w:cs="Calibri"/>
          <w:color w:val="000000"/>
          <w:sz w:val="22"/>
          <w:szCs w:val="22"/>
        </w:rPr>
        <w:t>Absolute commitment to the vision of maintaining the outstanding status of the college with students at the centre of teaching and learning.</w:t>
      </w:r>
    </w:p>
    <w:p w:rsidR="00FD4779" w:rsidRDefault="00FD4779" w:rsidP="00FD4779">
      <w:pPr>
        <w:pStyle w:val="ListParagraph"/>
        <w:widowControl w:val="0"/>
        <w:numPr>
          <w:ilvl w:val="0"/>
          <w:numId w:val="29"/>
        </w:numPr>
        <w:ind w:left="690" w:hanging="284"/>
        <w:contextualSpacing/>
        <w:rPr>
          <w:rFonts w:ascii="Calibri" w:hAnsi="Calibri" w:cs="Calibri"/>
          <w:color w:val="000000"/>
          <w:sz w:val="22"/>
          <w:szCs w:val="22"/>
        </w:rPr>
      </w:pPr>
      <w:r w:rsidRPr="00FD4779">
        <w:rPr>
          <w:rFonts w:ascii="Calibri" w:hAnsi="Calibri" w:cs="Calibri"/>
          <w:color w:val="000000"/>
          <w:sz w:val="22"/>
          <w:szCs w:val="22"/>
        </w:rPr>
        <w:t>An unwavering drive to support excellence in digital learning technologies and all learning resources.</w:t>
      </w:r>
    </w:p>
    <w:p w:rsidR="00FD4779" w:rsidRDefault="00FD4779" w:rsidP="00FD4779">
      <w:pPr>
        <w:pStyle w:val="ListParagraph"/>
        <w:widowControl w:val="0"/>
        <w:numPr>
          <w:ilvl w:val="0"/>
          <w:numId w:val="23"/>
        </w:numPr>
        <w:contextualSpacing/>
        <w:jc w:val="both"/>
        <w:rPr>
          <w:rFonts w:ascii="Calibri" w:hAnsi="Calibri" w:cs="Calibri"/>
          <w:sz w:val="22"/>
          <w:szCs w:val="22"/>
        </w:rPr>
      </w:pPr>
      <w:r>
        <w:rPr>
          <w:rFonts w:ascii="Calibri" w:hAnsi="Calibri" w:cs="Calibri"/>
          <w:sz w:val="22"/>
          <w:szCs w:val="22"/>
        </w:rPr>
        <w:t>Ability to work to a high level of accuracy with attention to detail within systems and processes.</w:t>
      </w:r>
    </w:p>
    <w:p w:rsidR="00FD4779" w:rsidRDefault="00FD4779" w:rsidP="00FD4779">
      <w:pPr>
        <w:pStyle w:val="ListParagraph"/>
        <w:widowControl w:val="0"/>
        <w:numPr>
          <w:ilvl w:val="0"/>
          <w:numId w:val="23"/>
        </w:numPr>
        <w:contextualSpacing/>
        <w:jc w:val="both"/>
        <w:rPr>
          <w:rFonts w:ascii="Calibri" w:hAnsi="Calibri" w:cs="Calibri"/>
          <w:sz w:val="22"/>
          <w:szCs w:val="22"/>
        </w:rPr>
      </w:pPr>
      <w:r>
        <w:rPr>
          <w:rFonts w:ascii="Calibri" w:hAnsi="Calibri" w:cs="Calibri"/>
          <w:sz w:val="22"/>
          <w:szCs w:val="22"/>
        </w:rPr>
        <w:t>The ability to lead, influence and communicate effectively at all levels.</w:t>
      </w:r>
    </w:p>
    <w:p w:rsidR="00FD4779" w:rsidRDefault="00FD4779" w:rsidP="00FD4779">
      <w:pPr>
        <w:pStyle w:val="ListParagraph"/>
        <w:widowControl w:val="0"/>
        <w:numPr>
          <w:ilvl w:val="0"/>
          <w:numId w:val="23"/>
        </w:numPr>
        <w:contextualSpacing/>
        <w:jc w:val="both"/>
        <w:rPr>
          <w:rFonts w:ascii="Calibri" w:hAnsi="Calibri" w:cs="Calibri"/>
          <w:sz w:val="22"/>
          <w:szCs w:val="22"/>
        </w:rPr>
      </w:pPr>
      <w:r>
        <w:rPr>
          <w:rFonts w:ascii="Calibri" w:hAnsi="Calibri" w:cs="Calibri"/>
          <w:sz w:val="22"/>
          <w:szCs w:val="22"/>
        </w:rPr>
        <w:t>Ability to handle and manipulate data.</w:t>
      </w:r>
    </w:p>
    <w:p w:rsidR="00FD4779" w:rsidRDefault="00FD4779" w:rsidP="00FD4779">
      <w:pPr>
        <w:pStyle w:val="ListParagraph"/>
        <w:widowControl w:val="0"/>
        <w:numPr>
          <w:ilvl w:val="0"/>
          <w:numId w:val="23"/>
        </w:numPr>
        <w:contextualSpacing/>
        <w:jc w:val="both"/>
        <w:rPr>
          <w:rFonts w:ascii="Calibri" w:hAnsi="Calibri" w:cs="Calibri"/>
          <w:sz w:val="22"/>
          <w:szCs w:val="22"/>
        </w:rPr>
      </w:pPr>
      <w:r>
        <w:rPr>
          <w:rFonts w:ascii="Calibri" w:hAnsi="Calibri" w:cs="Calibri"/>
          <w:sz w:val="22"/>
          <w:szCs w:val="22"/>
        </w:rPr>
        <w:t>Active listening skills with students, colleagues and other members of the wider College community.</w:t>
      </w:r>
    </w:p>
    <w:p w:rsidR="00FD4779" w:rsidRDefault="00FD4779" w:rsidP="00FD4779">
      <w:pPr>
        <w:pStyle w:val="ListParagraph"/>
        <w:widowControl w:val="0"/>
        <w:numPr>
          <w:ilvl w:val="0"/>
          <w:numId w:val="23"/>
        </w:numPr>
        <w:contextualSpacing/>
        <w:jc w:val="both"/>
        <w:rPr>
          <w:rFonts w:ascii="Calibri" w:hAnsi="Calibri" w:cs="Calibri"/>
          <w:sz w:val="22"/>
          <w:szCs w:val="22"/>
        </w:rPr>
      </w:pPr>
      <w:r>
        <w:rPr>
          <w:rFonts w:ascii="Calibri" w:hAnsi="Calibri" w:cs="Calibri"/>
          <w:sz w:val="22"/>
          <w:szCs w:val="22"/>
        </w:rPr>
        <w:t xml:space="preserve">An ability to build strong professional networks </w:t>
      </w:r>
    </w:p>
    <w:p w:rsidR="00FD4779" w:rsidRPr="00FC0C01" w:rsidRDefault="00FD4779" w:rsidP="00FD4779">
      <w:pPr>
        <w:pStyle w:val="ListParagraph"/>
        <w:widowControl w:val="0"/>
        <w:numPr>
          <w:ilvl w:val="0"/>
          <w:numId w:val="23"/>
        </w:numPr>
        <w:contextualSpacing/>
        <w:jc w:val="both"/>
        <w:rPr>
          <w:rFonts w:ascii="Calibri" w:hAnsi="Calibri" w:cs="Calibri"/>
          <w:sz w:val="22"/>
          <w:szCs w:val="22"/>
        </w:rPr>
      </w:pPr>
      <w:r>
        <w:rPr>
          <w:rFonts w:ascii="Calibri" w:hAnsi="Calibri" w:cs="Calibri"/>
          <w:sz w:val="22"/>
          <w:szCs w:val="22"/>
        </w:rPr>
        <w:t>Organised, with excellent time management</w:t>
      </w:r>
    </w:p>
    <w:p w:rsidR="00FD4779" w:rsidRDefault="00FD4779" w:rsidP="00FD4779">
      <w:pPr>
        <w:widowControl w:val="0"/>
        <w:contextualSpacing/>
        <w:rPr>
          <w:rFonts w:ascii="Calibri" w:hAnsi="Calibri" w:cs="Calibri"/>
          <w:b/>
          <w:sz w:val="22"/>
          <w:szCs w:val="22"/>
        </w:rPr>
      </w:pPr>
    </w:p>
    <w:p w:rsidR="00FD4779" w:rsidRDefault="00FD4779" w:rsidP="00FD4779">
      <w:pPr>
        <w:widowControl w:val="0"/>
        <w:contextualSpacing/>
        <w:rPr>
          <w:rFonts w:ascii="Calibri" w:hAnsi="Calibri" w:cs="Calibri"/>
          <w:b/>
          <w:sz w:val="22"/>
          <w:szCs w:val="22"/>
        </w:rPr>
      </w:pPr>
      <w:r w:rsidRPr="00FD4779">
        <w:rPr>
          <w:rFonts w:ascii="Calibri" w:hAnsi="Calibri" w:cs="Calibri"/>
          <w:b/>
          <w:sz w:val="22"/>
          <w:szCs w:val="22"/>
        </w:rPr>
        <w:t>Personal Qualities</w:t>
      </w:r>
      <w:r w:rsidRPr="00FD4779">
        <w:rPr>
          <w:rFonts w:ascii="Calibri" w:hAnsi="Calibri" w:cs="Calibri"/>
          <w:b/>
          <w:sz w:val="22"/>
          <w:szCs w:val="22"/>
        </w:rPr>
        <w:tab/>
      </w:r>
    </w:p>
    <w:p w:rsidR="00FD4779" w:rsidRPr="00FD4779" w:rsidRDefault="00FD4779" w:rsidP="00FD4779">
      <w:pPr>
        <w:pStyle w:val="ListParagraph"/>
        <w:numPr>
          <w:ilvl w:val="0"/>
          <w:numId w:val="22"/>
        </w:numPr>
        <w:jc w:val="both"/>
        <w:rPr>
          <w:rFonts w:ascii="Calibri" w:hAnsi="Calibri" w:cs="Calibri"/>
          <w:sz w:val="22"/>
          <w:szCs w:val="22"/>
        </w:rPr>
      </w:pPr>
      <w:r w:rsidRPr="00FD4779">
        <w:rPr>
          <w:rFonts w:ascii="Calibri" w:hAnsi="Calibri" w:cs="Calibri"/>
          <w:sz w:val="22"/>
          <w:szCs w:val="22"/>
        </w:rPr>
        <w:t>Self-awareness and high levels of emotional intelligence.</w:t>
      </w:r>
    </w:p>
    <w:p w:rsidR="00FD4779" w:rsidRDefault="00FD4779" w:rsidP="00FD4779">
      <w:pPr>
        <w:pStyle w:val="ListParagraph"/>
        <w:numPr>
          <w:ilvl w:val="0"/>
          <w:numId w:val="22"/>
        </w:numPr>
        <w:jc w:val="both"/>
        <w:rPr>
          <w:rFonts w:ascii="Calibri" w:hAnsi="Calibri" w:cs="Calibri"/>
          <w:sz w:val="22"/>
          <w:szCs w:val="22"/>
        </w:rPr>
      </w:pPr>
      <w:r w:rsidRPr="00FC0C01">
        <w:rPr>
          <w:rFonts w:ascii="Calibri" w:hAnsi="Calibri" w:cs="Calibri"/>
          <w:sz w:val="22"/>
          <w:szCs w:val="22"/>
        </w:rPr>
        <w:t xml:space="preserve">Enthusiasm </w:t>
      </w:r>
      <w:r>
        <w:rPr>
          <w:rFonts w:ascii="Calibri" w:hAnsi="Calibri" w:cs="Calibri"/>
          <w:sz w:val="22"/>
          <w:szCs w:val="22"/>
        </w:rPr>
        <w:t>and passion for specialism</w:t>
      </w:r>
    </w:p>
    <w:p w:rsidR="00FD4779" w:rsidRPr="00FC0C01" w:rsidRDefault="00FD4779" w:rsidP="00FD4779">
      <w:pPr>
        <w:pStyle w:val="ListParagraph"/>
        <w:numPr>
          <w:ilvl w:val="0"/>
          <w:numId w:val="22"/>
        </w:numPr>
        <w:jc w:val="both"/>
        <w:rPr>
          <w:rFonts w:ascii="Calibri" w:hAnsi="Calibri" w:cs="Calibri"/>
          <w:sz w:val="22"/>
          <w:szCs w:val="22"/>
        </w:rPr>
      </w:pPr>
      <w:r>
        <w:rPr>
          <w:rFonts w:ascii="Calibri" w:hAnsi="Calibri" w:cs="Calibri"/>
          <w:sz w:val="22"/>
          <w:szCs w:val="22"/>
        </w:rPr>
        <w:t>Creative thinking – solutions focused</w:t>
      </w:r>
    </w:p>
    <w:p w:rsidR="00701962" w:rsidRPr="0070405F" w:rsidRDefault="00FD4779" w:rsidP="0002255E">
      <w:pPr>
        <w:pStyle w:val="ListParagraph"/>
        <w:numPr>
          <w:ilvl w:val="0"/>
          <w:numId w:val="22"/>
        </w:numPr>
        <w:jc w:val="both"/>
        <w:rPr>
          <w:rFonts w:ascii="Calibri" w:hAnsi="Calibri" w:cs="Calibri"/>
          <w:b/>
          <w:sz w:val="22"/>
          <w:szCs w:val="22"/>
        </w:rPr>
      </w:pPr>
      <w:r w:rsidRPr="0070405F">
        <w:rPr>
          <w:rFonts w:ascii="Calibri" w:hAnsi="Calibri" w:cs="Calibri"/>
          <w:sz w:val="22"/>
          <w:szCs w:val="22"/>
        </w:rPr>
        <w:t xml:space="preserve">Ability to work with and through colleagues to achieve shared goals. </w:t>
      </w:r>
    </w:p>
    <w:p w:rsidR="00701962" w:rsidRDefault="00701962" w:rsidP="00701962">
      <w:pPr>
        <w:rPr>
          <w:rFonts w:ascii="Calibri" w:hAnsi="Calibri" w:cs="Calibri"/>
          <w:b/>
          <w:sz w:val="22"/>
          <w:szCs w:val="22"/>
        </w:rPr>
      </w:pPr>
    </w:p>
    <w:p w:rsidR="00FD4779" w:rsidRPr="00FC0C01" w:rsidRDefault="00FD4779" w:rsidP="00FD4779">
      <w:pPr>
        <w:jc w:val="both"/>
        <w:rPr>
          <w:rFonts w:ascii="Calibri" w:hAnsi="Calibri" w:cs="Calibri"/>
          <w:b/>
          <w:sz w:val="22"/>
          <w:szCs w:val="22"/>
        </w:rPr>
      </w:pPr>
      <w:r w:rsidRPr="00FC0C01">
        <w:rPr>
          <w:rFonts w:ascii="Calibri" w:hAnsi="Calibri" w:cs="Calibri"/>
          <w:b/>
          <w:sz w:val="22"/>
          <w:szCs w:val="22"/>
        </w:rPr>
        <w:t>Desirable</w:t>
      </w:r>
    </w:p>
    <w:p w:rsidR="00FD4779" w:rsidRPr="00FD4779" w:rsidRDefault="00FD4779" w:rsidP="00FD4779">
      <w:pPr>
        <w:pStyle w:val="ListParagraph"/>
        <w:widowControl w:val="0"/>
        <w:numPr>
          <w:ilvl w:val="0"/>
          <w:numId w:val="29"/>
        </w:numPr>
        <w:ind w:left="690" w:hanging="284"/>
        <w:contextualSpacing/>
        <w:rPr>
          <w:rFonts w:ascii="Calibri" w:hAnsi="Calibri" w:cs="Calibri"/>
          <w:color w:val="000000"/>
          <w:sz w:val="22"/>
          <w:szCs w:val="22"/>
        </w:rPr>
      </w:pPr>
      <w:r w:rsidRPr="00FD4779">
        <w:rPr>
          <w:rFonts w:ascii="Calibri" w:hAnsi="Calibri" w:cs="Calibri"/>
          <w:color w:val="000000"/>
          <w:sz w:val="22"/>
          <w:szCs w:val="22"/>
        </w:rPr>
        <w:t xml:space="preserve">Recognised teaching qualification </w:t>
      </w:r>
    </w:p>
    <w:p w:rsidR="00FD4779" w:rsidRPr="00FD4779" w:rsidRDefault="00FD4779" w:rsidP="00FD4779">
      <w:pPr>
        <w:pStyle w:val="ListParagraph"/>
        <w:widowControl w:val="0"/>
        <w:numPr>
          <w:ilvl w:val="0"/>
          <w:numId w:val="29"/>
        </w:numPr>
        <w:ind w:left="690" w:hanging="284"/>
        <w:contextualSpacing/>
        <w:rPr>
          <w:rFonts w:ascii="Calibri" w:hAnsi="Calibri" w:cs="Calibri"/>
          <w:color w:val="000000"/>
          <w:sz w:val="22"/>
          <w:szCs w:val="22"/>
        </w:rPr>
      </w:pPr>
      <w:r w:rsidRPr="00FD4779">
        <w:rPr>
          <w:rFonts w:ascii="Calibri" w:hAnsi="Calibri" w:cs="Calibri"/>
          <w:color w:val="000000"/>
          <w:sz w:val="22"/>
          <w:szCs w:val="22"/>
        </w:rPr>
        <w:t>Recognised qualification in Project Management or Leadership and Management</w:t>
      </w:r>
    </w:p>
    <w:p w:rsidR="00FD4779" w:rsidRDefault="00FD4779" w:rsidP="00FD4779">
      <w:pPr>
        <w:pStyle w:val="ListParagraph"/>
        <w:widowControl w:val="0"/>
        <w:numPr>
          <w:ilvl w:val="0"/>
          <w:numId w:val="29"/>
        </w:numPr>
        <w:ind w:left="690" w:hanging="284"/>
        <w:contextualSpacing/>
        <w:rPr>
          <w:rFonts w:ascii="Calibri" w:hAnsi="Calibri" w:cs="Calibri"/>
          <w:color w:val="000000"/>
          <w:sz w:val="22"/>
          <w:szCs w:val="22"/>
        </w:rPr>
      </w:pPr>
      <w:r>
        <w:rPr>
          <w:rFonts w:ascii="Calibri" w:hAnsi="Calibri" w:cs="Calibri"/>
          <w:color w:val="000000"/>
          <w:sz w:val="22"/>
          <w:szCs w:val="22"/>
        </w:rPr>
        <w:t>Curriculum design and delivery experience</w:t>
      </w:r>
    </w:p>
    <w:p w:rsidR="00FD4779" w:rsidRPr="00FC0C01" w:rsidRDefault="00FD4779" w:rsidP="00FD4779">
      <w:pPr>
        <w:pStyle w:val="ListParagraph"/>
        <w:widowControl w:val="0"/>
        <w:numPr>
          <w:ilvl w:val="0"/>
          <w:numId w:val="29"/>
        </w:numPr>
        <w:ind w:left="690" w:hanging="284"/>
        <w:contextualSpacing/>
        <w:rPr>
          <w:rFonts w:ascii="Calibri" w:hAnsi="Calibri" w:cs="Calibri"/>
          <w:color w:val="000000"/>
          <w:sz w:val="22"/>
          <w:szCs w:val="22"/>
        </w:rPr>
      </w:pPr>
      <w:r>
        <w:rPr>
          <w:rFonts w:ascii="Calibri" w:hAnsi="Calibri" w:cs="Calibri"/>
          <w:color w:val="000000"/>
          <w:sz w:val="22"/>
          <w:szCs w:val="22"/>
        </w:rPr>
        <w:t>Teaching experience</w:t>
      </w:r>
    </w:p>
    <w:p w:rsidR="00FD4779" w:rsidRDefault="00FD4779">
      <w:pPr>
        <w:rPr>
          <w:rFonts w:ascii="Calibri" w:hAnsi="Calibri" w:cs="Calibri"/>
          <w:b/>
          <w:sz w:val="22"/>
          <w:szCs w:val="22"/>
        </w:rPr>
      </w:pPr>
    </w:p>
    <w:p w:rsidR="00FD4779" w:rsidRPr="00FC0C01" w:rsidRDefault="00FD4779" w:rsidP="006A44D8">
      <w:pPr>
        <w:framePr w:hSpace="180" w:wrap="around" w:vAnchor="text" w:hAnchor="margin" w:xAlign="center" w:y="138"/>
        <w:jc w:val="both"/>
        <w:rPr>
          <w:rFonts w:ascii="Calibri" w:hAnsi="Calibri" w:cs="Calibri"/>
          <w:sz w:val="22"/>
          <w:szCs w:val="22"/>
        </w:rPr>
      </w:pPr>
    </w:p>
    <w:p w:rsidR="00701962" w:rsidRPr="00FC0C01" w:rsidRDefault="00701962" w:rsidP="00701962">
      <w:pPr>
        <w:rPr>
          <w:rFonts w:ascii="Calibri" w:hAnsi="Calibri" w:cs="Calibri"/>
          <w:b/>
          <w:sz w:val="22"/>
          <w:szCs w:val="22"/>
        </w:rPr>
      </w:pPr>
      <w:r w:rsidRPr="00FC0C01">
        <w:rPr>
          <w:rFonts w:ascii="Calibri" w:hAnsi="Calibri" w:cs="Calibri"/>
          <w:b/>
          <w:sz w:val="22"/>
          <w:szCs w:val="22"/>
        </w:rPr>
        <w:t>Terms and Conditions:</w:t>
      </w:r>
    </w:p>
    <w:p w:rsidR="00701962" w:rsidRPr="00FC0C01" w:rsidRDefault="00701962" w:rsidP="00701962">
      <w:pPr>
        <w:rPr>
          <w:rFonts w:ascii="Calibri" w:hAnsi="Calibri" w:cs="Calibri"/>
          <w:sz w:val="22"/>
          <w:szCs w:val="22"/>
        </w:rPr>
      </w:pPr>
    </w:p>
    <w:p w:rsidR="00701962" w:rsidRPr="00FC0C01" w:rsidRDefault="00701962" w:rsidP="00701962">
      <w:pPr>
        <w:numPr>
          <w:ilvl w:val="0"/>
          <w:numId w:val="25"/>
        </w:numPr>
        <w:rPr>
          <w:rFonts w:ascii="Calibri" w:hAnsi="Calibri" w:cs="Calibri"/>
          <w:sz w:val="22"/>
          <w:szCs w:val="22"/>
        </w:rPr>
      </w:pPr>
      <w:r w:rsidRPr="00FC0C01">
        <w:rPr>
          <w:rFonts w:ascii="Calibri" w:hAnsi="Calibri" w:cs="Calibri"/>
          <w:sz w:val="22"/>
          <w:szCs w:val="22"/>
        </w:rPr>
        <w:t xml:space="preserve">Salary in the range </w:t>
      </w:r>
      <w:r w:rsidR="00513088">
        <w:rPr>
          <w:rFonts w:ascii="Calibri" w:hAnsi="Calibri" w:cs="Calibri"/>
          <w:sz w:val="22"/>
          <w:szCs w:val="22"/>
        </w:rPr>
        <w:t>£34,541-36,817</w:t>
      </w:r>
      <w:r w:rsidRPr="00FC0C01">
        <w:rPr>
          <w:rFonts w:ascii="Calibri" w:hAnsi="Calibri" w:cs="Calibri"/>
          <w:sz w:val="22"/>
          <w:szCs w:val="22"/>
        </w:rPr>
        <w:t xml:space="preserve"> per annum, depending on qualifications and experience. </w:t>
      </w:r>
    </w:p>
    <w:p w:rsidR="00701962" w:rsidRPr="00FC0C01" w:rsidRDefault="00701962" w:rsidP="00701962">
      <w:pPr>
        <w:rPr>
          <w:rFonts w:ascii="Calibri" w:hAnsi="Calibri" w:cs="Calibri"/>
          <w:sz w:val="22"/>
          <w:szCs w:val="22"/>
        </w:rPr>
      </w:pPr>
    </w:p>
    <w:p w:rsidR="00701962" w:rsidRPr="00FC0C01" w:rsidRDefault="00701962" w:rsidP="00701962">
      <w:pPr>
        <w:numPr>
          <w:ilvl w:val="0"/>
          <w:numId w:val="25"/>
        </w:numPr>
        <w:rPr>
          <w:rFonts w:ascii="Calibri" w:hAnsi="Calibri" w:cs="Calibri"/>
          <w:sz w:val="22"/>
          <w:szCs w:val="22"/>
        </w:rPr>
      </w:pPr>
      <w:r w:rsidRPr="00FC0C01">
        <w:rPr>
          <w:rFonts w:ascii="Calibri" w:hAnsi="Calibri" w:cs="Calibri"/>
          <w:sz w:val="22"/>
          <w:szCs w:val="22"/>
        </w:rPr>
        <w:t>The post is subject to a probationary period of 6 months.  This is essentially a supportive time however unsatisfactory performance may lead to the termination of contract. During the probation period 4 mandatory training units must be undertaken. The training sessions are Safeguarding,</w:t>
      </w:r>
      <w:r w:rsidR="00FD4779">
        <w:rPr>
          <w:rFonts w:ascii="Calibri" w:hAnsi="Calibri" w:cs="Calibri"/>
          <w:sz w:val="22"/>
          <w:szCs w:val="22"/>
        </w:rPr>
        <w:t xml:space="preserve"> </w:t>
      </w:r>
      <w:r w:rsidRPr="00FC0C01">
        <w:rPr>
          <w:rFonts w:ascii="Calibri" w:hAnsi="Calibri" w:cs="Calibri"/>
          <w:sz w:val="22"/>
          <w:szCs w:val="22"/>
        </w:rPr>
        <w:t xml:space="preserve">Prevent, Health and Safety and Equality, Diversity and Inclusion. </w:t>
      </w:r>
    </w:p>
    <w:p w:rsidR="00701962" w:rsidRPr="00FC0C01" w:rsidRDefault="00701962" w:rsidP="00701962">
      <w:pPr>
        <w:rPr>
          <w:rFonts w:ascii="Calibri" w:hAnsi="Calibri" w:cs="Calibri"/>
          <w:sz w:val="22"/>
          <w:szCs w:val="22"/>
        </w:rPr>
      </w:pPr>
    </w:p>
    <w:p w:rsidR="00701962" w:rsidRPr="00FC0C01" w:rsidRDefault="00701962" w:rsidP="00701962">
      <w:pPr>
        <w:numPr>
          <w:ilvl w:val="0"/>
          <w:numId w:val="25"/>
        </w:numPr>
        <w:rPr>
          <w:rFonts w:ascii="Calibri" w:hAnsi="Calibri" w:cs="Calibri"/>
          <w:sz w:val="22"/>
          <w:szCs w:val="22"/>
        </w:rPr>
      </w:pPr>
      <w:r w:rsidRPr="00FC0C01">
        <w:rPr>
          <w:rFonts w:ascii="Calibri" w:hAnsi="Calibri" w:cs="Calibri"/>
          <w:sz w:val="22"/>
          <w:szCs w:val="22"/>
        </w:rPr>
        <w:t>The successful applicant will be required to apply for an enhanced disclosure for the Disclosure and Barring Service.  Further information about the Disclosure Scheme can be found at www.gov.uk/government/organisations/disclosure-and-barring-service or by contacting the information line on 03000 200 190.</w:t>
      </w:r>
    </w:p>
    <w:p w:rsidR="00701962" w:rsidRPr="00FC0C01" w:rsidRDefault="00701962" w:rsidP="00701962">
      <w:pPr>
        <w:rPr>
          <w:rFonts w:ascii="Calibri" w:hAnsi="Calibri" w:cs="Calibri"/>
          <w:sz w:val="22"/>
          <w:szCs w:val="22"/>
        </w:rPr>
      </w:pPr>
    </w:p>
    <w:p w:rsidR="00701962" w:rsidRDefault="00701962" w:rsidP="00701962">
      <w:pPr>
        <w:numPr>
          <w:ilvl w:val="0"/>
          <w:numId w:val="25"/>
        </w:numPr>
        <w:rPr>
          <w:rFonts w:ascii="Calibri" w:hAnsi="Calibri" w:cs="Calibri"/>
          <w:sz w:val="22"/>
          <w:szCs w:val="22"/>
        </w:rPr>
      </w:pPr>
      <w:r w:rsidRPr="00FC0C01">
        <w:rPr>
          <w:rFonts w:ascii="Calibri" w:hAnsi="Calibri" w:cs="Calibri"/>
          <w:sz w:val="22"/>
          <w:szCs w:val="22"/>
        </w:rPr>
        <w:t>It is a monthly paid appointment and the salary will be paid directly into a bank or building society account on the last working day of the month.</w:t>
      </w:r>
    </w:p>
    <w:p w:rsidR="00F82DE2" w:rsidRDefault="00F82DE2" w:rsidP="00F82DE2">
      <w:pPr>
        <w:pStyle w:val="ListParagraph"/>
        <w:rPr>
          <w:rFonts w:ascii="Calibri" w:hAnsi="Calibri" w:cs="Calibri"/>
          <w:sz w:val="22"/>
          <w:szCs w:val="22"/>
        </w:rPr>
      </w:pPr>
    </w:p>
    <w:p w:rsidR="00701962" w:rsidRDefault="00F82DE2" w:rsidP="00F82DE2">
      <w:pPr>
        <w:numPr>
          <w:ilvl w:val="0"/>
          <w:numId w:val="25"/>
        </w:numPr>
        <w:rPr>
          <w:rFonts w:ascii="Calibri" w:hAnsi="Calibri" w:cs="Calibri"/>
          <w:sz w:val="22"/>
          <w:szCs w:val="22"/>
        </w:rPr>
      </w:pPr>
      <w:r>
        <w:rPr>
          <w:rFonts w:ascii="Calibri" w:hAnsi="Calibri" w:cs="Calibri"/>
          <w:sz w:val="22"/>
          <w:szCs w:val="22"/>
        </w:rPr>
        <w:t>Annual leave entitlement:  30 days plus bank holidays + 50% of Christmas closure days (usually 3.5 days)</w:t>
      </w:r>
    </w:p>
    <w:p w:rsidR="00F82DE2" w:rsidRPr="00FC0C01" w:rsidRDefault="00F82DE2" w:rsidP="00F82DE2">
      <w:pPr>
        <w:ind w:left="720"/>
        <w:rPr>
          <w:rFonts w:ascii="Calibri" w:hAnsi="Calibri" w:cs="Calibri"/>
          <w:sz w:val="22"/>
          <w:szCs w:val="22"/>
        </w:rPr>
      </w:pPr>
    </w:p>
    <w:p w:rsidR="00701962" w:rsidRPr="00FC0C01" w:rsidRDefault="00701962" w:rsidP="00701962">
      <w:pPr>
        <w:numPr>
          <w:ilvl w:val="0"/>
          <w:numId w:val="25"/>
        </w:numPr>
        <w:rPr>
          <w:rFonts w:ascii="Calibri" w:hAnsi="Calibri" w:cs="Calibri"/>
          <w:sz w:val="22"/>
          <w:szCs w:val="22"/>
        </w:rPr>
      </w:pPr>
      <w:r w:rsidRPr="00FC0C01">
        <w:rPr>
          <w:rFonts w:ascii="Calibri" w:hAnsi="Calibri" w:cs="Calibri"/>
          <w:sz w:val="22"/>
          <w:szCs w:val="22"/>
        </w:rPr>
        <w:t>Sick leave will be in accordance with the procedures laid down by Strode College Governing Body.</w:t>
      </w:r>
    </w:p>
    <w:p w:rsidR="00701962" w:rsidRPr="00FC0C01" w:rsidRDefault="00701962" w:rsidP="00701962">
      <w:pPr>
        <w:rPr>
          <w:rFonts w:ascii="Calibri" w:hAnsi="Calibri" w:cs="Calibri"/>
          <w:sz w:val="22"/>
          <w:szCs w:val="22"/>
        </w:rPr>
      </w:pPr>
    </w:p>
    <w:p w:rsidR="0070405F" w:rsidRDefault="00DE6BBF" w:rsidP="00404618">
      <w:pPr>
        <w:numPr>
          <w:ilvl w:val="0"/>
          <w:numId w:val="25"/>
        </w:numPr>
        <w:rPr>
          <w:rFonts w:ascii="Calibri" w:hAnsi="Calibri" w:cs="Calibri"/>
          <w:sz w:val="22"/>
          <w:szCs w:val="22"/>
        </w:rPr>
      </w:pPr>
      <w:r w:rsidRPr="0070405F">
        <w:rPr>
          <w:rFonts w:ascii="Calibri" w:hAnsi="Calibri" w:cs="Calibri"/>
          <w:sz w:val="22"/>
          <w:szCs w:val="22"/>
        </w:rPr>
        <w:t>The appointee will be brought automatically into the Local Government Pension Scheme.  Contributions are 6.5% of salary.</w:t>
      </w:r>
    </w:p>
    <w:p w:rsidR="006C035F" w:rsidRDefault="006C035F" w:rsidP="006C035F">
      <w:pPr>
        <w:ind w:left="360"/>
        <w:rPr>
          <w:rFonts w:ascii="Calibri" w:hAnsi="Calibri" w:cs="Calibri"/>
          <w:sz w:val="22"/>
          <w:szCs w:val="22"/>
        </w:rPr>
      </w:pPr>
    </w:p>
    <w:p w:rsidR="006C035F" w:rsidRPr="006C035F" w:rsidRDefault="006C035F" w:rsidP="006C035F">
      <w:pPr>
        <w:ind w:left="360"/>
        <w:rPr>
          <w:rFonts w:ascii="Calibri" w:hAnsi="Calibri" w:cs="Calibri"/>
          <w:b/>
          <w:sz w:val="22"/>
          <w:szCs w:val="22"/>
        </w:rPr>
      </w:pPr>
      <w:r w:rsidRPr="006C035F">
        <w:rPr>
          <w:rFonts w:ascii="Calibri" w:hAnsi="Calibri" w:cs="Calibri"/>
          <w:b/>
          <w:sz w:val="22"/>
          <w:szCs w:val="22"/>
        </w:rPr>
        <w:t xml:space="preserve">Interviews will take place on </w:t>
      </w:r>
      <w:r w:rsidR="004354CF">
        <w:rPr>
          <w:rFonts w:ascii="Calibri" w:hAnsi="Calibri" w:cs="Calibri"/>
          <w:b/>
          <w:sz w:val="22"/>
          <w:szCs w:val="22"/>
        </w:rPr>
        <w:t xml:space="preserve">Wednesday </w:t>
      </w:r>
      <w:bookmarkStart w:id="0" w:name="_GoBack"/>
      <w:bookmarkEnd w:id="0"/>
      <w:r w:rsidRPr="006C035F">
        <w:rPr>
          <w:rFonts w:ascii="Calibri" w:hAnsi="Calibri" w:cs="Calibri"/>
          <w:b/>
          <w:sz w:val="22"/>
          <w:szCs w:val="22"/>
        </w:rPr>
        <w:t>2</w:t>
      </w:r>
      <w:r w:rsidR="0079286F">
        <w:rPr>
          <w:rFonts w:ascii="Calibri" w:hAnsi="Calibri" w:cs="Calibri"/>
          <w:b/>
          <w:sz w:val="22"/>
          <w:szCs w:val="22"/>
        </w:rPr>
        <w:t>8</w:t>
      </w:r>
      <w:r w:rsidRPr="006C035F">
        <w:rPr>
          <w:rFonts w:ascii="Calibri" w:hAnsi="Calibri" w:cs="Calibri"/>
          <w:b/>
          <w:sz w:val="22"/>
          <w:szCs w:val="22"/>
          <w:vertAlign w:val="superscript"/>
        </w:rPr>
        <w:t>th</w:t>
      </w:r>
      <w:r w:rsidRPr="006C035F">
        <w:rPr>
          <w:rFonts w:ascii="Calibri" w:hAnsi="Calibri" w:cs="Calibri"/>
          <w:b/>
          <w:sz w:val="22"/>
          <w:szCs w:val="22"/>
        </w:rPr>
        <w:t xml:space="preserve"> April 2021</w:t>
      </w:r>
    </w:p>
    <w:p w:rsidR="00701962" w:rsidRPr="00FC0C01" w:rsidRDefault="00701962" w:rsidP="00701962">
      <w:pPr>
        <w:rPr>
          <w:rFonts w:ascii="Calibri" w:hAnsi="Calibri" w:cs="Calibri"/>
          <w:sz w:val="22"/>
          <w:szCs w:val="22"/>
        </w:rPr>
      </w:pPr>
    </w:p>
    <w:p w:rsidR="00701962" w:rsidRPr="00FC0C01" w:rsidRDefault="00701962" w:rsidP="00701962">
      <w:pPr>
        <w:rPr>
          <w:rFonts w:ascii="Calibri" w:hAnsi="Calibri" w:cs="Calibri"/>
          <w:b/>
          <w:sz w:val="22"/>
          <w:szCs w:val="22"/>
          <w:lang w:val="en-US"/>
        </w:rPr>
      </w:pPr>
      <w:r w:rsidRPr="00FC0C01">
        <w:rPr>
          <w:rFonts w:ascii="Calibri" w:hAnsi="Calibri" w:cs="Calibri"/>
          <w:b/>
          <w:sz w:val="22"/>
          <w:szCs w:val="22"/>
          <w:lang w:val="en-US"/>
        </w:rPr>
        <w:t>Strode College’s mission is to be:</w:t>
      </w:r>
    </w:p>
    <w:p w:rsidR="00701962" w:rsidRPr="00FC0C01" w:rsidRDefault="00701962" w:rsidP="00701962">
      <w:pPr>
        <w:rPr>
          <w:rFonts w:ascii="Calibri" w:hAnsi="Calibri" w:cs="Calibri"/>
          <w:b/>
          <w:sz w:val="22"/>
          <w:szCs w:val="22"/>
          <w:lang w:val="en-US"/>
        </w:rPr>
      </w:pPr>
    </w:p>
    <w:p w:rsidR="00701962" w:rsidRPr="00FC0C01" w:rsidRDefault="00701962" w:rsidP="00701962">
      <w:pPr>
        <w:rPr>
          <w:rFonts w:ascii="Calibri" w:hAnsi="Calibri" w:cs="Calibri"/>
          <w:b/>
          <w:sz w:val="22"/>
          <w:szCs w:val="22"/>
          <w:lang w:val="en-US"/>
        </w:rPr>
      </w:pPr>
      <w:r w:rsidRPr="00FC0C01">
        <w:rPr>
          <w:rFonts w:ascii="Calibri" w:hAnsi="Calibri" w:cs="Calibri"/>
          <w:b/>
          <w:i/>
          <w:sz w:val="22"/>
          <w:szCs w:val="22"/>
          <w:lang w:val="en-US"/>
        </w:rPr>
        <w:t>The region's first choice for high quality education and training.</w:t>
      </w:r>
    </w:p>
    <w:p w:rsidR="00701962" w:rsidRPr="00FC0C01" w:rsidRDefault="00701962" w:rsidP="00701962">
      <w:pPr>
        <w:rPr>
          <w:rFonts w:ascii="Calibri" w:hAnsi="Calibri" w:cs="Calibri"/>
          <w:b/>
          <w:sz w:val="22"/>
          <w:szCs w:val="22"/>
        </w:rPr>
      </w:pPr>
    </w:p>
    <w:p w:rsidR="00701962" w:rsidRPr="00FC0C01" w:rsidRDefault="00701962" w:rsidP="00701962">
      <w:pPr>
        <w:rPr>
          <w:rFonts w:ascii="Calibri" w:hAnsi="Calibri" w:cs="Calibri"/>
          <w:b/>
          <w:bCs/>
          <w:sz w:val="22"/>
          <w:szCs w:val="22"/>
          <w:lang w:val="en-US"/>
        </w:rPr>
      </w:pPr>
      <w:r w:rsidRPr="00FC0C01">
        <w:rPr>
          <w:rFonts w:ascii="Calibri" w:hAnsi="Calibri" w:cs="Calibri"/>
          <w:b/>
          <w:bCs/>
          <w:sz w:val="22"/>
          <w:szCs w:val="22"/>
          <w:lang w:val="en-US"/>
        </w:rPr>
        <w:t>Our strategic goals</w:t>
      </w:r>
    </w:p>
    <w:p w:rsidR="00701962" w:rsidRPr="00FC0C01" w:rsidRDefault="00701962" w:rsidP="00701962">
      <w:pPr>
        <w:rPr>
          <w:rFonts w:ascii="Calibri" w:hAnsi="Calibri" w:cs="Calibri"/>
          <w:b/>
          <w:sz w:val="22"/>
          <w:szCs w:val="22"/>
          <w:lang w:val="en-US"/>
        </w:rPr>
      </w:pPr>
    </w:p>
    <w:p w:rsidR="00701962" w:rsidRPr="00FC0C01" w:rsidRDefault="00701962" w:rsidP="00701962">
      <w:pPr>
        <w:pStyle w:val="ListParagraph"/>
        <w:numPr>
          <w:ilvl w:val="0"/>
          <w:numId w:val="26"/>
        </w:numPr>
        <w:spacing w:line="276" w:lineRule="auto"/>
        <w:rPr>
          <w:rFonts w:ascii="Calibri" w:hAnsi="Calibri" w:cs="Calibri"/>
          <w:sz w:val="22"/>
          <w:szCs w:val="22"/>
          <w:lang w:val="en-US"/>
        </w:rPr>
      </w:pPr>
      <w:r w:rsidRPr="00FC0C01">
        <w:rPr>
          <w:rFonts w:ascii="Calibri" w:hAnsi="Calibri" w:cs="Calibri"/>
          <w:sz w:val="22"/>
          <w:szCs w:val="22"/>
          <w:lang w:val="en-US"/>
        </w:rPr>
        <w:t>To provide outstanding education and training.</w:t>
      </w:r>
    </w:p>
    <w:p w:rsidR="00701962" w:rsidRPr="00FC0C01" w:rsidRDefault="00701962" w:rsidP="00701962">
      <w:pPr>
        <w:pStyle w:val="ListParagraph"/>
        <w:numPr>
          <w:ilvl w:val="0"/>
          <w:numId w:val="26"/>
        </w:numPr>
        <w:spacing w:line="276" w:lineRule="auto"/>
        <w:rPr>
          <w:rFonts w:ascii="Calibri" w:hAnsi="Calibri" w:cs="Calibri"/>
          <w:sz w:val="22"/>
          <w:szCs w:val="22"/>
          <w:lang w:val="en-US"/>
        </w:rPr>
      </w:pPr>
      <w:r w:rsidRPr="00FC0C01">
        <w:rPr>
          <w:rFonts w:ascii="Calibri" w:hAnsi="Calibri" w:cs="Calibri"/>
          <w:sz w:val="22"/>
          <w:szCs w:val="22"/>
          <w:lang w:val="en-US"/>
        </w:rPr>
        <w:t>To sustain robust finances</w:t>
      </w:r>
    </w:p>
    <w:p w:rsidR="00701962" w:rsidRPr="00FC0C01" w:rsidRDefault="00701962" w:rsidP="00701962">
      <w:pPr>
        <w:pStyle w:val="ListParagraph"/>
        <w:numPr>
          <w:ilvl w:val="0"/>
          <w:numId w:val="26"/>
        </w:numPr>
        <w:spacing w:line="276" w:lineRule="auto"/>
        <w:rPr>
          <w:rFonts w:ascii="Calibri" w:hAnsi="Calibri" w:cs="Calibri"/>
          <w:sz w:val="22"/>
          <w:szCs w:val="22"/>
          <w:lang w:val="en-US"/>
        </w:rPr>
      </w:pPr>
      <w:r w:rsidRPr="00FC0C01">
        <w:rPr>
          <w:rFonts w:ascii="Calibri" w:hAnsi="Calibri" w:cs="Calibri"/>
          <w:sz w:val="22"/>
          <w:szCs w:val="22"/>
          <w:lang w:val="en-US"/>
        </w:rPr>
        <w:t>To provide an inclusive and safe community of learning.</w:t>
      </w:r>
    </w:p>
    <w:p w:rsidR="00701962" w:rsidRPr="00FC0C01" w:rsidRDefault="00701962" w:rsidP="00701962">
      <w:pPr>
        <w:pStyle w:val="ListParagraph"/>
        <w:numPr>
          <w:ilvl w:val="0"/>
          <w:numId w:val="26"/>
        </w:numPr>
        <w:spacing w:line="276" w:lineRule="auto"/>
        <w:rPr>
          <w:rFonts w:ascii="Calibri" w:hAnsi="Calibri" w:cs="Calibri"/>
          <w:sz w:val="22"/>
          <w:szCs w:val="22"/>
          <w:lang w:val="en-US"/>
        </w:rPr>
      </w:pPr>
      <w:r w:rsidRPr="00FC0C01">
        <w:rPr>
          <w:rFonts w:ascii="Calibri" w:hAnsi="Calibri" w:cs="Calibri"/>
          <w:sz w:val="22"/>
          <w:szCs w:val="22"/>
          <w:lang w:val="en-US"/>
        </w:rPr>
        <w:t>To be a rewarding and inspiring place to work.</w:t>
      </w:r>
    </w:p>
    <w:p w:rsidR="00701962" w:rsidRPr="00FC0C01" w:rsidRDefault="00701962" w:rsidP="00701962">
      <w:pPr>
        <w:pStyle w:val="ListParagraph"/>
        <w:numPr>
          <w:ilvl w:val="0"/>
          <w:numId w:val="26"/>
        </w:numPr>
        <w:spacing w:line="276" w:lineRule="auto"/>
        <w:rPr>
          <w:rFonts w:ascii="Calibri" w:hAnsi="Calibri" w:cs="Calibri"/>
          <w:sz w:val="22"/>
          <w:szCs w:val="22"/>
          <w:lang w:val="en-US"/>
        </w:rPr>
      </w:pPr>
      <w:r w:rsidRPr="00FC0C01">
        <w:rPr>
          <w:rFonts w:ascii="Calibri" w:hAnsi="Calibri" w:cs="Calibri"/>
          <w:sz w:val="22"/>
          <w:szCs w:val="22"/>
          <w:lang w:val="en-US"/>
        </w:rPr>
        <w:t>To meet the education and social needs of our learners and wider community.</w:t>
      </w:r>
    </w:p>
    <w:p w:rsidR="00701962" w:rsidRPr="00FC0C01" w:rsidRDefault="00701962" w:rsidP="00701962">
      <w:pPr>
        <w:pStyle w:val="ListParagraph"/>
        <w:numPr>
          <w:ilvl w:val="0"/>
          <w:numId w:val="26"/>
        </w:numPr>
        <w:spacing w:line="276" w:lineRule="auto"/>
        <w:rPr>
          <w:rFonts w:ascii="Calibri" w:hAnsi="Calibri" w:cs="Calibri"/>
          <w:sz w:val="22"/>
          <w:szCs w:val="22"/>
          <w:lang w:val="en-US"/>
        </w:rPr>
      </w:pPr>
      <w:r w:rsidRPr="00FC0C01">
        <w:rPr>
          <w:rFonts w:ascii="Calibri" w:hAnsi="Calibri" w:cs="Calibri"/>
          <w:sz w:val="22"/>
          <w:szCs w:val="22"/>
          <w:lang w:val="en-US"/>
        </w:rPr>
        <w:t>To expand our work with local and national employers.</w:t>
      </w:r>
    </w:p>
    <w:p w:rsidR="00701962" w:rsidRPr="00FC0C01" w:rsidRDefault="00701962" w:rsidP="00701962">
      <w:pPr>
        <w:rPr>
          <w:rFonts w:ascii="Calibri" w:hAnsi="Calibri" w:cs="Calibri"/>
          <w:b/>
          <w:bCs/>
          <w:sz w:val="22"/>
          <w:szCs w:val="22"/>
          <w:lang w:val="en-US"/>
        </w:rPr>
      </w:pPr>
    </w:p>
    <w:p w:rsidR="00701962" w:rsidRPr="00FC0C01" w:rsidRDefault="00701962" w:rsidP="00701962">
      <w:pPr>
        <w:rPr>
          <w:rFonts w:ascii="Calibri" w:hAnsi="Calibri" w:cs="Calibri"/>
          <w:b/>
          <w:sz w:val="22"/>
          <w:szCs w:val="22"/>
          <w:lang w:val="en-US"/>
        </w:rPr>
      </w:pPr>
      <w:r w:rsidRPr="00FC0C01">
        <w:rPr>
          <w:rFonts w:ascii="Calibri" w:hAnsi="Calibri" w:cs="Calibri"/>
          <w:b/>
          <w:bCs/>
          <w:sz w:val="22"/>
          <w:szCs w:val="22"/>
          <w:lang w:val="en-US"/>
        </w:rPr>
        <w:t>Our values</w:t>
      </w:r>
    </w:p>
    <w:p w:rsidR="00701962" w:rsidRPr="00FC0C01" w:rsidRDefault="00701962" w:rsidP="00701962">
      <w:pPr>
        <w:rPr>
          <w:rFonts w:ascii="Calibri" w:hAnsi="Calibri" w:cs="Calibri"/>
          <w:b/>
          <w:sz w:val="22"/>
          <w:szCs w:val="22"/>
          <w:lang w:val="en-US"/>
        </w:rPr>
      </w:pPr>
    </w:p>
    <w:p w:rsidR="00701962" w:rsidRPr="00FC0C01" w:rsidRDefault="00701962" w:rsidP="00701962">
      <w:pPr>
        <w:rPr>
          <w:rFonts w:ascii="Calibri" w:hAnsi="Calibri" w:cs="Calibri"/>
          <w:b/>
          <w:sz w:val="22"/>
          <w:szCs w:val="22"/>
          <w:lang w:val="en-US"/>
        </w:rPr>
      </w:pPr>
      <w:r w:rsidRPr="00FC0C01">
        <w:rPr>
          <w:rFonts w:ascii="Calibri" w:hAnsi="Calibri" w:cs="Calibri"/>
          <w:b/>
          <w:sz w:val="22"/>
          <w:szCs w:val="22"/>
          <w:lang w:val="en-US"/>
        </w:rPr>
        <w:t>We are:</w:t>
      </w:r>
    </w:p>
    <w:p w:rsidR="00701962" w:rsidRPr="00FC0C01" w:rsidRDefault="00701962" w:rsidP="00701962">
      <w:pPr>
        <w:pStyle w:val="ListParagraph"/>
        <w:numPr>
          <w:ilvl w:val="0"/>
          <w:numId w:val="27"/>
        </w:numPr>
        <w:spacing w:line="276" w:lineRule="auto"/>
        <w:rPr>
          <w:rFonts w:ascii="Calibri" w:hAnsi="Calibri" w:cs="Calibri"/>
          <w:sz w:val="22"/>
          <w:szCs w:val="22"/>
          <w:lang w:val="en-US"/>
        </w:rPr>
      </w:pPr>
      <w:r w:rsidRPr="00FC0C01">
        <w:rPr>
          <w:rFonts w:ascii="Calibri" w:hAnsi="Calibri" w:cs="Calibri"/>
          <w:sz w:val="22"/>
          <w:szCs w:val="22"/>
          <w:lang w:val="en-US"/>
        </w:rPr>
        <w:t>Ambitious and have high expectations for our students, staff and College.</w:t>
      </w:r>
    </w:p>
    <w:p w:rsidR="00701962" w:rsidRPr="00FC0C01" w:rsidRDefault="00701962" w:rsidP="00701962">
      <w:pPr>
        <w:pStyle w:val="ListParagraph"/>
        <w:numPr>
          <w:ilvl w:val="0"/>
          <w:numId w:val="27"/>
        </w:numPr>
        <w:spacing w:line="276" w:lineRule="auto"/>
        <w:rPr>
          <w:rFonts w:ascii="Calibri" w:hAnsi="Calibri" w:cs="Calibri"/>
          <w:sz w:val="22"/>
          <w:szCs w:val="22"/>
          <w:lang w:val="en-US"/>
        </w:rPr>
      </w:pPr>
      <w:r w:rsidRPr="00FC0C01">
        <w:rPr>
          <w:rFonts w:ascii="Calibri" w:hAnsi="Calibri" w:cs="Calibri"/>
          <w:sz w:val="22"/>
          <w:szCs w:val="22"/>
          <w:lang w:val="en-US"/>
        </w:rPr>
        <w:t>Professional and conscientious, achieving the very best results for our learners.</w:t>
      </w:r>
    </w:p>
    <w:p w:rsidR="00701962" w:rsidRPr="00FC0C01" w:rsidRDefault="00701962" w:rsidP="00701962">
      <w:pPr>
        <w:pStyle w:val="ListParagraph"/>
        <w:numPr>
          <w:ilvl w:val="0"/>
          <w:numId w:val="27"/>
        </w:numPr>
        <w:spacing w:line="276" w:lineRule="auto"/>
        <w:rPr>
          <w:rFonts w:ascii="Calibri" w:hAnsi="Calibri" w:cs="Calibri"/>
          <w:sz w:val="22"/>
          <w:szCs w:val="22"/>
          <w:lang w:val="en-US"/>
        </w:rPr>
      </w:pPr>
      <w:r w:rsidRPr="00FC0C01">
        <w:rPr>
          <w:rFonts w:ascii="Calibri" w:hAnsi="Calibri" w:cs="Calibri"/>
          <w:sz w:val="22"/>
          <w:szCs w:val="22"/>
          <w:lang w:val="en-US"/>
        </w:rPr>
        <w:t>An inclusive and friendly organisation with a clear focus on meeting our wider community needs.</w:t>
      </w:r>
    </w:p>
    <w:p w:rsidR="00701962" w:rsidRPr="00FC0C01" w:rsidRDefault="00701962" w:rsidP="00701962">
      <w:pPr>
        <w:pStyle w:val="ListParagraph"/>
        <w:numPr>
          <w:ilvl w:val="0"/>
          <w:numId w:val="27"/>
        </w:numPr>
        <w:spacing w:line="276" w:lineRule="auto"/>
        <w:rPr>
          <w:rFonts w:ascii="Calibri" w:hAnsi="Calibri" w:cs="Calibri"/>
          <w:sz w:val="22"/>
          <w:szCs w:val="22"/>
          <w:lang w:val="en-US"/>
        </w:rPr>
      </w:pPr>
      <w:r w:rsidRPr="00FC0C01">
        <w:rPr>
          <w:rFonts w:ascii="Calibri" w:hAnsi="Calibri" w:cs="Calibri"/>
          <w:sz w:val="22"/>
          <w:szCs w:val="22"/>
          <w:lang w:val="en-US"/>
        </w:rPr>
        <w:t>Genuine, honest and trusting.</w:t>
      </w:r>
    </w:p>
    <w:p w:rsidR="00701962" w:rsidRPr="00FC0C01" w:rsidRDefault="00701962" w:rsidP="00701962">
      <w:pPr>
        <w:pStyle w:val="ListParagraph"/>
        <w:numPr>
          <w:ilvl w:val="0"/>
          <w:numId w:val="27"/>
        </w:numPr>
        <w:spacing w:line="276" w:lineRule="auto"/>
        <w:rPr>
          <w:rFonts w:ascii="Calibri" w:hAnsi="Calibri" w:cs="Calibri"/>
          <w:sz w:val="22"/>
          <w:szCs w:val="22"/>
          <w:lang w:val="en-US"/>
        </w:rPr>
      </w:pPr>
      <w:r w:rsidRPr="00FC0C01">
        <w:rPr>
          <w:rFonts w:ascii="Calibri" w:hAnsi="Calibri" w:cs="Calibri"/>
          <w:sz w:val="22"/>
          <w:szCs w:val="22"/>
          <w:lang w:val="en-US"/>
        </w:rPr>
        <w:t>Positive with a "can do" approach, celebrating achievement and recognising success.</w:t>
      </w:r>
    </w:p>
    <w:p w:rsidR="00701962" w:rsidRPr="00FC0C01" w:rsidRDefault="00701962" w:rsidP="00701962">
      <w:pPr>
        <w:spacing w:line="276" w:lineRule="auto"/>
        <w:rPr>
          <w:rFonts w:ascii="Calibri" w:hAnsi="Calibri" w:cs="Calibri"/>
          <w:sz w:val="22"/>
          <w:szCs w:val="22"/>
        </w:rPr>
      </w:pPr>
    </w:p>
    <w:p w:rsidR="00701962" w:rsidRPr="00FC0C01" w:rsidRDefault="00701962" w:rsidP="00701962">
      <w:pPr>
        <w:rPr>
          <w:rFonts w:ascii="Calibri" w:hAnsi="Calibri" w:cs="Calibri"/>
          <w:sz w:val="22"/>
          <w:szCs w:val="22"/>
        </w:rPr>
      </w:pPr>
    </w:p>
    <w:p w:rsidR="00701962" w:rsidRDefault="00701962" w:rsidP="00701962">
      <w:pPr>
        <w:rPr>
          <w:rFonts w:ascii="Calibri" w:hAnsi="Calibri" w:cs="Calibri"/>
          <w:sz w:val="22"/>
          <w:szCs w:val="22"/>
        </w:rPr>
      </w:pPr>
      <w:r w:rsidRPr="00FC0C01">
        <w:rPr>
          <w:rFonts w:ascii="Calibri" w:hAnsi="Calibri" w:cs="Calibri"/>
          <w:sz w:val="22"/>
          <w:szCs w:val="22"/>
        </w:rPr>
        <w:t>As an equal opportunities employer, Strode College particularly welcomes applications from those who are disabled or members of ethnic minorities since these groups are at present under-represented on the Strode staff.</w:t>
      </w:r>
    </w:p>
    <w:p w:rsidR="0070405F" w:rsidRDefault="0070405F" w:rsidP="00701962">
      <w:pPr>
        <w:rPr>
          <w:rFonts w:ascii="Calibri" w:hAnsi="Calibri" w:cs="Calibri"/>
          <w:sz w:val="22"/>
          <w:szCs w:val="22"/>
        </w:rPr>
      </w:pPr>
    </w:p>
    <w:p w:rsidR="0070405F" w:rsidRPr="00931A05" w:rsidRDefault="0070405F" w:rsidP="0070405F">
      <w:pPr>
        <w:rPr>
          <w:rFonts w:ascii="Arial" w:hAnsi="Arial" w:cs="Arial"/>
          <w:sz w:val="22"/>
          <w:szCs w:val="22"/>
        </w:rPr>
      </w:pPr>
      <w:r w:rsidRPr="00931A05">
        <w:rPr>
          <w:rFonts w:ascii="Arial" w:hAnsi="Arial" w:cs="Arial"/>
          <w:sz w:val="22"/>
          <w:szCs w:val="22"/>
        </w:rPr>
        <w:t xml:space="preserve">Completed application forms should be returned to Carol Corbett, HR Officer, Strode College, </w:t>
      </w:r>
      <w:hyperlink r:id="rId9" w:history="1">
        <w:r w:rsidRPr="00931A05">
          <w:rPr>
            <w:rFonts w:ascii="Arial" w:hAnsi="Arial" w:cs="Arial"/>
            <w:color w:val="0563C1"/>
            <w:sz w:val="22"/>
            <w:szCs w:val="22"/>
            <w:u w:val="single"/>
          </w:rPr>
          <w:t>personnel-enquiries@strode-college.ac.uk</w:t>
        </w:r>
      </w:hyperlink>
      <w:r w:rsidRPr="00931A05">
        <w:rPr>
          <w:rFonts w:ascii="Arial" w:hAnsi="Arial" w:cs="Arial"/>
          <w:sz w:val="22"/>
          <w:szCs w:val="22"/>
        </w:rPr>
        <w:t xml:space="preserve"> by </w:t>
      </w:r>
      <w:r>
        <w:rPr>
          <w:rFonts w:ascii="Arial" w:hAnsi="Arial" w:cs="Arial"/>
          <w:sz w:val="22"/>
          <w:szCs w:val="22"/>
        </w:rPr>
        <w:t>Midnight, Sunday 18</w:t>
      </w:r>
      <w:r w:rsidRPr="0070405F">
        <w:rPr>
          <w:rFonts w:ascii="Arial" w:hAnsi="Arial" w:cs="Arial"/>
          <w:sz w:val="22"/>
          <w:szCs w:val="22"/>
          <w:vertAlign w:val="superscript"/>
        </w:rPr>
        <w:t>th</w:t>
      </w:r>
      <w:r>
        <w:rPr>
          <w:rFonts w:ascii="Arial" w:hAnsi="Arial" w:cs="Arial"/>
          <w:sz w:val="22"/>
          <w:szCs w:val="22"/>
        </w:rPr>
        <w:t xml:space="preserve"> April 2021</w:t>
      </w:r>
    </w:p>
    <w:p w:rsidR="0070405F" w:rsidRDefault="0070405F" w:rsidP="00701962">
      <w:pPr>
        <w:rPr>
          <w:rFonts w:ascii="Calibri" w:hAnsi="Calibri" w:cs="Calibri"/>
          <w:sz w:val="22"/>
          <w:szCs w:val="22"/>
        </w:rPr>
      </w:pPr>
    </w:p>
    <w:p w:rsidR="0070405F" w:rsidRPr="00FC0C01" w:rsidRDefault="0070405F" w:rsidP="00701962">
      <w:pPr>
        <w:rPr>
          <w:rFonts w:ascii="Calibri" w:hAnsi="Calibri" w:cs="Calibri"/>
          <w:sz w:val="22"/>
          <w:szCs w:val="22"/>
        </w:rPr>
      </w:pPr>
    </w:p>
    <w:p w:rsidR="00701962" w:rsidRPr="00FC0C01" w:rsidRDefault="0070405F" w:rsidP="00701962">
      <w:pPr>
        <w:pStyle w:val="Header"/>
        <w:tabs>
          <w:tab w:val="clear" w:pos="4153"/>
          <w:tab w:val="clear" w:pos="8306"/>
        </w:tabs>
        <w:rPr>
          <w:rFonts w:ascii="Calibri" w:hAnsi="Calibri" w:cs="Calibri"/>
          <w:sz w:val="22"/>
          <w:szCs w:val="22"/>
        </w:rPr>
      </w:pPr>
      <w:r w:rsidRPr="00931A05">
        <w:rPr>
          <w:rFonts w:ascii="Calibri" w:hAnsi="Calibri" w:cs="Calibri"/>
          <w:noProof/>
          <w:lang w:eastAsia="en-GB"/>
        </w:rPr>
        <w:drawing>
          <wp:inline distT="0" distB="0" distL="0" distR="0" wp14:anchorId="4E40EFAF" wp14:editId="2C37EE0F">
            <wp:extent cx="5610225" cy="771525"/>
            <wp:effectExtent l="0" t="0" r="9525" b="9525"/>
            <wp:docPr id="2" name="Picture 2" descr="StrodeCollege_BWcorp_logos_Nov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rodeCollege_BWcorp_logos_Nov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0225" cy="771525"/>
                    </a:xfrm>
                    <a:prstGeom prst="rect">
                      <a:avLst/>
                    </a:prstGeom>
                    <a:noFill/>
                    <a:ln>
                      <a:noFill/>
                    </a:ln>
                  </pic:spPr>
                </pic:pic>
              </a:graphicData>
            </a:graphic>
          </wp:inline>
        </w:drawing>
      </w:r>
    </w:p>
    <w:p w:rsidR="00701962" w:rsidRPr="00FC0C01" w:rsidRDefault="00701962" w:rsidP="00701962">
      <w:pPr>
        <w:rPr>
          <w:rFonts w:ascii="Calibri" w:hAnsi="Calibri" w:cs="Calibri"/>
          <w:sz w:val="22"/>
          <w:szCs w:val="22"/>
        </w:rPr>
      </w:pPr>
    </w:p>
    <w:p w:rsidR="00701962" w:rsidRPr="00FC0C01" w:rsidRDefault="00701962" w:rsidP="00701962">
      <w:pPr>
        <w:rPr>
          <w:rFonts w:ascii="Calibri" w:hAnsi="Calibri" w:cs="Calibri"/>
          <w:sz w:val="22"/>
          <w:szCs w:val="22"/>
        </w:rPr>
      </w:pPr>
    </w:p>
    <w:p w:rsidR="00701962" w:rsidRPr="00FC0C01" w:rsidRDefault="00701962" w:rsidP="00701962">
      <w:pPr>
        <w:rPr>
          <w:rFonts w:ascii="Calibri" w:hAnsi="Calibri" w:cs="Calibri"/>
          <w:sz w:val="22"/>
          <w:szCs w:val="22"/>
        </w:rPr>
      </w:pPr>
    </w:p>
    <w:p w:rsidR="00701962" w:rsidRPr="00FC0C01" w:rsidRDefault="00701962" w:rsidP="00701962">
      <w:pPr>
        <w:jc w:val="center"/>
        <w:rPr>
          <w:rFonts w:ascii="Calibri" w:hAnsi="Calibri" w:cs="Calibri"/>
          <w:sz w:val="22"/>
          <w:szCs w:val="22"/>
        </w:rPr>
      </w:pPr>
    </w:p>
    <w:p w:rsidR="00886BD8" w:rsidRPr="00497CEA" w:rsidRDefault="00886BD8" w:rsidP="00701962">
      <w:pPr>
        <w:pStyle w:val="Heading2"/>
        <w:tabs>
          <w:tab w:val="left" w:pos="1620"/>
          <w:tab w:val="left" w:pos="1800"/>
          <w:tab w:val="left" w:pos="1980"/>
          <w:tab w:val="left" w:pos="2160"/>
          <w:tab w:val="left" w:pos="2340"/>
        </w:tabs>
        <w:rPr>
          <w:rFonts w:asciiTheme="minorHAnsi" w:hAnsiTheme="minorHAnsi" w:cstheme="minorHAnsi"/>
          <w:sz w:val="22"/>
          <w:szCs w:val="22"/>
        </w:rPr>
      </w:pPr>
    </w:p>
    <w:sectPr w:rsidR="00886BD8" w:rsidRPr="00497CEA" w:rsidSect="00DE6BBF">
      <w:pgSz w:w="11906" w:h="16838"/>
      <w:pgMar w:top="1134" w:right="1134" w:bottom="184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D60" w:rsidRDefault="00010D60" w:rsidP="00DE6BBF">
      <w:r>
        <w:separator/>
      </w:r>
    </w:p>
  </w:endnote>
  <w:endnote w:type="continuationSeparator" w:id="0">
    <w:p w:rsidR="00010D60" w:rsidRDefault="00010D60" w:rsidP="00DE6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D60" w:rsidRDefault="00010D60" w:rsidP="00DE6BBF">
      <w:r>
        <w:separator/>
      </w:r>
    </w:p>
  </w:footnote>
  <w:footnote w:type="continuationSeparator" w:id="0">
    <w:p w:rsidR="00010D60" w:rsidRDefault="00010D60" w:rsidP="00DE6B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7F2E"/>
    <w:multiLevelType w:val="hybridMultilevel"/>
    <w:tmpl w:val="CB061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D121A"/>
    <w:multiLevelType w:val="hybridMultilevel"/>
    <w:tmpl w:val="398E8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071A8E"/>
    <w:multiLevelType w:val="hybridMultilevel"/>
    <w:tmpl w:val="E6FAA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1A6940"/>
    <w:multiLevelType w:val="multilevel"/>
    <w:tmpl w:val="3D987B16"/>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28225ED3"/>
    <w:multiLevelType w:val="hybridMultilevel"/>
    <w:tmpl w:val="0F6AC0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D47AD6"/>
    <w:multiLevelType w:val="hybridMultilevel"/>
    <w:tmpl w:val="8C5C27B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2E954669"/>
    <w:multiLevelType w:val="hybridMultilevel"/>
    <w:tmpl w:val="EBB2B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626D7C"/>
    <w:multiLevelType w:val="hybridMultilevel"/>
    <w:tmpl w:val="FE525D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076276"/>
    <w:multiLevelType w:val="hybridMultilevel"/>
    <w:tmpl w:val="412C9A74"/>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15:restartNumberingAfterBreak="0">
    <w:nsid w:val="43427190"/>
    <w:multiLevelType w:val="hybridMultilevel"/>
    <w:tmpl w:val="E0CED2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4D97B74"/>
    <w:multiLevelType w:val="hybridMultilevel"/>
    <w:tmpl w:val="EB608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16557E"/>
    <w:multiLevelType w:val="singleLevel"/>
    <w:tmpl w:val="0809000F"/>
    <w:lvl w:ilvl="0">
      <w:start w:val="1"/>
      <w:numFmt w:val="decimal"/>
      <w:lvlText w:val="%1."/>
      <w:lvlJc w:val="left"/>
      <w:pPr>
        <w:tabs>
          <w:tab w:val="num" w:pos="360"/>
        </w:tabs>
        <w:ind w:left="360" w:hanging="360"/>
      </w:pPr>
    </w:lvl>
  </w:abstractNum>
  <w:abstractNum w:abstractNumId="12" w15:restartNumberingAfterBreak="0">
    <w:nsid w:val="49EF0B0A"/>
    <w:multiLevelType w:val="hybridMultilevel"/>
    <w:tmpl w:val="636EF12A"/>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CF23040"/>
    <w:multiLevelType w:val="hybridMultilevel"/>
    <w:tmpl w:val="6C7C5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167890"/>
    <w:multiLevelType w:val="singleLevel"/>
    <w:tmpl w:val="13CE35BE"/>
    <w:lvl w:ilvl="0">
      <w:start w:val="3"/>
      <w:numFmt w:val="decimal"/>
      <w:lvlText w:val="%1."/>
      <w:lvlJc w:val="left"/>
      <w:pPr>
        <w:tabs>
          <w:tab w:val="num" w:pos="720"/>
        </w:tabs>
        <w:ind w:left="720" w:hanging="720"/>
      </w:pPr>
      <w:rPr>
        <w:rFonts w:hint="default"/>
      </w:rPr>
    </w:lvl>
  </w:abstractNum>
  <w:abstractNum w:abstractNumId="15" w15:restartNumberingAfterBreak="0">
    <w:nsid w:val="4EFD17FF"/>
    <w:multiLevelType w:val="hybridMultilevel"/>
    <w:tmpl w:val="7C90249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D910B9"/>
    <w:multiLevelType w:val="hybridMultilevel"/>
    <w:tmpl w:val="5F3CF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BC7C77"/>
    <w:multiLevelType w:val="hybridMultilevel"/>
    <w:tmpl w:val="67E674C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39A778D"/>
    <w:multiLevelType w:val="hybridMultilevel"/>
    <w:tmpl w:val="4F528A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2E25BC"/>
    <w:multiLevelType w:val="hybridMultilevel"/>
    <w:tmpl w:val="BECE8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95001D"/>
    <w:multiLevelType w:val="singleLevel"/>
    <w:tmpl w:val="210AF736"/>
    <w:lvl w:ilvl="0">
      <w:start w:val="1"/>
      <w:numFmt w:val="decimal"/>
      <w:lvlText w:val="%1"/>
      <w:lvlJc w:val="left"/>
      <w:pPr>
        <w:tabs>
          <w:tab w:val="num" w:pos="720"/>
        </w:tabs>
        <w:ind w:left="720" w:hanging="720"/>
      </w:pPr>
      <w:rPr>
        <w:rFonts w:hint="default"/>
      </w:rPr>
    </w:lvl>
  </w:abstractNum>
  <w:abstractNum w:abstractNumId="21" w15:restartNumberingAfterBreak="0">
    <w:nsid w:val="653865CE"/>
    <w:multiLevelType w:val="hybridMultilevel"/>
    <w:tmpl w:val="D38664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714E89"/>
    <w:multiLevelType w:val="hybridMultilevel"/>
    <w:tmpl w:val="33909EE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6DB577EF"/>
    <w:multiLevelType w:val="hybridMultilevel"/>
    <w:tmpl w:val="50A8BD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12B54C2"/>
    <w:multiLevelType w:val="hybridMultilevel"/>
    <w:tmpl w:val="272AF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B43BA4"/>
    <w:multiLevelType w:val="hybridMultilevel"/>
    <w:tmpl w:val="CD084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2E01A2"/>
    <w:multiLevelType w:val="hybridMultilevel"/>
    <w:tmpl w:val="B78287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A5B4C2C"/>
    <w:multiLevelType w:val="hybridMultilevel"/>
    <w:tmpl w:val="D876E4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E2B78D8"/>
    <w:multiLevelType w:val="hybridMultilevel"/>
    <w:tmpl w:val="8EDAA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4"/>
  </w:num>
  <w:num w:numId="3">
    <w:abstractNumId w:val="5"/>
  </w:num>
  <w:num w:numId="4">
    <w:abstractNumId w:val="7"/>
  </w:num>
  <w:num w:numId="5">
    <w:abstractNumId w:val="11"/>
  </w:num>
  <w:num w:numId="6">
    <w:abstractNumId w:val="4"/>
  </w:num>
  <w:num w:numId="7">
    <w:abstractNumId w:val="27"/>
  </w:num>
  <w:num w:numId="8">
    <w:abstractNumId w:val="26"/>
  </w:num>
  <w:num w:numId="9">
    <w:abstractNumId w:val="10"/>
  </w:num>
  <w:num w:numId="10">
    <w:abstractNumId w:val="3"/>
  </w:num>
  <w:num w:numId="11">
    <w:abstractNumId w:val="20"/>
  </w:num>
  <w:num w:numId="12">
    <w:abstractNumId w:val="22"/>
  </w:num>
  <w:num w:numId="13">
    <w:abstractNumId w:val="12"/>
  </w:num>
  <w:num w:numId="14">
    <w:abstractNumId w:val="17"/>
  </w:num>
  <w:num w:numId="15">
    <w:abstractNumId w:val="8"/>
  </w:num>
  <w:num w:numId="16">
    <w:abstractNumId w:val="25"/>
  </w:num>
  <w:num w:numId="17">
    <w:abstractNumId w:val="19"/>
  </w:num>
  <w:num w:numId="18">
    <w:abstractNumId w:val="28"/>
  </w:num>
  <w:num w:numId="19">
    <w:abstractNumId w:val="0"/>
  </w:num>
  <w:num w:numId="20">
    <w:abstractNumId w:val="24"/>
  </w:num>
  <w:num w:numId="21">
    <w:abstractNumId w:val="2"/>
  </w:num>
  <w:num w:numId="22">
    <w:abstractNumId w:val="1"/>
  </w:num>
  <w:num w:numId="23">
    <w:abstractNumId w:val="6"/>
  </w:num>
  <w:num w:numId="24">
    <w:abstractNumId w:val="16"/>
  </w:num>
  <w:num w:numId="25">
    <w:abstractNumId w:val="18"/>
  </w:num>
  <w:num w:numId="26">
    <w:abstractNumId w:val="21"/>
  </w:num>
  <w:num w:numId="27">
    <w:abstractNumId w:val="13"/>
  </w:num>
  <w:num w:numId="28">
    <w:abstractNumId w:val="15"/>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D1D"/>
    <w:rsid w:val="00010D60"/>
    <w:rsid w:val="00027213"/>
    <w:rsid w:val="00036B96"/>
    <w:rsid w:val="00044710"/>
    <w:rsid w:val="00045554"/>
    <w:rsid w:val="00046FCD"/>
    <w:rsid w:val="000502A0"/>
    <w:rsid w:val="00075D00"/>
    <w:rsid w:val="00090BA9"/>
    <w:rsid w:val="000A177F"/>
    <w:rsid w:val="000A238B"/>
    <w:rsid w:val="000C2B63"/>
    <w:rsid w:val="000C327E"/>
    <w:rsid w:val="000C684C"/>
    <w:rsid w:val="000D0AD6"/>
    <w:rsid w:val="000D1E53"/>
    <w:rsid w:val="000E3B1C"/>
    <w:rsid w:val="000E76CC"/>
    <w:rsid w:val="000F3634"/>
    <w:rsid w:val="00103DB5"/>
    <w:rsid w:val="00126D24"/>
    <w:rsid w:val="0012782A"/>
    <w:rsid w:val="001420D2"/>
    <w:rsid w:val="001464E0"/>
    <w:rsid w:val="00156DDE"/>
    <w:rsid w:val="00157D11"/>
    <w:rsid w:val="00164D3A"/>
    <w:rsid w:val="00165808"/>
    <w:rsid w:val="001926C4"/>
    <w:rsid w:val="001D50F9"/>
    <w:rsid w:val="001E75EA"/>
    <w:rsid w:val="001F7020"/>
    <w:rsid w:val="00235D76"/>
    <w:rsid w:val="00235F23"/>
    <w:rsid w:val="00240F14"/>
    <w:rsid w:val="00250CF3"/>
    <w:rsid w:val="00272DC0"/>
    <w:rsid w:val="00275AC5"/>
    <w:rsid w:val="002939F0"/>
    <w:rsid w:val="00296BE4"/>
    <w:rsid w:val="002A23BA"/>
    <w:rsid w:val="002B62B4"/>
    <w:rsid w:val="002C6B02"/>
    <w:rsid w:val="002E4DDB"/>
    <w:rsid w:val="002F395D"/>
    <w:rsid w:val="00304425"/>
    <w:rsid w:val="00306BE2"/>
    <w:rsid w:val="00314A00"/>
    <w:rsid w:val="003337E9"/>
    <w:rsid w:val="00335E73"/>
    <w:rsid w:val="00367D2C"/>
    <w:rsid w:val="00377767"/>
    <w:rsid w:val="00397A35"/>
    <w:rsid w:val="003C64D8"/>
    <w:rsid w:val="004131D4"/>
    <w:rsid w:val="004354CF"/>
    <w:rsid w:val="0043682E"/>
    <w:rsid w:val="00450B91"/>
    <w:rsid w:val="00454B3C"/>
    <w:rsid w:val="00455952"/>
    <w:rsid w:val="00483C44"/>
    <w:rsid w:val="004841F1"/>
    <w:rsid w:val="004870D6"/>
    <w:rsid w:val="004971BC"/>
    <w:rsid w:val="00497B76"/>
    <w:rsid w:val="00497CEA"/>
    <w:rsid w:val="004D1E56"/>
    <w:rsid w:val="004D6298"/>
    <w:rsid w:val="004E0F8D"/>
    <w:rsid w:val="004E5237"/>
    <w:rsid w:val="004F240F"/>
    <w:rsid w:val="005033A1"/>
    <w:rsid w:val="00513088"/>
    <w:rsid w:val="00514E9E"/>
    <w:rsid w:val="005152A6"/>
    <w:rsid w:val="00524679"/>
    <w:rsid w:val="005374F6"/>
    <w:rsid w:val="0054727E"/>
    <w:rsid w:val="0055552C"/>
    <w:rsid w:val="005733B4"/>
    <w:rsid w:val="00576CD1"/>
    <w:rsid w:val="00583810"/>
    <w:rsid w:val="00587ED5"/>
    <w:rsid w:val="00594899"/>
    <w:rsid w:val="005B0D0A"/>
    <w:rsid w:val="005B647F"/>
    <w:rsid w:val="005D0809"/>
    <w:rsid w:val="005D6EFB"/>
    <w:rsid w:val="005E0E63"/>
    <w:rsid w:val="00600DC5"/>
    <w:rsid w:val="00606A38"/>
    <w:rsid w:val="00621299"/>
    <w:rsid w:val="00624873"/>
    <w:rsid w:val="00626D64"/>
    <w:rsid w:val="0063060A"/>
    <w:rsid w:val="00643E58"/>
    <w:rsid w:val="0066696D"/>
    <w:rsid w:val="00680BE8"/>
    <w:rsid w:val="00684F6F"/>
    <w:rsid w:val="00692D66"/>
    <w:rsid w:val="006951B7"/>
    <w:rsid w:val="006A42D6"/>
    <w:rsid w:val="006A44D8"/>
    <w:rsid w:val="006B6AAA"/>
    <w:rsid w:val="006C035F"/>
    <w:rsid w:val="006C69AE"/>
    <w:rsid w:val="006D7AD4"/>
    <w:rsid w:val="006F7E5A"/>
    <w:rsid w:val="00701962"/>
    <w:rsid w:val="00702F0B"/>
    <w:rsid w:val="0070405F"/>
    <w:rsid w:val="007071F2"/>
    <w:rsid w:val="0071434A"/>
    <w:rsid w:val="00716911"/>
    <w:rsid w:val="007218B7"/>
    <w:rsid w:val="00733D1D"/>
    <w:rsid w:val="007652FD"/>
    <w:rsid w:val="00786396"/>
    <w:rsid w:val="0079286F"/>
    <w:rsid w:val="00795AE9"/>
    <w:rsid w:val="007A2945"/>
    <w:rsid w:val="007B20A3"/>
    <w:rsid w:val="007B6F44"/>
    <w:rsid w:val="007B75E3"/>
    <w:rsid w:val="0080772A"/>
    <w:rsid w:val="00815CE9"/>
    <w:rsid w:val="0084187B"/>
    <w:rsid w:val="00866C9C"/>
    <w:rsid w:val="00867DD5"/>
    <w:rsid w:val="00871E91"/>
    <w:rsid w:val="00875DBF"/>
    <w:rsid w:val="00877802"/>
    <w:rsid w:val="00884F8E"/>
    <w:rsid w:val="00886BD8"/>
    <w:rsid w:val="00893C5B"/>
    <w:rsid w:val="008A46E2"/>
    <w:rsid w:val="008A72E6"/>
    <w:rsid w:val="008B78D6"/>
    <w:rsid w:val="008D02F0"/>
    <w:rsid w:val="008D0FAE"/>
    <w:rsid w:val="00905129"/>
    <w:rsid w:val="009105DA"/>
    <w:rsid w:val="00936D96"/>
    <w:rsid w:val="0094486F"/>
    <w:rsid w:val="009448C5"/>
    <w:rsid w:val="00956424"/>
    <w:rsid w:val="00961735"/>
    <w:rsid w:val="009B36EE"/>
    <w:rsid w:val="009C56B8"/>
    <w:rsid w:val="009C68B5"/>
    <w:rsid w:val="009D4CCD"/>
    <w:rsid w:val="009E74AF"/>
    <w:rsid w:val="00A22404"/>
    <w:rsid w:val="00A53964"/>
    <w:rsid w:val="00A74C0F"/>
    <w:rsid w:val="00AA1CCF"/>
    <w:rsid w:val="00AB4B25"/>
    <w:rsid w:val="00B01EC4"/>
    <w:rsid w:val="00B113B0"/>
    <w:rsid w:val="00B37A44"/>
    <w:rsid w:val="00B4234D"/>
    <w:rsid w:val="00B60CF9"/>
    <w:rsid w:val="00B6667B"/>
    <w:rsid w:val="00B73AF5"/>
    <w:rsid w:val="00BB1F56"/>
    <w:rsid w:val="00C02719"/>
    <w:rsid w:val="00C16499"/>
    <w:rsid w:val="00C20924"/>
    <w:rsid w:val="00C2372B"/>
    <w:rsid w:val="00C2656A"/>
    <w:rsid w:val="00C5795E"/>
    <w:rsid w:val="00C8117A"/>
    <w:rsid w:val="00C935E5"/>
    <w:rsid w:val="00CB5262"/>
    <w:rsid w:val="00CB6AC1"/>
    <w:rsid w:val="00CF1389"/>
    <w:rsid w:val="00CF2947"/>
    <w:rsid w:val="00CF3822"/>
    <w:rsid w:val="00CF43CA"/>
    <w:rsid w:val="00D0008A"/>
    <w:rsid w:val="00D049C1"/>
    <w:rsid w:val="00D64E21"/>
    <w:rsid w:val="00D73C6A"/>
    <w:rsid w:val="00D8236A"/>
    <w:rsid w:val="00D8678D"/>
    <w:rsid w:val="00DA5C53"/>
    <w:rsid w:val="00DB29DC"/>
    <w:rsid w:val="00DC6992"/>
    <w:rsid w:val="00DD679E"/>
    <w:rsid w:val="00DE6BBF"/>
    <w:rsid w:val="00E059DD"/>
    <w:rsid w:val="00E13CAC"/>
    <w:rsid w:val="00E30570"/>
    <w:rsid w:val="00E40FA0"/>
    <w:rsid w:val="00E56CA4"/>
    <w:rsid w:val="00E7421A"/>
    <w:rsid w:val="00EA1757"/>
    <w:rsid w:val="00ED1324"/>
    <w:rsid w:val="00EE2A42"/>
    <w:rsid w:val="00F00965"/>
    <w:rsid w:val="00F210E8"/>
    <w:rsid w:val="00F32ACD"/>
    <w:rsid w:val="00F52716"/>
    <w:rsid w:val="00F54746"/>
    <w:rsid w:val="00F7720B"/>
    <w:rsid w:val="00F82DE2"/>
    <w:rsid w:val="00F85D1A"/>
    <w:rsid w:val="00F958DC"/>
    <w:rsid w:val="00FB1E09"/>
    <w:rsid w:val="00FC7F78"/>
    <w:rsid w:val="00FD47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08FCA6"/>
  <w15:docId w15:val="{DA0B9966-E779-45A6-9D30-5A126DD52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sz w:val="32"/>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60CF9"/>
    <w:pPr>
      <w:ind w:left="720" w:hanging="720"/>
    </w:pPr>
    <w:rPr>
      <w:szCs w:val="20"/>
    </w:rPr>
  </w:style>
  <w:style w:type="paragraph" w:styleId="ListParagraph">
    <w:name w:val="List Paragraph"/>
    <w:basedOn w:val="Normal"/>
    <w:uiPriority w:val="34"/>
    <w:qFormat/>
    <w:rsid w:val="00275AC5"/>
    <w:pPr>
      <w:ind w:left="720"/>
    </w:pPr>
  </w:style>
  <w:style w:type="paragraph" w:styleId="BodyText">
    <w:name w:val="Body Text"/>
    <w:basedOn w:val="Normal"/>
    <w:link w:val="BodyTextChar"/>
    <w:rsid w:val="00F32ACD"/>
    <w:pPr>
      <w:spacing w:after="120"/>
    </w:pPr>
  </w:style>
  <w:style w:type="character" w:customStyle="1" w:styleId="BodyTextChar">
    <w:name w:val="Body Text Char"/>
    <w:link w:val="BodyText"/>
    <w:rsid w:val="00F32ACD"/>
    <w:rPr>
      <w:sz w:val="24"/>
      <w:szCs w:val="24"/>
      <w:lang w:eastAsia="en-US"/>
    </w:rPr>
  </w:style>
  <w:style w:type="paragraph" w:styleId="BalloonText">
    <w:name w:val="Balloon Text"/>
    <w:basedOn w:val="Normal"/>
    <w:link w:val="BalloonTextChar"/>
    <w:rsid w:val="005D6EFB"/>
    <w:rPr>
      <w:rFonts w:ascii="Tahoma" w:hAnsi="Tahoma" w:cs="Tahoma"/>
      <w:sz w:val="16"/>
      <w:szCs w:val="16"/>
    </w:rPr>
  </w:style>
  <w:style w:type="character" w:customStyle="1" w:styleId="BalloonTextChar">
    <w:name w:val="Balloon Text Char"/>
    <w:basedOn w:val="DefaultParagraphFont"/>
    <w:link w:val="BalloonText"/>
    <w:rsid w:val="005D6EFB"/>
    <w:rPr>
      <w:rFonts w:ascii="Tahoma" w:hAnsi="Tahoma" w:cs="Tahoma"/>
      <w:sz w:val="16"/>
      <w:szCs w:val="16"/>
      <w:lang w:eastAsia="en-US"/>
    </w:rPr>
  </w:style>
  <w:style w:type="paragraph" w:styleId="Title">
    <w:name w:val="Title"/>
    <w:basedOn w:val="Normal"/>
    <w:link w:val="TitleChar"/>
    <w:qFormat/>
    <w:rsid w:val="00701962"/>
    <w:pPr>
      <w:jc w:val="center"/>
    </w:pPr>
    <w:rPr>
      <w:rFonts w:cs="Arial"/>
      <w:b/>
      <w:bCs/>
      <w:u w:val="single"/>
    </w:rPr>
  </w:style>
  <w:style w:type="character" w:customStyle="1" w:styleId="TitleChar">
    <w:name w:val="Title Char"/>
    <w:basedOn w:val="DefaultParagraphFont"/>
    <w:link w:val="Title"/>
    <w:rsid w:val="00701962"/>
    <w:rPr>
      <w:rFonts w:cs="Arial"/>
      <w:b/>
      <w:bCs/>
      <w:sz w:val="24"/>
      <w:szCs w:val="24"/>
      <w:u w:val="single"/>
      <w:lang w:eastAsia="en-US"/>
    </w:rPr>
  </w:style>
  <w:style w:type="paragraph" w:styleId="Header">
    <w:name w:val="header"/>
    <w:basedOn w:val="Normal"/>
    <w:link w:val="HeaderChar"/>
    <w:rsid w:val="00701962"/>
    <w:pPr>
      <w:tabs>
        <w:tab w:val="center" w:pos="4153"/>
        <w:tab w:val="right" w:pos="8306"/>
      </w:tabs>
    </w:pPr>
    <w:rPr>
      <w:rFonts w:cs="Arial"/>
    </w:rPr>
  </w:style>
  <w:style w:type="character" w:customStyle="1" w:styleId="HeaderChar">
    <w:name w:val="Header Char"/>
    <w:basedOn w:val="DefaultParagraphFont"/>
    <w:link w:val="Header"/>
    <w:rsid w:val="00701962"/>
    <w:rPr>
      <w:rFonts w:cs="Arial"/>
      <w:sz w:val="24"/>
      <w:szCs w:val="24"/>
      <w:lang w:eastAsia="en-US"/>
    </w:rPr>
  </w:style>
  <w:style w:type="paragraph" w:styleId="BodyTextIndent2">
    <w:name w:val="Body Text Indent 2"/>
    <w:basedOn w:val="Normal"/>
    <w:link w:val="BodyTextIndent2Char"/>
    <w:rsid w:val="00701962"/>
    <w:pPr>
      <w:spacing w:after="120" w:line="480" w:lineRule="auto"/>
      <w:ind w:left="283"/>
    </w:pPr>
    <w:rPr>
      <w:rFonts w:cs="Arial"/>
    </w:rPr>
  </w:style>
  <w:style w:type="character" w:customStyle="1" w:styleId="BodyTextIndent2Char">
    <w:name w:val="Body Text Indent 2 Char"/>
    <w:basedOn w:val="DefaultParagraphFont"/>
    <w:link w:val="BodyTextIndent2"/>
    <w:rsid w:val="00701962"/>
    <w:rPr>
      <w:rFonts w:cs="Arial"/>
      <w:sz w:val="24"/>
      <w:szCs w:val="24"/>
      <w:lang w:eastAsia="en-US"/>
    </w:rPr>
  </w:style>
  <w:style w:type="paragraph" w:styleId="Footer">
    <w:name w:val="footer"/>
    <w:basedOn w:val="Normal"/>
    <w:link w:val="FooterChar"/>
    <w:unhideWhenUsed/>
    <w:rsid w:val="00DE6BBF"/>
    <w:pPr>
      <w:tabs>
        <w:tab w:val="center" w:pos="4513"/>
        <w:tab w:val="right" w:pos="9026"/>
      </w:tabs>
    </w:pPr>
  </w:style>
  <w:style w:type="character" w:customStyle="1" w:styleId="FooterChar">
    <w:name w:val="Footer Char"/>
    <w:basedOn w:val="DefaultParagraphFont"/>
    <w:link w:val="Footer"/>
    <w:rsid w:val="00DE6BB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personnel-enquiries@strode-colleg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CA57A-C77C-4341-9841-FC843F805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1134</Words>
  <Characters>6690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JOB DESCRIPTION</vt:lpstr>
    </vt:vector>
  </TitlesOfParts>
  <Company>Strode College</Company>
  <LinksUpToDate>false</LinksUpToDate>
  <CharactersWithSpaces>7809</CharactersWithSpaces>
  <SharedDoc>false</SharedDoc>
  <HLinks>
    <vt:vector size="6" baseType="variant">
      <vt:variant>
        <vt:i4>5570625</vt:i4>
      </vt:variant>
      <vt:variant>
        <vt:i4>0</vt:i4>
      </vt:variant>
      <vt:variant>
        <vt:i4>0</vt:i4>
      </vt:variant>
      <vt:variant>
        <vt:i4>5</vt:i4>
      </vt:variant>
      <vt:variant>
        <vt:lpwstr>http://www.disclosure.gov.uk/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psibley</dc:creator>
  <cp:lastModifiedBy>Carol Corbett</cp:lastModifiedBy>
  <cp:revision>6</cp:revision>
  <cp:lastPrinted>2018-05-24T14:01:00Z</cp:lastPrinted>
  <dcterms:created xsi:type="dcterms:W3CDTF">2021-03-29T08:15:00Z</dcterms:created>
  <dcterms:modified xsi:type="dcterms:W3CDTF">2021-03-30T15:16:00Z</dcterms:modified>
</cp:coreProperties>
</file>