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8CAD5" w14:textId="64BAC8FC" w:rsidR="00A50347" w:rsidRPr="00FB08F2" w:rsidRDefault="0037155A" w:rsidP="00FB08F2">
      <w:pPr>
        <w:pStyle w:val="Heading1"/>
        <w:spacing w:line="276" w:lineRule="auto"/>
        <w:rPr>
          <w:rFonts w:ascii="Arial" w:hAnsi="Arial" w:cs="Arial"/>
          <w:sz w:val="22"/>
          <w:szCs w:val="22"/>
        </w:rPr>
      </w:pPr>
      <w:r w:rsidRPr="00FB08F2">
        <w:rPr>
          <w:rFonts w:ascii="Arial" w:hAnsi="Arial" w:cs="Arial"/>
          <w:noProof/>
          <w:sz w:val="22"/>
          <w:szCs w:val="22"/>
          <w:lang w:eastAsia="en-GB"/>
        </w:rPr>
        <w:drawing>
          <wp:anchor distT="0" distB="0" distL="114300" distR="114300" simplePos="0" relativeHeight="251658240" behindDoc="0" locked="0" layoutInCell="1" allowOverlap="1" wp14:anchorId="66A22DFA" wp14:editId="1888D112">
            <wp:simplePos x="0" y="0"/>
            <wp:positionH relativeFrom="column">
              <wp:posOffset>4848225</wp:posOffset>
            </wp:positionH>
            <wp:positionV relativeFrom="paragraph">
              <wp:posOffset>-276225</wp:posOffset>
            </wp:positionV>
            <wp:extent cx="1903095" cy="999490"/>
            <wp:effectExtent l="0" t="0" r="1905" b="0"/>
            <wp:wrapNone/>
            <wp:docPr id="1" name="Picture 1" descr="Screen%20Shot%202017-09-17%20a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9-17%20at%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999490"/>
                    </a:xfrm>
                    <a:prstGeom prst="rect">
                      <a:avLst/>
                    </a:prstGeom>
                    <a:noFill/>
                    <a:ln>
                      <a:noFill/>
                    </a:ln>
                  </pic:spPr>
                </pic:pic>
              </a:graphicData>
            </a:graphic>
          </wp:anchor>
        </w:drawing>
      </w:r>
    </w:p>
    <w:p w14:paraId="4F775764" w14:textId="77777777" w:rsidR="0001097C" w:rsidRPr="00FB08F2" w:rsidRDefault="0001097C" w:rsidP="00FB08F2">
      <w:pPr>
        <w:spacing w:line="276" w:lineRule="auto"/>
        <w:rPr>
          <w:rFonts w:ascii="Arial" w:hAnsi="Arial" w:cs="Arial"/>
          <w:b/>
          <w:sz w:val="22"/>
          <w:szCs w:val="22"/>
        </w:rPr>
      </w:pPr>
    </w:p>
    <w:p w14:paraId="4DAA21D3" w14:textId="77777777" w:rsidR="00A50347" w:rsidRPr="00FB08F2" w:rsidRDefault="00A50347" w:rsidP="00FB08F2">
      <w:pPr>
        <w:spacing w:line="276" w:lineRule="auto"/>
        <w:rPr>
          <w:rFonts w:ascii="Arial" w:hAnsi="Arial" w:cs="Arial"/>
          <w:b/>
          <w:sz w:val="22"/>
          <w:szCs w:val="22"/>
        </w:rPr>
      </w:pPr>
      <w:r w:rsidRPr="00FB08F2">
        <w:rPr>
          <w:rFonts w:ascii="Arial" w:hAnsi="Arial" w:cs="Arial"/>
          <w:b/>
          <w:sz w:val="22"/>
          <w:szCs w:val="22"/>
        </w:rPr>
        <w:t>JOB DESCRIPTION</w:t>
      </w:r>
    </w:p>
    <w:p w14:paraId="12E06A55" w14:textId="77777777" w:rsidR="00A50347" w:rsidRPr="00FB08F2" w:rsidRDefault="00A50347" w:rsidP="00FB08F2">
      <w:pPr>
        <w:spacing w:line="276" w:lineRule="auto"/>
        <w:rPr>
          <w:rFonts w:ascii="Arial" w:hAnsi="Arial" w:cs="Arial"/>
          <w:b/>
          <w:sz w:val="22"/>
          <w:szCs w:val="22"/>
        </w:rPr>
      </w:pPr>
    </w:p>
    <w:p w14:paraId="465BE7B7" w14:textId="7D227C61" w:rsidR="001553D3" w:rsidRPr="00FB08F2" w:rsidRDefault="00A50347" w:rsidP="00FB08F2">
      <w:pPr>
        <w:spacing w:line="276" w:lineRule="auto"/>
        <w:rPr>
          <w:rFonts w:ascii="Arial" w:hAnsi="Arial" w:cs="Arial"/>
          <w:sz w:val="22"/>
          <w:szCs w:val="22"/>
        </w:rPr>
      </w:pPr>
      <w:r w:rsidRPr="00FB08F2">
        <w:rPr>
          <w:rFonts w:ascii="Arial" w:hAnsi="Arial" w:cs="Arial"/>
          <w:b/>
          <w:sz w:val="22"/>
          <w:szCs w:val="22"/>
        </w:rPr>
        <w:t>Job title:</w:t>
      </w:r>
      <w:r w:rsidRPr="00FB08F2">
        <w:rPr>
          <w:rFonts w:ascii="Arial" w:hAnsi="Arial" w:cs="Arial"/>
          <w:b/>
          <w:sz w:val="22"/>
          <w:szCs w:val="22"/>
        </w:rPr>
        <w:tab/>
      </w:r>
      <w:r w:rsidRPr="00FB08F2">
        <w:rPr>
          <w:rFonts w:ascii="Arial" w:hAnsi="Arial" w:cs="Arial"/>
          <w:b/>
          <w:sz w:val="22"/>
          <w:szCs w:val="22"/>
        </w:rPr>
        <w:tab/>
      </w:r>
      <w:r w:rsidR="005C3BE1" w:rsidRPr="00FB08F2">
        <w:rPr>
          <w:rFonts w:ascii="Arial" w:hAnsi="Arial" w:cs="Arial"/>
          <w:b/>
          <w:sz w:val="22"/>
          <w:szCs w:val="22"/>
        </w:rPr>
        <w:t>Customer Contact Adviser</w:t>
      </w:r>
    </w:p>
    <w:p w14:paraId="2E3C1141" w14:textId="77777777" w:rsidR="00151A94" w:rsidRPr="00FB08F2" w:rsidRDefault="00151A94" w:rsidP="00FB08F2">
      <w:pPr>
        <w:spacing w:line="276" w:lineRule="auto"/>
        <w:rPr>
          <w:rFonts w:ascii="Arial" w:hAnsi="Arial" w:cs="Arial"/>
          <w:sz w:val="22"/>
          <w:szCs w:val="22"/>
        </w:rPr>
      </w:pPr>
    </w:p>
    <w:p w14:paraId="4ED53118" w14:textId="1544A851" w:rsidR="00A50347" w:rsidRPr="00FB08F2" w:rsidRDefault="0024762E" w:rsidP="00FB08F2">
      <w:pPr>
        <w:spacing w:line="276" w:lineRule="auto"/>
        <w:rPr>
          <w:rFonts w:ascii="Arial" w:hAnsi="Arial" w:cs="Arial"/>
          <w:sz w:val="22"/>
          <w:szCs w:val="22"/>
        </w:rPr>
      </w:pPr>
      <w:r w:rsidRPr="00FB08F2">
        <w:rPr>
          <w:rFonts w:ascii="Arial" w:hAnsi="Arial" w:cs="Arial"/>
          <w:b/>
          <w:sz w:val="22"/>
          <w:szCs w:val="22"/>
        </w:rPr>
        <w:t>R</w:t>
      </w:r>
      <w:r w:rsidR="00A50347" w:rsidRPr="00FB08F2">
        <w:rPr>
          <w:rFonts w:ascii="Arial" w:hAnsi="Arial" w:cs="Arial"/>
          <w:b/>
          <w:sz w:val="22"/>
          <w:szCs w:val="22"/>
        </w:rPr>
        <w:t>eports to:</w:t>
      </w:r>
      <w:r w:rsidR="00A50347" w:rsidRPr="00FB08F2">
        <w:rPr>
          <w:rFonts w:ascii="Arial" w:hAnsi="Arial" w:cs="Arial"/>
          <w:b/>
          <w:sz w:val="22"/>
          <w:szCs w:val="22"/>
        </w:rPr>
        <w:tab/>
      </w:r>
      <w:r w:rsidR="00A50347" w:rsidRPr="00FB08F2">
        <w:rPr>
          <w:rFonts w:ascii="Arial" w:hAnsi="Arial" w:cs="Arial"/>
          <w:b/>
          <w:sz w:val="22"/>
          <w:szCs w:val="22"/>
        </w:rPr>
        <w:tab/>
      </w:r>
      <w:r w:rsidR="0048363A" w:rsidRPr="00FB08F2">
        <w:rPr>
          <w:rFonts w:ascii="Arial" w:hAnsi="Arial" w:cs="Arial"/>
          <w:b/>
          <w:sz w:val="22"/>
          <w:szCs w:val="22"/>
        </w:rPr>
        <w:t xml:space="preserve">Senior </w:t>
      </w:r>
      <w:r w:rsidR="005C3BE1" w:rsidRPr="00FB08F2">
        <w:rPr>
          <w:rFonts w:ascii="Arial" w:hAnsi="Arial" w:cs="Arial"/>
          <w:b/>
          <w:sz w:val="22"/>
          <w:szCs w:val="22"/>
        </w:rPr>
        <w:t xml:space="preserve">Customer Contact </w:t>
      </w:r>
      <w:r w:rsidR="0048363A" w:rsidRPr="00FB08F2">
        <w:rPr>
          <w:rFonts w:ascii="Arial" w:hAnsi="Arial" w:cs="Arial"/>
          <w:b/>
          <w:sz w:val="22"/>
          <w:szCs w:val="22"/>
        </w:rPr>
        <w:t>Adviser</w:t>
      </w:r>
      <w:r w:rsidR="00275E64" w:rsidRPr="00FB08F2">
        <w:rPr>
          <w:rFonts w:ascii="Arial" w:hAnsi="Arial" w:cs="Arial"/>
          <w:b/>
          <w:sz w:val="22"/>
          <w:szCs w:val="22"/>
        </w:rPr>
        <w:t>/Customer Contact Manager</w:t>
      </w:r>
    </w:p>
    <w:p w14:paraId="734C6956" w14:textId="77777777" w:rsidR="0037155A" w:rsidRPr="00FB08F2" w:rsidRDefault="0037155A" w:rsidP="00FB08F2">
      <w:pPr>
        <w:spacing w:line="276" w:lineRule="auto"/>
        <w:rPr>
          <w:rFonts w:ascii="Arial" w:hAnsi="Arial" w:cs="Arial"/>
          <w:sz w:val="22"/>
          <w:szCs w:val="22"/>
        </w:rPr>
      </w:pPr>
    </w:p>
    <w:p w14:paraId="7C682787" w14:textId="77777777" w:rsidR="00F52F95" w:rsidRPr="00FB08F2" w:rsidRDefault="00F52F95" w:rsidP="00FB08F2">
      <w:pPr>
        <w:spacing w:line="276" w:lineRule="auto"/>
        <w:rPr>
          <w:rFonts w:ascii="Arial" w:hAnsi="Arial" w:cs="Arial"/>
          <w:b/>
          <w:sz w:val="22"/>
          <w:szCs w:val="22"/>
        </w:rPr>
      </w:pPr>
      <w:r w:rsidRPr="00FB08F2">
        <w:rPr>
          <w:rFonts w:ascii="Arial" w:hAnsi="Arial" w:cs="Arial"/>
          <w:b/>
          <w:sz w:val="22"/>
          <w:szCs w:val="22"/>
        </w:rPr>
        <w:t>Overall Responsibilities:</w:t>
      </w:r>
    </w:p>
    <w:p w14:paraId="42C14FB1" w14:textId="77777777" w:rsidR="00F52F95" w:rsidRPr="00FB08F2" w:rsidRDefault="00F52F95" w:rsidP="00FB08F2">
      <w:pPr>
        <w:spacing w:line="276" w:lineRule="auto"/>
        <w:rPr>
          <w:rFonts w:ascii="Arial" w:hAnsi="Arial" w:cs="Arial"/>
          <w:b/>
          <w:sz w:val="22"/>
          <w:szCs w:val="22"/>
        </w:rPr>
      </w:pPr>
    </w:p>
    <w:p w14:paraId="6541B4AF" w14:textId="77777777" w:rsidR="00195BE5" w:rsidRPr="00FB08F2" w:rsidRDefault="00195BE5" w:rsidP="00FB08F2">
      <w:pPr>
        <w:pStyle w:val="ListParagraph"/>
        <w:numPr>
          <w:ilvl w:val="0"/>
          <w:numId w:val="37"/>
        </w:numPr>
        <w:spacing w:line="276" w:lineRule="auto"/>
        <w:ind w:hanging="720"/>
        <w:rPr>
          <w:rFonts w:ascii="Arial" w:hAnsi="Arial" w:cs="Arial"/>
          <w:sz w:val="22"/>
          <w:szCs w:val="22"/>
        </w:rPr>
      </w:pPr>
      <w:r w:rsidRPr="00FB08F2">
        <w:rPr>
          <w:rFonts w:ascii="Arial" w:hAnsi="Arial" w:cs="Arial"/>
          <w:sz w:val="22"/>
          <w:szCs w:val="22"/>
        </w:rPr>
        <w:t>To provide a professional, high quality front of house and information, advice and guidance service to customers in line with the Group’s customer service charter, set service standards, and recruitment and conversion targets.</w:t>
      </w:r>
    </w:p>
    <w:p w14:paraId="191B6FD0" w14:textId="77777777" w:rsidR="00195BE5" w:rsidRPr="00FB08F2" w:rsidRDefault="00195BE5" w:rsidP="00FB08F2">
      <w:pPr>
        <w:pStyle w:val="ListParagraph"/>
        <w:spacing w:line="276" w:lineRule="auto"/>
        <w:rPr>
          <w:rFonts w:ascii="Arial" w:hAnsi="Arial" w:cs="Arial"/>
          <w:sz w:val="22"/>
          <w:szCs w:val="22"/>
        </w:rPr>
      </w:pPr>
    </w:p>
    <w:p w14:paraId="0F13367E" w14:textId="4A9A116F" w:rsidR="00F52F95" w:rsidRPr="00FB08F2" w:rsidRDefault="00F52F95" w:rsidP="00FB08F2">
      <w:pPr>
        <w:pStyle w:val="ListParagraph"/>
        <w:numPr>
          <w:ilvl w:val="0"/>
          <w:numId w:val="37"/>
        </w:numPr>
        <w:spacing w:line="276" w:lineRule="auto"/>
        <w:ind w:hanging="720"/>
        <w:rPr>
          <w:rFonts w:ascii="Arial" w:hAnsi="Arial" w:cs="Arial"/>
          <w:sz w:val="22"/>
          <w:szCs w:val="22"/>
        </w:rPr>
      </w:pPr>
      <w:r w:rsidRPr="00FB08F2">
        <w:rPr>
          <w:rFonts w:ascii="Arial" w:hAnsi="Arial" w:cs="Arial"/>
          <w:sz w:val="22"/>
          <w:szCs w:val="22"/>
        </w:rPr>
        <w:t xml:space="preserve">To play a key role in participating in school events and </w:t>
      </w:r>
      <w:r w:rsidR="0001097C" w:rsidRPr="00FB08F2">
        <w:rPr>
          <w:rFonts w:ascii="Arial" w:hAnsi="Arial" w:cs="Arial"/>
          <w:sz w:val="22"/>
          <w:szCs w:val="22"/>
        </w:rPr>
        <w:t>recruitment events</w:t>
      </w:r>
      <w:r w:rsidRPr="00FB08F2">
        <w:rPr>
          <w:rFonts w:ascii="Arial" w:hAnsi="Arial" w:cs="Arial"/>
          <w:sz w:val="22"/>
          <w:szCs w:val="22"/>
        </w:rPr>
        <w:t xml:space="preserve"> in order to attract </w:t>
      </w:r>
      <w:r w:rsidR="00BD2EC2" w:rsidRPr="00FB08F2">
        <w:rPr>
          <w:rFonts w:ascii="Arial" w:hAnsi="Arial" w:cs="Arial"/>
          <w:sz w:val="22"/>
          <w:szCs w:val="22"/>
        </w:rPr>
        <w:t>applicants</w:t>
      </w:r>
      <w:r w:rsidRPr="00FB08F2">
        <w:rPr>
          <w:rFonts w:ascii="Arial" w:hAnsi="Arial" w:cs="Arial"/>
          <w:sz w:val="22"/>
          <w:szCs w:val="22"/>
        </w:rPr>
        <w:t>.</w:t>
      </w:r>
    </w:p>
    <w:p w14:paraId="33F2B44A" w14:textId="77777777" w:rsidR="00A50347" w:rsidRPr="00FB08F2" w:rsidRDefault="00A50347" w:rsidP="00FB08F2">
      <w:pPr>
        <w:spacing w:line="276" w:lineRule="auto"/>
        <w:rPr>
          <w:rFonts w:ascii="Arial" w:hAnsi="Arial" w:cs="Arial"/>
          <w:sz w:val="22"/>
          <w:szCs w:val="22"/>
        </w:rPr>
      </w:pPr>
    </w:p>
    <w:p w14:paraId="00FB5075" w14:textId="77777777" w:rsidR="00A50347" w:rsidRPr="00FB08F2" w:rsidRDefault="00A50347" w:rsidP="00FB08F2">
      <w:pPr>
        <w:spacing w:line="276" w:lineRule="auto"/>
        <w:rPr>
          <w:rFonts w:ascii="Arial" w:hAnsi="Arial" w:cs="Arial"/>
          <w:b/>
          <w:sz w:val="22"/>
          <w:szCs w:val="22"/>
        </w:rPr>
      </w:pPr>
      <w:r w:rsidRPr="00FB08F2">
        <w:rPr>
          <w:rFonts w:ascii="Arial" w:hAnsi="Arial" w:cs="Arial"/>
          <w:b/>
          <w:sz w:val="22"/>
          <w:szCs w:val="22"/>
        </w:rPr>
        <w:t>Main Duties:</w:t>
      </w:r>
    </w:p>
    <w:p w14:paraId="444A3640" w14:textId="77777777" w:rsidR="001553D3" w:rsidRPr="00FB08F2" w:rsidRDefault="001553D3" w:rsidP="00FB08F2">
      <w:pPr>
        <w:spacing w:line="276" w:lineRule="auto"/>
        <w:rPr>
          <w:rFonts w:ascii="Arial" w:hAnsi="Arial" w:cs="Arial"/>
          <w:b/>
          <w:sz w:val="22"/>
          <w:szCs w:val="22"/>
        </w:rPr>
      </w:pPr>
    </w:p>
    <w:p w14:paraId="709DE4D6" w14:textId="040B9D80" w:rsidR="00D96A20" w:rsidRPr="00FB08F2" w:rsidRDefault="00D96A20" w:rsidP="00FB08F2">
      <w:pPr>
        <w:pStyle w:val="ListParagraph"/>
        <w:numPr>
          <w:ilvl w:val="0"/>
          <w:numId w:val="39"/>
        </w:numPr>
        <w:spacing w:line="276" w:lineRule="auto"/>
        <w:rPr>
          <w:rFonts w:ascii="Arial" w:hAnsi="Arial" w:cs="Arial"/>
          <w:sz w:val="22"/>
          <w:szCs w:val="22"/>
        </w:rPr>
      </w:pPr>
      <w:r w:rsidRPr="00FB08F2">
        <w:rPr>
          <w:rFonts w:ascii="Arial" w:hAnsi="Arial" w:cs="Arial"/>
          <w:b/>
          <w:sz w:val="22"/>
          <w:szCs w:val="22"/>
        </w:rPr>
        <w:t>To provide a professional, high quality front of house and information, advice and guidance service to customers in line with the Group’</w:t>
      </w:r>
      <w:r w:rsidR="00195BE5" w:rsidRPr="00FB08F2">
        <w:rPr>
          <w:rFonts w:ascii="Arial" w:hAnsi="Arial" w:cs="Arial"/>
          <w:b/>
          <w:sz w:val="22"/>
          <w:szCs w:val="22"/>
        </w:rPr>
        <w:t xml:space="preserve">s customer service charter, </w:t>
      </w:r>
      <w:r w:rsidRPr="00FB08F2">
        <w:rPr>
          <w:rFonts w:ascii="Arial" w:hAnsi="Arial" w:cs="Arial"/>
          <w:b/>
          <w:sz w:val="22"/>
          <w:szCs w:val="22"/>
        </w:rPr>
        <w:t>set service standards, and recruitment</w:t>
      </w:r>
      <w:r w:rsidR="00195BE5" w:rsidRPr="00FB08F2">
        <w:rPr>
          <w:rFonts w:ascii="Arial" w:hAnsi="Arial" w:cs="Arial"/>
          <w:b/>
          <w:sz w:val="22"/>
          <w:szCs w:val="22"/>
        </w:rPr>
        <w:t xml:space="preserve"> and conversion</w:t>
      </w:r>
      <w:r w:rsidRPr="00FB08F2">
        <w:rPr>
          <w:rFonts w:ascii="Arial" w:hAnsi="Arial" w:cs="Arial"/>
          <w:b/>
          <w:sz w:val="22"/>
          <w:szCs w:val="22"/>
        </w:rPr>
        <w:t xml:space="preserve"> targets, including:</w:t>
      </w:r>
    </w:p>
    <w:p w14:paraId="2664675D" w14:textId="7687029E" w:rsidR="00D96A20" w:rsidRPr="00FB08F2" w:rsidRDefault="00D96A20" w:rsidP="00FB08F2">
      <w:pPr>
        <w:pStyle w:val="ListParagraph"/>
        <w:numPr>
          <w:ilvl w:val="1"/>
          <w:numId w:val="39"/>
        </w:numPr>
        <w:spacing w:before="120" w:after="120" w:line="276" w:lineRule="auto"/>
        <w:rPr>
          <w:rFonts w:ascii="Arial" w:hAnsi="Arial" w:cs="Arial"/>
          <w:sz w:val="22"/>
          <w:szCs w:val="22"/>
        </w:rPr>
      </w:pPr>
      <w:r w:rsidRPr="00FB08F2">
        <w:rPr>
          <w:rFonts w:ascii="Arial" w:hAnsi="Arial" w:cs="Arial"/>
          <w:sz w:val="22"/>
          <w:szCs w:val="22"/>
        </w:rPr>
        <w:t xml:space="preserve">Having a professional appearance, behaviour and attitude to deliver a </w:t>
      </w:r>
      <w:r w:rsidR="0037155A" w:rsidRPr="00FB08F2">
        <w:rPr>
          <w:rFonts w:ascii="Arial" w:hAnsi="Arial" w:cs="Arial"/>
          <w:sz w:val="22"/>
          <w:szCs w:val="22"/>
        </w:rPr>
        <w:t>high-quality</w:t>
      </w:r>
      <w:r w:rsidRPr="00FB08F2">
        <w:rPr>
          <w:rFonts w:ascii="Arial" w:hAnsi="Arial" w:cs="Arial"/>
          <w:sz w:val="22"/>
          <w:szCs w:val="22"/>
        </w:rPr>
        <w:t xml:space="preserve"> service in a customer focussed way at all times, with organisational reputation a priority.</w:t>
      </w:r>
      <w:r w:rsidR="00195BE5" w:rsidRPr="00FB08F2">
        <w:rPr>
          <w:rFonts w:ascii="Arial" w:hAnsi="Arial" w:cs="Arial"/>
          <w:sz w:val="22"/>
          <w:szCs w:val="22"/>
        </w:rPr>
        <w:t xml:space="preserve"> You will be required to </w:t>
      </w:r>
      <w:r w:rsidR="00275E64" w:rsidRPr="00FB08F2">
        <w:rPr>
          <w:rFonts w:ascii="Arial" w:hAnsi="Arial" w:cs="Arial"/>
          <w:sz w:val="22"/>
          <w:szCs w:val="22"/>
        </w:rPr>
        <w:t>dress in line with the departments service standards.</w:t>
      </w:r>
    </w:p>
    <w:p w14:paraId="4608FFCC" w14:textId="0705DFCB" w:rsidR="00D96A20" w:rsidRPr="00FB08F2" w:rsidRDefault="00D96A20" w:rsidP="00FB08F2">
      <w:pPr>
        <w:pStyle w:val="ListParagraph"/>
        <w:numPr>
          <w:ilvl w:val="1"/>
          <w:numId w:val="39"/>
        </w:numPr>
        <w:spacing w:before="120" w:after="120" w:line="276" w:lineRule="auto"/>
        <w:rPr>
          <w:rFonts w:ascii="Arial" w:hAnsi="Arial" w:cs="Arial"/>
          <w:sz w:val="22"/>
          <w:szCs w:val="22"/>
        </w:rPr>
      </w:pPr>
      <w:r w:rsidRPr="00FB08F2">
        <w:rPr>
          <w:rFonts w:ascii="Arial" w:hAnsi="Arial" w:cs="Arial"/>
          <w:sz w:val="22"/>
          <w:szCs w:val="22"/>
        </w:rPr>
        <w:t xml:space="preserve">Being a professional, friendly and helpful main point of contact to the </w:t>
      </w:r>
      <w:r w:rsidR="00194350">
        <w:rPr>
          <w:rFonts w:ascii="Arial" w:hAnsi="Arial" w:cs="Arial"/>
          <w:sz w:val="22"/>
          <w:szCs w:val="22"/>
        </w:rPr>
        <w:t xml:space="preserve">Group. This includes </w:t>
      </w:r>
      <w:r w:rsidRPr="00FB08F2">
        <w:rPr>
          <w:rFonts w:ascii="Arial" w:hAnsi="Arial" w:cs="Arial"/>
          <w:sz w:val="22"/>
          <w:szCs w:val="22"/>
        </w:rPr>
        <w:t>dealing with all cu</w:t>
      </w:r>
      <w:r w:rsidR="00195BE5" w:rsidRPr="00FB08F2">
        <w:rPr>
          <w:rFonts w:ascii="Arial" w:hAnsi="Arial" w:cs="Arial"/>
          <w:sz w:val="22"/>
          <w:szCs w:val="22"/>
        </w:rPr>
        <w:t>stomers quickly and efficiently, from general enquiries</w:t>
      </w:r>
      <w:r w:rsidR="00194350">
        <w:rPr>
          <w:rFonts w:ascii="Arial" w:hAnsi="Arial" w:cs="Arial"/>
          <w:sz w:val="22"/>
          <w:szCs w:val="22"/>
        </w:rPr>
        <w:t xml:space="preserve">, </w:t>
      </w:r>
      <w:r w:rsidR="00195BE5" w:rsidRPr="00FB08F2">
        <w:rPr>
          <w:rFonts w:ascii="Arial" w:hAnsi="Arial" w:cs="Arial"/>
          <w:sz w:val="22"/>
          <w:szCs w:val="22"/>
        </w:rPr>
        <w:t xml:space="preserve">to providing information, advice and guidance, financial support information, taking payments and </w:t>
      </w:r>
      <w:r w:rsidR="00194350">
        <w:rPr>
          <w:rFonts w:ascii="Arial" w:hAnsi="Arial" w:cs="Arial"/>
          <w:sz w:val="22"/>
          <w:szCs w:val="22"/>
        </w:rPr>
        <w:t xml:space="preserve">completing </w:t>
      </w:r>
      <w:r w:rsidR="00195BE5" w:rsidRPr="00FB08F2">
        <w:rPr>
          <w:rFonts w:ascii="Arial" w:hAnsi="Arial" w:cs="Arial"/>
          <w:sz w:val="22"/>
          <w:szCs w:val="22"/>
        </w:rPr>
        <w:t>enrolments.</w:t>
      </w:r>
      <w:r w:rsidR="00734227" w:rsidRPr="00FB08F2">
        <w:rPr>
          <w:rFonts w:ascii="Arial" w:hAnsi="Arial" w:cs="Arial"/>
          <w:sz w:val="22"/>
          <w:szCs w:val="22"/>
        </w:rPr>
        <w:t xml:space="preserve">  </w:t>
      </w:r>
    </w:p>
    <w:p w14:paraId="76876291" w14:textId="4176CB2E" w:rsidR="00DD15D0" w:rsidRPr="005F1CED" w:rsidRDefault="00D96A20" w:rsidP="005F1CED">
      <w:pPr>
        <w:pStyle w:val="ListParagraph"/>
        <w:numPr>
          <w:ilvl w:val="1"/>
          <w:numId w:val="39"/>
        </w:numPr>
        <w:spacing w:before="120" w:after="120" w:line="276" w:lineRule="auto"/>
        <w:rPr>
          <w:rFonts w:ascii="Arial" w:hAnsi="Arial" w:cs="Arial"/>
          <w:sz w:val="22"/>
          <w:szCs w:val="22"/>
        </w:rPr>
      </w:pPr>
      <w:r w:rsidRPr="00FB08F2">
        <w:rPr>
          <w:rFonts w:ascii="Arial" w:hAnsi="Arial" w:cs="Arial"/>
          <w:sz w:val="22"/>
          <w:szCs w:val="22"/>
        </w:rPr>
        <w:t xml:space="preserve">Welcoming visitors to the College, ascertaining the status of visitors, issuing ID cards accordingly and organising for visitors to be collected by the relevant team.  This includes managing the </w:t>
      </w:r>
      <w:r w:rsidRPr="005F1CED">
        <w:rPr>
          <w:rFonts w:ascii="Arial" w:hAnsi="Arial" w:cs="Arial"/>
          <w:sz w:val="22"/>
          <w:szCs w:val="22"/>
        </w:rPr>
        <w:t xml:space="preserve">College’s </w:t>
      </w:r>
      <w:r w:rsidR="00DD15D0" w:rsidRPr="005F1CED">
        <w:rPr>
          <w:rFonts w:ascii="Arial" w:hAnsi="Arial" w:cs="Arial"/>
          <w:sz w:val="22"/>
          <w:szCs w:val="22"/>
        </w:rPr>
        <w:t xml:space="preserve">visitor and car </w:t>
      </w:r>
      <w:r w:rsidRPr="005F1CED">
        <w:rPr>
          <w:rFonts w:ascii="Arial" w:hAnsi="Arial" w:cs="Arial"/>
          <w:sz w:val="22"/>
          <w:szCs w:val="22"/>
        </w:rPr>
        <w:t>parking request online system and e</w:t>
      </w:r>
      <w:r w:rsidR="00DD15D0" w:rsidRPr="005F1CED">
        <w:rPr>
          <w:rFonts w:ascii="Arial" w:hAnsi="Arial" w:cs="Arial"/>
          <w:sz w:val="22"/>
          <w:szCs w:val="22"/>
        </w:rPr>
        <w:t>nsuring visitor procedures are followed</w:t>
      </w:r>
      <w:r w:rsidR="0001097C" w:rsidRPr="005F1CED">
        <w:rPr>
          <w:rFonts w:ascii="Arial" w:hAnsi="Arial" w:cs="Arial"/>
          <w:sz w:val="22"/>
          <w:szCs w:val="22"/>
        </w:rPr>
        <w:t xml:space="preserve"> in line with health and safety, </w:t>
      </w:r>
      <w:r w:rsidR="00DD15D0" w:rsidRPr="005F1CED">
        <w:rPr>
          <w:rFonts w:ascii="Arial" w:hAnsi="Arial" w:cs="Arial"/>
          <w:sz w:val="22"/>
          <w:szCs w:val="22"/>
        </w:rPr>
        <w:t>safeguarding</w:t>
      </w:r>
      <w:r w:rsidR="0001097C" w:rsidRPr="005F1CED">
        <w:rPr>
          <w:rFonts w:ascii="Arial" w:hAnsi="Arial" w:cs="Arial"/>
          <w:sz w:val="22"/>
          <w:szCs w:val="22"/>
        </w:rPr>
        <w:t xml:space="preserve"> and GDPR legislation</w:t>
      </w:r>
      <w:r w:rsidR="00DD15D0" w:rsidRPr="005F1CED">
        <w:rPr>
          <w:rFonts w:ascii="Arial" w:hAnsi="Arial" w:cs="Arial"/>
          <w:sz w:val="22"/>
          <w:szCs w:val="22"/>
        </w:rPr>
        <w:t>.</w:t>
      </w:r>
    </w:p>
    <w:p w14:paraId="6A42928F" w14:textId="409F0FAF" w:rsidR="00D96A20" w:rsidRPr="005F1CED" w:rsidRDefault="00D96A20" w:rsidP="005F1CED">
      <w:pPr>
        <w:pStyle w:val="ListParagraph"/>
        <w:numPr>
          <w:ilvl w:val="1"/>
          <w:numId w:val="39"/>
        </w:numPr>
        <w:spacing w:before="120" w:after="120" w:line="276" w:lineRule="auto"/>
        <w:rPr>
          <w:rFonts w:ascii="Arial" w:hAnsi="Arial" w:cs="Arial"/>
          <w:sz w:val="22"/>
          <w:szCs w:val="22"/>
        </w:rPr>
      </w:pPr>
      <w:r w:rsidRPr="005F1CED">
        <w:rPr>
          <w:rFonts w:ascii="Arial" w:hAnsi="Arial" w:cs="Arial"/>
          <w:sz w:val="22"/>
          <w:szCs w:val="22"/>
        </w:rPr>
        <w:t xml:space="preserve">Receiving calls in a positive and friendly manner, directing calls to the appropriate </w:t>
      </w:r>
      <w:r w:rsidR="00194350" w:rsidRPr="005F1CED">
        <w:rPr>
          <w:rFonts w:ascii="Arial" w:hAnsi="Arial" w:cs="Arial"/>
          <w:sz w:val="22"/>
          <w:szCs w:val="22"/>
        </w:rPr>
        <w:t>person or department, if required,</w:t>
      </w:r>
      <w:r w:rsidRPr="005F1CED">
        <w:rPr>
          <w:rFonts w:ascii="Arial" w:hAnsi="Arial" w:cs="Arial"/>
          <w:sz w:val="22"/>
          <w:szCs w:val="22"/>
        </w:rPr>
        <w:t xml:space="preserve"> as quickly as possible.</w:t>
      </w:r>
    </w:p>
    <w:p w14:paraId="31297807" w14:textId="1EEE7B03" w:rsidR="005F1CED" w:rsidRPr="005F1CED" w:rsidRDefault="005F1CED" w:rsidP="005F1CED">
      <w:pPr>
        <w:pStyle w:val="ListParagraph"/>
        <w:numPr>
          <w:ilvl w:val="1"/>
          <w:numId w:val="39"/>
        </w:numPr>
        <w:spacing w:before="120" w:after="120" w:line="276" w:lineRule="auto"/>
        <w:rPr>
          <w:rFonts w:ascii="Arial" w:hAnsi="Arial" w:cs="Arial"/>
          <w:sz w:val="22"/>
          <w:szCs w:val="22"/>
        </w:rPr>
      </w:pPr>
      <w:r w:rsidRPr="005F1CED">
        <w:rPr>
          <w:rFonts w:ascii="Arial" w:hAnsi="Arial" w:cs="Arial"/>
          <w:sz w:val="22"/>
          <w:szCs w:val="22"/>
        </w:rPr>
        <w:t>Work with team members to ensure that all aspects of the service is covered, in-line with the departments service rota.</w:t>
      </w:r>
    </w:p>
    <w:p w14:paraId="0639224A" w14:textId="7B8C09A2" w:rsidR="00B05FF5" w:rsidRPr="00FB08F2" w:rsidRDefault="00D96A20" w:rsidP="005F1CED">
      <w:pPr>
        <w:pStyle w:val="ListParagraph"/>
        <w:numPr>
          <w:ilvl w:val="1"/>
          <w:numId w:val="39"/>
        </w:numPr>
        <w:spacing w:before="120" w:after="120" w:line="276" w:lineRule="auto"/>
        <w:rPr>
          <w:rFonts w:ascii="Arial" w:hAnsi="Arial" w:cs="Arial"/>
          <w:sz w:val="22"/>
          <w:szCs w:val="22"/>
        </w:rPr>
      </w:pPr>
      <w:r w:rsidRPr="005F1CED">
        <w:rPr>
          <w:rFonts w:ascii="Arial" w:hAnsi="Arial" w:cs="Arial"/>
          <w:sz w:val="22"/>
          <w:szCs w:val="22"/>
        </w:rPr>
        <w:t>Dealing with all enquiries and interactions (telephone</w:t>
      </w:r>
      <w:r w:rsidRPr="00FB08F2">
        <w:rPr>
          <w:rFonts w:ascii="Arial" w:hAnsi="Arial" w:cs="Arial"/>
          <w:sz w:val="22"/>
          <w:szCs w:val="22"/>
        </w:rPr>
        <w:t xml:space="preserve">, </w:t>
      </w:r>
      <w:r w:rsidR="00194350">
        <w:rPr>
          <w:rFonts w:ascii="Arial" w:hAnsi="Arial" w:cs="Arial"/>
          <w:sz w:val="22"/>
          <w:szCs w:val="22"/>
        </w:rPr>
        <w:t>webform</w:t>
      </w:r>
      <w:r w:rsidRPr="00FB08F2">
        <w:rPr>
          <w:rFonts w:ascii="Arial" w:hAnsi="Arial" w:cs="Arial"/>
          <w:sz w:val="22"/>
          <w:szCs w:val="22"/>
        </w:rPr>
        <w:t>, in person</w:t>
      </w:r>
      <w:r w:rsidR="00734227" w:rsidRPr="00FB08F2">
        <w:rPr>
          <w:rFonts w:ascii="Arial" w:hAnsi="Arial" w:cs="Arial"/>
          <w:sz w:val="22"/>
          <w:szCs w:val="22"/>
        </w:rPr>
        <w:t>, email</w:t>
      </w:r>
      <w:r w:rsidR="00275E64" w:rsidRPr="00FB08F2">
        <w:rPr>
          <w:rFonts w:ascii="Arial" w:hAnsi="Arial" w:cs="Arial"/>
          <w:sz w:val="22"/>
          <w:szCs w:val="22"/>
        </w:rPr>
        <w:t xml:space="preserve"> and live chat</w:t>
      </w:r>
      <w:r w:rsidRPr="00FB08F2">
        <w:rPr>
          <w:rFonts w:ascii="Arial" w:hAnsi="Arial" w:cs="Arial"/>
          <w:sz w:val="22"/>
          <w:szCs w:val="22"/>
        </w:rPr>
        <w:t>)</w:t>
      </w:r>
      <w:r w:rsidR="00195BE5" w:rsidRPr="00FB08F2">
        <w:rPr>
          <w:rFonts w:ascii="Arial" w:hAnsi="Arial" w:cs="Arial"/>
          <w:sz w:val="22"/>
          <w:szCs w:val="22"/>
        </w:rPr>
        <w:t xml:space="preserve"> relating</w:t>
      </w:r>
      <w:r w:rsidRPr="00FB08F2">
        <w:rPr>
          <w:rFonts w:ascii="Arial" w:hAnsi="Arial" w:cs="Arial"/>
          <w:sz w:val="22"/>
          <w:szCs w:val="22"/>
        </w:rPr>
        <w:t xml:space="preserve"> to the College’s products and services</w:t>
      </w:r>
      <w:r w:rsidR="00194350">
        <w:rPr>
          <w:rFonts w:ascii="Arial" w:hAnsi="Arial" w:cs="Arial"/>
          <w:sz w:val="22"/>
          <w:szCs w:val="22"/>
        </w:rPr>
        <w:t>. Always</w:t>
      </w:r>
      <w:r w:rsidRPr="00FB08F2">
        <w:rPr>
          <w:rFonts w:ascii="Arial" w:hAnsi="Arial" w:cs="Arial"/>
          <w:sz w:val="22"/>
          <w:szCs w:val="22"/>
        </w:rPr>
        <w:t xml:space="preserve"> ensuring </w:t>
      </w:r>
      <w:r w:rsidR="00195BE5" w:rsidRPr="00FB08F2">
        <w:rPr>
          <w:rFonts w:ascii="Arial" w:hAnsi="Arial" w:cs="Arial"/>
          <w:sz w:val="22"/>
          <w:szCs w:val="22"/>
        </w:rPr>
        <w:t>enquiries</w:t>
      </w:r>
      <w:r w:rsidRPr="00FB08F2">
        <w:rPr>
          <w:rFonts w:ascii="Arial" w:hAnsi="Arial" w:cs="Arial"/>
          <w:sz w:val="22"/>
          <w:szCs w:val="22"/>
        </w:rPr>
        <w:t xml:space="preserve"> are responded to promptly and professionally, respecting customer confidentiality, providing</w:t>
      </w:r>
      <w:r w:rsidR="00195BE5" w:rsidRPr="00FB08F2">
        <w:rPr>
          <w:rFonts w:ascii="Arial" w:hAnsi="Arial" w:cs="Arial"/>
          <w:sz w:val="22"/>
          <w:szCs w:val="22"/>
        </w:rPr>
        <w:t xml:space="preserve"> accurate and relevant</w:t>
      </w:r>
      <w:r w:rsidRPr="00FB08F2">
        <w:rPr>
          <w:rFonts w:ascii="Arial" w:hAnsi="Arial" w:cs="Arial"/>
          <w:sz w:val="22"/>
          <w:szCs w:val="22"/>
        </w:rPr>
        <w:t xml:space="preserve"> i</w:t>
      </w:r>
      <w:r w:rsidR="00195BE5" w:rsidRPr="00FB08F2">
        <w:rPr>
          <w:rFonts w:ascii="Arial" w:hAnsi="Arial" w:cs="Arial"/>
          <w:sz w:val="22"/>
          <w:szCs w:val="22"/>
        </w:rPr>
        <w:t>nformation and advice that meets customers’ needs, and taking responsibility for following</w:t>
      </w:r>
      <w:r w:rsidRPr="00FB08F2">
        <w:rPr>
          <w:rFonts w:ascii="Arial" w:hAnsi="Arial" w:cs="Arial"/>
          <w:sz w:val="22"/>
          <w:szCs w:val="22"/>
        </w:rPr>
        <w:t xml:space="preserve"> through </w:t>
      </w:r>
      <w:r w:rsidR="00195BE5" w:rsidRPr="00FB08F2">
        <w:rPr>
          <w:rFonts w:ascii="Arial" w:hAnsi="Arial" w:cs="Arial"/>
          <w:sz w:val="22"/>
          <w:szCs w:val="22"/>
        </w:rPr>
        <w:t>with requests for</w:t>
      </w:r>
      <w:r w:rsidRPr="00FB08F2">
        <w:rPr>
          <w:rFonts w:ascii="Arial" w:hAnsi="Arial" w:cs="Arial"/>
          <w:sz w:val="22"/>
          <w:szCs w:val="22"/>
        </w:rPr>
        <w:t xml:space="preserve"> further details.</w:t>
      </w:r>
      <w:r w:rsidR="00734227" w:rsidRPr="00FB08F2">
        <w:rPr>
          <w:rFonts w:ascii="Arial" w:hAnsi="Arial" w:cs="Arial"/>
          <w:sz w:val="22"/>
          <w:szCs w:val="22"/>
        </w:rPr>
        <w:t xml:space="preserve">  You will be responsible for dealing with all enquiries throughout the recruitment journey up to enrolment.</w:t>
      </w:r>
    </w:p>
    <w:p w14:paraId="71B104EF" w14:textId="58E51C0A" w:rsidR="00B05FF5" w:rsidRPr="00FB08F2" w:rsidRDefault="00B05FF5" w:rsidP="00FB08F2">
      <w:pPr>
        <w:pStyle w:val="ListParagraph"/>
        <w:numPr>
          <w:ilvl w:val="1"/>
          <w:numId w:val="39"/>
        </w:numPr>
        <w:spacing w:before="120" w:after="120" w:line="276" w:lineRule="auto"/>
        <w:rPr>
          <w:rFonts w:ascii="Arial" w:hAnsi="Arial" w:cs="Arial"/>
          <w:sz w:val="22"/>
          <w:szCs w:val="22"/>
        </w:rPr>
      </w:pPr>
      <w:r w:rsidRPr="00FB08F2">
        <w:rPr>
          <w:rFonts w:ascii="Arial" w:hAnsi="Arial" w:cs="Arial"/>
          <w:sz w:val="22"/>
          <w:szCs w:val="22"/>
        </w:rPr>
        <w:t>Using expert judgement to solve complex enquiries across a range of channels.</w:t>
      </w:r>
    </w:p>
    <w:p w14:paraId="65BB6E4B" w14:textId="72448B2C" w:rsidR="00195BE5" w:rsidRDefault="00195BE5" w:rsidP="00FB08F2">
      <w:pPr>
        <w:pStyle w:val="ListParagraph"/>
        <w:numPr>
          <w:ilvl w:val="1"/>
          <w:numId w:val="39"/>
        </w:numPr>
        <w:spacing w:before="120" w:after="120" w:line="276" w:lineRule="auto"/>
        <w:rPr>
          <w:rFonts w:ascii="Arial" w:hAnsi="Arial" w:cs="Arial"/>
          <w:sz w:val="22"/>
          <w:szCs w:val="22"/>
        </w:rPr>
      </w:pPr>
      <w:r w:rsidRPr="00FB08F2">
        <w:rPr>
          <w:rFonts w:ascii="Arial" w:hAnsi="Arial" w:cs="Arial"/>
          <w:sz w:val="22"/>
          <w:szCs w:val="22"/>
        </w:rPr>
        <w:t xml:space="preserve">Supporting customers to complete course and </w:t>
      </w:r>
      <w:r w:rsidR="00194350">
        <w:rPr>
          <w:rFonts w:ascii="Arial" w:hAnsi="Arial" w:cs="Arial"/>
          <w:sz w:val="22"/>
          <w:szCs w:val="22"/>
        </w:rPr>
        <w:t xml:space="preserve">financial support </w:t>
      </w:r>
      <w:r w:rsidRPr="00FB08F2">
        <w:rPr>
          <w:rFonts w:ascii="Arial" w:hAnsi="Arial" w:cs="Arial"/>
          <w:sz w:val="22"/>
          <w:szCs w:val="22"/>
        </w:rPr>
        <w:t>application</w:t>
      </w:r>
      <w:r w:rsidR="00194350">
        <w:rPr>
          <w:rFonts w:ascii="Arial" w:hAnsi="Arial" w:cs="Arial"/>
          <w:sz w:val="22"/>
          <w:szCs w:val="22"/>
        </w:rPr>
        <w:t>.</w:t>
      </w:r>
    </w:p>
    <w:p w14:paraId="1A5C106B" w14:textId="77777777" w:rsidR="005F1CED" w:rsidRDefault="00195BE5" w:rsidP="005F1CED">
      <w:pPr>
        <w:pStyle w:val="ListParagraph"/>
        <w:numPr>
          <w:ilvl w:val="1"/>
          <w:numId w:val="39"/>
        </w:numPr>
        <w:spacing w:before="120" w:after="120" w:line="276" w:lineRule="auto"/>
        <w:rPr>
          <w:rFonts w:ascii="Arial" w:hAnsi="Arial" w:cs="Arial"/>
          <w:sz w:val="22"/>
          <w:szCs w:val="22"/>
        </w:rPr>
      </w:pPr>
      <w:r w:rsidRPr="00FB08F2">
        <w:rPr>
          <w:rFonts w:ascii="Arial" w:hAnsi="Arial" w:cs="Arial"/>
          <w:sz w:val="22"/>
          <w:szCs w:val="22"/>
        </w:rPr>
        <w:t>Referring customers to Student Services and teaching staff for additional advice as necessary, or relevant external agencies/other education providers, and then taking responsibility to ensure that customers’ needs have been met.</w:t>
      </w:r>
      <w:r w:rsidR="005F1CED" w:rsidRPr="005F1CED">
        <w:rPr>
          <w:rFonts w:ascii="Arial" w:hAnsi="Arial" w:cs="Arial"/>
          <w:sz w:val="22"/>
          <w:szCs w:val="22"/>
        </w:rPr>
        <w:t xml:space="preserve"> </w:t>
      </w:r>
    </w:p>
    <w:p w14:paraId="04CEB836" w14:textId="32B30F3B" w:rsidR="005F1CED" w:rsidRPr="00194350" w:rsidRDefault="005F1CED" w:rsidP="005F1CED">
      <w:pPr>
        <w:pStyle w:val="ListParagraph"/>
        <w:numPr>
          <w:ilvl w:val="1"/>
          <w:numId w:val="39"/>
        </w:numPr>
        <w:spacing w:before="120" w:after="120" w:line="276" w:lineRule="auto"/>
        <w:rPr>
          <w:rFonts w:ascii="Arial" w:hAnsi="Arial" w:cs="Arial"/>
          <w:sz w:val="22"/>
          <w:szCs w:val="22"/>
        </w:rPr>
      </w:pPr>
      <w:r>
        <w:rPr>
          <w:rFonts w:ascii="Arial" w:hAnsi="Arial" w:cs="Arial"/>
          <w:sz w:val="22"/>
          <w:szCs w:val="22"/>
        </w:rPr>
        <w:t xml:space="preserve">Complete the enrolments of our part-time learners via telephone, face-to-face appointment or web form, ensuring accurate data is </w:t>
      </w:r>
      <w:r w:rsidRPr="00194350">
        <w:rPr>
          <w:rFonts w:ascii="Arial" w:hAnsi="Arial" w:cs="Arial"/>
          <w:sz w:val="22"/>
          <w:szCs w:val="22"/>
        </w:rPr>
        <w:t>collected.</w:t>
      </w:r>
    </w:p>
    <w:p w14:paraId="5E897664" w14:textId="0DC524EC" w:rsidR="005F1CED" w:rsidRPr="005F1CED" w:rsidRDefault="005F1CED" w:rsidP="005F1CED">
      <w:pPr>
        <w:pStyle w:val="ListParagraph"/>
        <w:numPr>
          <w:ilvl w:val="1"/>
          <w:numId w:val="39"/>
        </w:numPr>
        <w:spacing w:line="276" w:lineRule="auto"/>
        <w:rPr>
          <w:rFonts w:ascii="Arial" w:hAnsi="Arial" w:cs="Arial"/>
          <w:sz w:val="22"/>
          <w:szCs w:val="22"/>
        </w:rPr>
      </w:pPr>
      <w:r w:rsidRPr="005F1CED">
        <w:rPr>
          <w:rFonts w:ascii="Arial" w:hAnsi="Arial" w:cs="Arial"/>
          <w:sz w:val="22"/>
          <w:szCs w:val="22"/>
        </w:rPr>
        <w:lastRenderedPageBreak/>
        <w:t>Ensure our customers receive a positive part-time enrolment experience and they are fully informed on what happens next including the sending</w:t>
      </w:r>
      <w:r w:rsidR="00E373A6">
        <w:rPr>
          <w:rFonts w:ascii="Arial" w:hAnsi="Arial" w:cs="Arial"/>
          <w:sz w:val="22"/>
          <w:szCs w:val="22"/>
        </w:rPr>
        <w:t xml:space="preserve"> of</w:t>
      </w:r>
      <w:r w:rsidRPr="005F1CED">
        <w:rPr>
          <w:rFonts w:ascii="Arial" w:hAnsi="Arial" w:cs="Arial"/>
          <w:sz w:val="22"/>
          <w:szCs w:val="22"/>
        </w:rPr>
        <w:t xml:space="preserve"> joining instructions and supporting with the preparation of welcome packs for their first lesson.</w:t>
      </w:r>
    </w:p>
    <w:p w14:paraId="57A63448" w14:textId="38B95C0F" w:rsidR="005F1CED" w:rsidRPr="00435CF8" w:rsidRDefault="005F1CED" w:rsidP="005F1CED">
      <w:pPr>
        <w:pStyle w:val="ListParagraph"/>
        <w:numPr>
          <w:ilvl w:val="1"/>
          <w:numId w:val="39"/>
        </w:numPr>
        <w:spacing w:line="276" w:lineRule="auto"/>
        <w:rPr>
          <w:rFonts w:ascii="Arial" w:hAnsi="Arial" w:cs="Arial"/>
          <w:sz w:val="22"/>
          <w:szCs w:val="22"/>
        </w:rPr>
      </w:pPr>
      <w:r w:rsidRPr="00435CF8">
        <w:rPr>
          <w:rFonts w:ascii="Arial" w:hAnsi="Arial" w:cs="Arial"/>
          <w:sz w:val="22"/>
          <w:szCs w:val="22"/>
        </w:rPr>
        <w:t xml:space="preserve">Proactively follow the conversion processes for all applicants with applications in progress, did not attend their first interview, </w:t>
      </w:r>
      <w:r w:rsidR="00E42778">
        <w:rPr>
          <w:rFonts w:ascii="Arial" w:hAnsi="Arial" w:cs="Arial"/>
          <w:sz w:val="22"/>
          <w:szCs w:val="22"/>
        </w:rPr>
        <w:t xml:space="preserve">have not enrolled onto their part-time courses or have not accepted a full-time </w:t>
      </w:r>
      <w:r w:rsidRPr="00435CF8">
        <w:rPr>
          <w:rFonts w:ascii="Arial" w:hAnsi="Arial" w:cs="Arial"/>
          <w:sz w:val="22"/>
          <w:szCs w:val="22"/>
        </w:rPr>
        <w:t>offer in order to keep them engaged in the recruitment process.</w:t>
      </w:r>
    </w:p>
    <w:p w14:paraId="367A9020" w14:textId="77777777" w:rsidR="00195BE5" w:rsidRPr="00FB08F2" w:rsidRDefault="00195BE5" w:rsidP="00FB08F2">
      <w:pPr>
        <w:pStyle w:val="ListParagraph"/>
        <w:numPr>
          <w:ilvl w:val="1"/>
          <w:numId w:val="39"/>
        </w:numPr>
        <w:spacing w:line="276" w:lineRule="auto"/>
        <w:rPr>
          <w:rFonts w:ascii="Arial" w:hAnsi="Arial" w:cs="Arial"/>
          <w:sz w:val="22"/>
          <w:szCs w:val="22"/>
        </w:rPr>
      </w:pPr>
      <w:r w:rsidRPr="00FB08F2">
        <w:rPr>
          <w:rFonts w:ascii="Arial" w:hAnsi="Arial" w:cs="Arial"/>
          <w:sz w:val="22"/>
          <w:szCs w:val="22"/>
        </w:rPr>
        <w:t>Ensuring all interactions with customers relating to the College’s products and services are recorded on the Group’s CRM database in line with procedures and policies.</w:t>
      </w:r>
    </w:p>
    <w:p w14:paraId="73D1F234" w14:textId="4A27B909" w:rsidR="00195BE5" w:rsidRPr="00FB08F2" w:rsidRDefault="00195BE5" w:rsidP="00FB08F2">
      <w:pPr>
        <w:pStyle w:val="ListParagraph"/>
        <w:numPr>
          <w:ilvl w:val="1"/>
          <w:numId w:val="39"/>
        </w:numPr>
        <w:spacing w:line="276" w:lineRule="auto"/>
        <w:rPr>
          <w:rFonts w:ascii="Arial" w:hAnsi="Arial" w:cs="Arial"/>
          <w:sz w:val="22"/>
          <w:szCs w:val="22"/>
        </w:rPr>
      </w:pPr>
      <w:r w:rsidRPr="00FB08F2">
        <w:rPr>
          <w:rFonts w:ascii="Arial" w:hAnsi="Arial" w:cs="Arial"/>
          <w:sz w:val="22"/>
          <w:szCs w:val="22"/>
          <w:lang w:val="en-US"/>
        </w:rPr>
        <w:t xml:space="preserve">Keeping up-to-date with the systems and processes used in the Customer Contact </w:t>
      </w:r>
      <w:r w:rsidR="0037155A" w:rsidRPr="00FB08F2">
        <w:rPr>
          <w:rFonts w:ascii="Arial" w:hAnsi="Arial" w:cs="Arial"/>
          <w:sz w:val="22"/>
          <w:szCs w:val="22"/>
          <w:lang w:val="en-US"/>
        </w:rPr>
        <w:t>T</w:t>
      </w:r>
      <w:r w:rsidRPr="00FB08F2">
        <w:rPr>
          <w:rFonts w:ascii="Arial" w:hAnsi="Arial" w:cs="Arial"/>
          <w:sz w:val="22"/>
          <w:szCs w:val="22"/>
          <w:lang w:val="en-US"/>
        </w:rPr>
        <w:t xml:space="preserve">eam, including </w:t>
      </w:r>
      <w:r w:rsidRPr="00FB08F2">
        <w:rPr>
          <w:rFonts w:ascii="Arial" w:hAnsi="Arial" w:cs="Arial"/>
          <w:sz w:val="22"/>
          <w:szCs w:val="22"/>
        </w:rPr>
        <w:t>adhering to the Group’s admission policy, customer service standards and processes, the Matrix quality standard for information, advice and guidance and GDPR legislation.</w:t>
      </w:r>
    </w:p>
    <w:p w14:paraId="32DBD594" w14:textId="7D0C1117" w:rsidR="00195BE5" w:rsidRPr="00FB08F2" w:rsidRDefault="00195BE5" w:rsidP="00FB08F2">
      <w:pPr>
        <w:pStyle w:val="ListParagraph"/>
        <w:numPr>
          <w:ilvl w:val="1"/>
          <w:numId w:val="39"/>
        </w:numPr>
        <w:spacing w:line="276" w:lineRule="auto"/>
        <w:rPr>
          <w:rFonts w:ascii="Arial" w:hAnsi="Arial" w:cs="Arial"/>
          <w:sz w:val="22"/>
          <w:szCs w:val="22"/>
        </w:rPr>
      </w:pPr>
      <w:r w:rsidRPr="00FB08F2">
        <w:rPr>
          <w:rFonts w:ascii="Arial" w:hAnsi="Arial" w:cs="Arial"/>
          <w:sz w:val="22"/>
          <w:szCs w:val="22"/>
        </w:rPr>
        <w:t xml:space="preserve">Keeping up-to-date and building knowledge of the courses and programmes offered by the Group, as well as funding and </w:t>
      </w:r>
      <w:r w:rsidR="005F1CED">
        <w:rPr>
          <w:rFonts w:ascii="Arial" w:hAnsi="Arial" w:cs="Arial"/>
          <w:sz w:val="22"/>
          <w:szCs w:val="22"/>
        </w:rPr>
        <w:t>financial support</w:t>
      </w:r>
      <w:r w:rsidRPr="00FB08F2">
        <w:rPr>
          <w:rFonts w:ascii="Arial" w:hAnsi="Arial" w:cs="Arial"/>
          <w:sz w:val="22"/>
          <w:szCs w:val="22"/>
        </w:rPr>
        <w:t xml:space="preserve"> available.</w:t>
      </w:r>
    </w:p>
    <w:p w14:paraId="18964D14" w14:textId="1A95A127" w:rsidR="00195BE5" w:rsidRPr="00FB08F2" w:rsidRDefault="00734227" w:rsidP="00FB08F2">
      <w:pPr>
        <w:pStyle w:val="ListParagraph"/>
        <w:numPr>
          <w:ilvl w:val="1"/>
          <w:numId w:val="39"/>
        </w:numPr>
        <w:spacing w:line="276" w:lineRule="auto"/>
        <w:rPr>
          <w:rFonts w:ascii="Arial" w:hAnsi="Arial" w:cs="Arial"/>
          <w:sz w:val="22"/>
          <w:szCs w:val="22"/>
        </w:rPr>
      </w:pPr>
      <w:r w:rsidRPr="00FB08F2">
        <w:rPr>
          <w:rFonts w:ascii="Arial" w:hAnsi="Arial" w:cs="Arial"/>
          <w:sz w:val="22"/>
          <w:szCs w:val="22"/>
        </w:rPr>
        <w:t xml:space="preserve">Contributing to the team’s knowledge database, by collating frequently asked questions and responses, </w:t>
      </w:r>
      <w:r w:rsidR="005F1CED">
        <w:rPr>
          <w:rFonts w:ascii="Arial" w:hAnsi="Arial" w:cs="Arial"/>
          <w:sz w:val="22"/>
          <w:szCs w:val="22"/>
        </w:rPr>
        <w:t>ensuring our written processes and visual aids are relevant and up-to-date.</w:t>
      </w:r>
    </w:p>
    <w:p w14:paraId="00A84C63" w14:textId="66332DD0" w:rsidR="00734227" w:rsidRPr="00FB08F2" w:rsidRDefault="00734227" w:rsidP="00FB08F2">
      <w:pPr>
        <w:pStyle w:val="ListParagraph"/>
        <w:numPr>
          <w:ilvl w:val="1"/>
          <w:numId w:val="39"/>
        </w:numPr>
        <w:spacing w:before="120" w:after="120" w:line="276" w:lineRule="auto"/>
        <w:rPr>
          <w:rFonts w:ascii="Arial" w:hAnsi="Arial" w:cs="Arial"/>
          <w:sz w:val="22"/>
          <w:szCs w:val="22"/>
        </w:rPr>
      </w:pPr>
      <w:r w:rsidRPr="00FB08F2">
        <w:rPr>
          <w:rFonts w:ascii="Arial" w:hAnsi="Arial" w:cs="Arial"/>
          <w:sz w:val="22"/>
          <w:szCs w:val="22"/>
        </w:rPr>
        <w:t xml:space="preserve">Providing a front-line service to staff, including responding quickly and appropriately to estates, first aid, maintenance and </w:t>
      </w:r>
      <w:r w:rsidR="005F1CED">
        <w:rPr>
          <w:rFonts w:ascii="Arial" w:hAnsi="Arial" w:cs="Arial"/>
          <w:sz w:val="22"/>
          <w:szCs w:val="22"/>
        </w:rPr>
        <w:t>facilities</w:t>
      </w:r>
      <w:r w:rsidRPr="00FB08F2">
        <w:rPr>
          <w:rFonts w:ascii="Arial" w:hAnsi="Arial" w:cs="Arial"/>
          <w:sz w:val="22"/>
          <w:szCs w:val="22"/>
        </w:rPr>
        <w:t xml:space="preserve"> requests</w:t>
      </w:r>
      <w:r w:rsidR="005F1CED">
        <w:rPr>
          <w:rFonts w:ascii="Arial" w:hAnsi="Arial" w:cs="Arial"/>
          <w:sz w:val="22"/>
          <w:szCs w:val="22"/>
        </w:rPr>
        <w:t>.</w:t>
      </w:r>
    </w:p>
    <w:p w14:paraId="3FCA87A7" w14:textId="112195E9" w:rsidR="00734227" w:rsidRPr="00FB08F2" w:rsidRDefault="00734227" w:rsidP="00FB08F2">
      <w:pPr>
        <w:pStyle w:val="ListParagraph"/>
        <w:numPr>
          <w:ilvl w:val="1"/>
          <w:numId w:val="39"/>
        </w:numPr>
        <w:spacing w:before="120" w:after="120" w:line="276" w:lineRule="auto"/>
        <w:rPr>
          <w:rFonts w:ascii="Arial" w:hAnsi="Arial" w:cs="Arial"/>
          <w:sz w:val="22"/>
          <w:szCs w:val="22"/>
        </w:rPr>
      </w:pPr>
      <w:r w:rsidRPr="00FB08F2">
        <w:rPr>
          <w:rFonts w:ascii="Arial" w:hAnsi="Arial" w:cs="Arial"/>
          <w:sz w:val="22"/>
          <w:szCs w:val="22"/>
        </w:rPr>
        <w:t>Providing a front-line service to students, including locating appropriate classrooms for upcoming part-time courses and directing students to these classrooms on their first day, and collating, recording and returning lost property.</w:t>
      </w:r>
      <w:r w:rsidR="0037155A" w:rsidRPr="00FB08F2">
        <w:rPr>
          <w:rFonts w:ascii="Arial" w:hAnsi="Arial" w:cs="Arial"/>
          <w:sz w:val="22"/>
          <w:szCs w:val="22"/>
        </w:rPr>
        <w:br/>
      </w:r>
    </w:p>
    <w:p w14:paraId="28F74105" w14:textId="0DEFE19D" w:rsidR="00537DEC" w:rsidRDefault="00734227" w:rsidP="00FB08F2">
      <w:pPr>
        <w:pStyle w:val="ListParagraph"/>
        <w:numPr>
          <w:ilvl w:val="0"/>
          <w:numId w:val="39"/>
        </w:numPr>
        <w:spacing w:line="276" w:lineRule="auto"/>
        <w:rPr>
          <w:rFonts w:ascii="Arial" w:hAnsi="Arial" w:cs="Arial"/>
          <w:b/>
          <w:sz w:val="22"/>
          <w:szCs w:val="22"/>
        </w:rPr>
      </w:pPr>
      <w:r w:rsidRPr="00FB08F2">
        <w:rPr>
          <w:rFonts w:ascii="Arial" w:hAnsi="Arial" w:cs="Arial"/>
          <w:b/>
          <w:sz w:val="22"/>
          <w:szCs w:val="22"/>
        </w:rPr>
        <w:t xml:space="preserve">To play a key role in participating in school events and recruitment events in order to attract </w:t>
      </w:r>
      <w:r w:rsidR="00BD2EC2" w:rsidRPr="00FB08F2">
        <w:rPr>
          <w:rFonts w:ascii="Arial" w:hAnsi="Arial" w:cs="Arial"/>
          <w:b/>
          <w:sz w:val="22"/>
          <w:szCs w:val="22"/>
        </w:rPr>
        <w:t>applicants</w:t>
      </w:r>
      <w:r w:rsidRPr="00FB08F2">
        <w:rPr>
          <w:rFonts w:ascii="Arial" w:hAnsi="Arial" w:cs="Arial"/>
          <w:b/>
          <w:sz w:val="22"/>
          <w:szCs w:val="22"/>
        </w:rPr>
        <w:t>,</w:t>
      </w:r>
      <w:r w:rsidRPr="00FB08F2">
        <w:rPr>
          <w:rFonts w:ascii="Arial" w:hAnsi="Arial" w:cs="Arial"/>
          <w:sz w:val="22"/>
          <w:szCs w:val="22"/>
        </w:rPr>
        <w:t xml:space="preserve"> </w:t>
      </w:r>
      <w:r w:rsidR="00537DEC" w:rsidRPr="00FB08F2">
        <w:rPr>
          <w:rFonts w:ascii="Arial" w:hAnsi="Arial" w:cs="Arial"/>
          <w:b/>
          <w:sz w:val="22"/>
          <w:szCs w:val="22"/>
        </w:rPr>
        <w:t>including:</w:t>
      </w:r>
      <w:bookmarkStart w:id="0" w:name="_GoBack"/>
      <w:bookmarkEnd w:id="0"/>
    </w:p>
    <w:p w14:paraId="46AF06F2" w14:textId="53533AD9" w:rsidR="00435CF8" w:rsidRPr="00435CF8" w:rsidRDefault="00435CF8" w:rsidP="00435CF8">
      <w:pPr>
        <w:pStyle w:val="ListParagraph"/>
        <w:numPr>
          <w:ilvl w:val="0"/>
          <w:numId w:val="46"/>
        </w:numPr>
        <w:spacing w:line="276" w:lineRule="auto"/>
        <w:rPr>
          <w:rFonts w:ascii="Arial" w:hAnsi="Arial" w:cs="Arial"/>
          <w:sz w:val="22"/>
          <w:szCs w:val="22"/>
        </w:rPr>
      </w:pPr>
      <w:r w:rsidRPr="00435CF8">
        <w:rPr>
          <w:rFonts w:ascii="Arial" w:hAnsi="Arial" w:cs="Arial"/>
          <w:sz w:val="22"/>
          <w:szCs w:val="22"/>
        </w:rPr>
        <w:t>Supporting and attending the Group’s welcome days.</w:t>
      </w:r>
    </w:p>
    <w:p w14:paraId="3B057EE8" w14:textId="6D8B3F2A" w:rsidR="00435CF8" w:rsidRPr="00435CF8" w:rsidRDefault="00435CF8" w:rsidP="00435CF8">
      <w:pPr>
        <w:pStyle w:val="ListParagraph"/>
        <w:numPr>
          <w:ilvl w:val="0"/>
          <w:numId w:val="46"/>
        </w:numPr>
        <w:spacing w:line="276" w:lineRule="auto"/>
        <w:rPr>
          <w:rFonts w:ascii="Arial" w:hAnsi="Arial" w:cs="Arial"/>
          <w:sz w:val="22"/>
          <w:szCs w:val="22"/>
        </w:rPr>
      </w:pPr>
      <w:r w:rsidRPr="00435CF8">
        <w:rPr>
          <w:rFonts w:ascii="Arial" w:hAnsi="Arial" w:cs="Arial"/>
          <w:sz w:val="22"/>
          <w:szCs w:val="22"/>
        </w:rPr>
        <w:t>Working alongside key staff to provide a high-quality student experience that maximises applications, and conversion from application to enrolment.</w:t>
      </w:r>
    </w:p>
    <w:p w14:paraId="12032732" w14:textId="287C5954" w:rsidR="00435CF8" w:rsidRPr="00435CF8" w:rsidRDefault="00435CF8" w:rsidP="00435CF8">
      <w:pPr>
        <w:pStyle w:val="ListParagraph"/>
        <w:numPr>
          <w:ilvl w:val="0"/>
          <w:numId w:val="46"/>
        </w:numPr>
        <w:spacing w:line="276" w:lineRule="auto"/>
        <w:rPr>
          <w:rFonts w:ascii="Arial" w:hAnsi="Arial" w:cs="Arial"/>
          <w:sz w:val="22"/>
          <w:szCs w:val="22"/>
        </w:rPr>
      </w:pPr>
      <w:r w:rsidRPr="00435CF8">
        <w:rPr>
          <w:rFonts w:ascii="Arial" w:hAnsi="Arial" w:cs="Arial"/>
          <w:sz w:val="22"/>
          <w:szCs w:val="22"/>
        </w:rPr>
        <w:t>Provide high</w:t>
      </w:r>
      <w:r w:rsidR="004646BE">
        <w:rPr>
          <w:rFonts w:ascii="Arial" w:hAnsi="Arial" w:cs="Arial"/>
          <w:sz w:val="22"/>
          <w:szCs w:val="22"/>
        </w:rPr>
        <w:t>-</w:t>
      </w:r>
      <w:r w:rsidRPr="00435CF8">
        <w:rPr>
          <w:rFonts w:ascii="Arial" w:hAnsi="Arial" w:cs="Arial"/>
          <w:sz w:val="22"/>
          <w:szCs w:val="22"/>
        </w:rPr>
        <w:t>quality pre-entry guidance to potential students to enable them to make realistic and informed course choices before they enrol, contributing to improved conversion rates from application to enrolment.</w:t>
      </w:r>
    </w:p>
    <w:p w14:paraId="674EE539" w14:textId="295A7B0D" w:rsidR="00435CF8" w:rsidRPr="00435CF8" w:rsidRDefault="00435CF8" w:rsidP="00435CF8">
      <w:pPr>
        <w:pStyle w:val="ListParagraph"/>
        <w:numPr>
          <w:ilvl w:val="1"/>
          <w:numId w:val="39"/>
        </w:numPr>
        <w:spacing w:line="276" w:lineRule="auto"/>
        <w:rPr>
          <w:rFonts w:ascii="Arial" w:hAnsi="Arial" w:cs="Arial"/>
          <w:sz w:val="22"/>
          <w:szCs w:val="22"/>
        </w:rPr>
      </w:pPr>
      <w:r w:rsidRPr="00435CF8">
        <w:rPr>
          <w:rFonts w:ascii="Arial" w:hAnsi="Arial" w:cs="Arial"/>
          <w:sz w:val="22"/>
          <w:szCs w:val="22"/>
        </w:rPr>
        <w:t>Play an active role in the Group’s open days and other recruitment events in order to attract and co</w:t>
      </w:r>
      <w:r w:rsidR="004646BE">
        <w:rPr>
          <w:rFonts w:ascii="Arial" w:hAnsi="Arial" w:cs="Arial"/>
          <w:sz w:val="22"/>
          <w:szCs w:val="22"/>
        </w:rPr>
        <w:t>n</w:t>
      </w:r>
      <w:r w:rsidRPr="00435CF8">
        <w:rPr>
          <w:rFonts w:ascii="Arial" w:hAnsi="Arial" w:cs="Arial"/>
          <w:sz w:val="22"/>
          <w:szCs w:val="22"/>
        </w:rPr>
        <w:t>vert enquiries and applications.  These events may be held during the day, evening or weekend.</w:t>
      </w:r>
    </w:p>
    <w:p w14:paraId="7D0CD7DC" w14:textId="1B0C230C" w:rsidR="00BF58A0" w:rsidRPr="00435CF8" w:rsidRDefault="00435CF8" w:rsidP="00435CF8">
      <w:pPr>
        <w:pStyle w:val="ListParagraph"/>
        <w:numPr>
          <w:ilvl w:val="1"/>
          <w:numId w:val="39"/>
        </w:numPr>
        <w:spacing w:line="276" w:lineRule="auto"/>
        <w:rPr>
          <w:rFonts w:ascii="Arial" w:hAnsi="Arial" w:cs="Arial"/>
          <w:sz w:val="22"/>
          <w:szCs w:val="22"/>
        </w:rPr>
      </w:pPr>
      <w:r w:rsidRPr="00FB08F2">
        <w:rPr>
          <w:rFonts w:ascii="Arial" w:hAnsi="Arial" w:cs="Arial"/>
          <w:sz w:val="22"/>
          <w:szCs w:val="22"/>
        </w:rPr>
        <w:t xml:space="preserve">Supporting the Schools </w:t>
      </w:r>
      <w:r w:rsidR="00E42778">
        <w:rPr>
          <w:rFonts w:ascii="Arial" w:hAnsi="Arial" w:cs="Arial"/>
          <w:sz w:val="22"/>
          <w:szCs w:val="22"/>
        </w:rPr>
        <w:t xml:space="preserve">&amp; Events </w:t>
      </w:r>
      <w:r w:rsidRPr="00FB08F2">
        <w:rPr>
          <w:rFonts w:ascii="Arial" w:hAnsi="Arial" w:cs="Arial"/>
          <w:sz w:val="22"/>
          <w:szCs w:val="22"/>
        </w:rPr>
        <w:t xml:space="preserve">Engagement Co-ordinator by attending external careers and school events, including presenting to groups of students to promote the College’s offer. These events may be held during the day, evening or weekend. </w:t>
      </w:r>
      <w:r w:rsidR="0037155A" w:rsidRPr="00435CF8">
        <w:rPr>
          <w:rFonts w:ascii="Arial" w:hAnsi="Arial" w:cs="Arial"/>
          <w:sz w:val="22"/>
          <w:szCs w:val="22"/>
        </w:rPr>
        <w:br/>
      </w:r>
    </w:p>
    <w:p w14:paraId="3AEA5F9C" w14:textId="46E3659C" w:rsidR="003E3F71" w:rsidRPr="00FB08F2" w:rsidRDefault="003E3F71" w:rsidP="00FB08F2">
      <w:pPr>
        <w:pStyle w:val="ListParagraph"/>
        <w:numPr>
          <w:ilvl w:val="0"/>
          <w:numId w:val="39"/>
        </w:numPr>
        <w:spacing w:line="276" w:lineRule="auto"/>
        <w:rPr>
          <w:rFonts w:ascii="Arial" w:hAnsi="Arial" w:cs="Arial"/>
          <w:b/>
          <w:sz w:val="22"/>
          <w:szCs w:val="22"/>
        </w:rPr>
      </w:pPr>
      <w:r w:rsidRPr="00FB08F2">
        <w:rPr>
          <w:rFonts w:ascii="Arial" w:hAnsi="Arial" w:cs="Arial"/>
          <w:b/>
          <w:sz w:val="22"/>
          <w:szCs w:val="22"/>
        </w:rPr>
        <w:t xml:space="preserve">To work effectively as a member of the </w:t>
      </w:r>
      <w:r w:rsidR="0037155A" w:rsidRPr="00FB08F2">
        <w:rPr>
          <w:rFonts w:ascii="Arial" w:hAnsi="Arial" w:cs="Arial"/>
          <w:b/>
          <w:sz w:val="22"/>
          <w:szCs w:val="22"/>
        </w:rPr>
        <w:t>Marketing &amp; Student Recruitment Directorate</w:t>
      </w:r>
      <w:r w:rsidRPr="00FB08F2">
        <w:rPr>
          <w:rFonts w:ascii="Arial" w:hAnsi="Arial" w:cs="Arial"/>
          <w:b/>
          <w:sz w:val="22"/>
          <w:szCs w:val="22"/>
        </w:rPr>
        <w:t>, carrying out any other associated duties as directed by the</w:t>
      </w:r>
      <w:r w:rsidR="0037155A" w:rsidRPr="00FB08F2">
        <w:rPr>
          <w:rFonts w:ascii="Arial" w:hAnsi="Arial" w:cs="Arial"/>
          <w:b/>
          <w:sz w:val="22"/>
          <w:szCs w:val="22"/>
        </w:rPr>
        <w:t xml:space="preserve"> Senior</w:t>
      </w:r>
      <w:r w:rsidRPr="00FB08F2">
        <w:rPr>
          <w:rFonts w:ascii="Arial" w:hAnsi="Arial" w:cs="Arial"/>
          <w:b/>
          <w:sz w:val="22"/>
          <w:szCs w:val="22"/>
        </w:rPr>
        <w:t xml:space="preserve"> Customer Contact </w:t>
      </w:r>
      <w:r w:rsidR="00435CF8">
        <w:rPr>
          <w:rFonts w:ascii="Arial" w:hAnsi="Arial" w:cs="Arial"/>
          <w:b/>
          <w:sz w:val="22"/>
          <w:szCs w:val="22"/>
        </w:rPr>
        <w:t>Adviser/Customer Contact Manager</w:t>
      </w:r>
      <w:r w:rsidRPr="00FB08F2">
        <w:rPr>
          <w:rFonts w:ascii="Arial" w:hAnsi="Arial" w:cs="Arial"/>
          <w:b/>
          <w:sz w:val="22"/>
          <w:szCs w:val="22"/>
        </w:rPr>
        <w:t xml:space="preserve"> or </w:t>
      </w:r>
      <w:r w:rsidR="00435CF8">
        <w:rPr>
          <w:rFonts w:ascii="Arial" w:hAnsi="Arial" w:cs="Arial"/>
          <w:b/>
          <w:sz w:val="22"/>
          <w:szCs w:val="22"/>
        </w:rPr>
        <w:t>Senior Customer Contact Manager.</w:t>
      </w:r>
    </w:p>
    <w:p w14:paraId="05EA8969" w14:textId="77777777" w:rsidR="00D8202B" w:rsidRPr="00FB08F2" w:rsidRDefault="00D8202B" w:rsidP="00FB08F2">
      <w:pPr>
        <w:spacing w:line="276" w:lineRule="auto"/>
        <w:rPr>
          <w:rFonts w:ascii="Arial" w:hAnsi="Arial" w:cs="Arial"/>
          <w:sz w:val="22"/>
          <w:szCs w:val="22"/>
        </w:rPr>
      </w:pPr>
    </w:p>
    <w:p w14:paraId="6A5D583A" w14:textId="207A4A07" w:rsidR="0001097C" w:rsidRPr="00FB08F2" w:rsidRDefault="0037155A" w:rsidP="00A64FDE">
      <w:pPr>
        <w:spacing w:line="276" w:lineRule="auto"/>
        <w:ind w:left="2628" w:hanging="2268"/>
        <w:rPr>
          <w:rFonts w:ascii="Arial" w:hAnsi="Arial" w:cs="Arial"/>
          <w:b/>
          <w:sz w:val="22"/>
          <w:szCs w:val="22"/>
        </w:rPr>
      </w:pPr>
      <w:r w:rsidRPr="00FB08F2">
        <w:rPr>
          <w:rFonts w:ascii="Arial" w:hAnsi="Arial" w:cs="Arial"/>
          <w:b/>
          <w:sz w:val="22"/>
          <w:szCs w:val="22"/>
        </w:rPr>
        <w:t>Service Hours</w:t>
      </w:r>
      <w:r w:rsidR="0001097C" w:rsidRPr="00FB08F2">
        <w:rPr>
          <w:rFonts w:ascii="Arial" w:hAnsi="Arial" w:cs="Arial"/>
          <w:b/>
          <w:sz w:val="22"/>
          <w:szCs w:val="22"/>
        </w:rPr>
        <w:t>:</w:t>
      </w:r>
      <w:r w:rsidR="0001097C" w:rsidRPr="00FB08F2">
        <w:rPr>
          <w:rFonts w:ascii="Arial" w:hAnsi="Arial" w:cs="Arial"/>
          <w:b/>
          <w:sz w:val="22"/>
          <w:szCs w:val="22"/>
        </w:rPr>
        <w:tab/>
      </w:r>
    </w:p>
    <w:p w14:paraId="1A0E8C47" w14:textId="68902254" w:rsidR="0001097C" w:rsidRPr="00FB08F2" w:rsidRDefault="0001097C" w:rsidP="00A64FDE">
      <w:pPr>
        <w:spacing w:line="276" w:lineRule="auto"/>
        <w:ind w:left="360"/>
        <w:rPr>
          <w:rFonts w:ascii="Arial" w:hAnsi="Arial" w:cs="Arial"/>
          <w:sz w:val="22"/>
          <w:szCs w:val="22"/>
        </w:rPr>
      </w:pPr>
      <w:r w:rsidRPr="00FB08F2">
        <w:rPr>
          <w:rFonts w:ascii="Arial" w:hAnsi="Arial" w:cs="Arial"/>
          <w:sz w:val="22"/>
          <w:szCs w:val="22"/>
        </w:rPr>
        <w:t>Bedford: Term-time opening hours Monday 8.00am-5.00pm, Tuesday to Thursday 8.00am-7.</w:t>
      </w:r>
      <w:r w:rsidR="0037155A" w:rsidRPr="00FB08F2">
        <w:rPr>
          <w:rFonts w:ascii="Arial" w:hAnsi="Arial" w:cs="Arial"/>
          <w:sz w:val="22"/>
          <w:szCs w:val="22"/>
        </w:rPr>
        <w:t>0</w:t>
      </w:r>
      <w:r w:rsidRPr="00FB08F2">
        <w:rPr>
          <w:rFonts w:ascii="Arial" w:hAnsi="Arial" w:cs="Arial"/>
          <w:sz w:val="22"/>
          <w:szCs w:val="22"/>
        </w:rPr>
        <w:t xml:space="preserve">0pm and Friday 8.00am-4.30pm; </w:t>
      </w:r>
      <w:r w:rsidR="0037155A" w:rsidRPr="00FB08F2">
        <w:rPr>
          <w:rFonts w:ascii="Arial" w:hAnsi="Arial" w:cs="Arial"/>
          <w:sz w:val="22"/>
          <w:szCs w:val="22"/>
        </w:rPr>
        <w:t>Non-term</w:t>
      </w:r>
      <w:r w:rsidRPr="00FB08F2">
        <w:rPr>
          <w:rFonts w:ascii="Arial" w:hAnsi="Arial" w:cs="Arial"/>
          <w:sz w:val="22"/>
          <w:szCs w:val="22"/>
        </w:rPr>
        <w:t>-term opening hours: Monday to Thursday 8.00am-5.00pm and Friday 8.00am-4.30pm.</w:t>
      </w:r>
    </w:p>
    <w:p w14:paraId="18CF7F83" w14:textId="77777777" w:rsidR="0001097C" w:rsidRPr="00FB08F2" w:rsidRDefault="0001097C" w:rsidP="00A64FDE">
      <w:pPr>
        <w:spacing w:line="276" w:lineRule="auto"/>
        <w:ind w:left="360"/>
        <w:rPr>
          <w:rFonts w:ascii="Arial" w:hAnsi="Arial" w:cs="Arial"/>
          <w:sz w:val="22"/>
          <w:szCs w:val="22"/>
        </w:rPr>
      </w:pPr>
    </w:p>
    <w:p w14:paraId="30E8C107" w14:textId="511D6A83" w:rsidR="0001097C" w:rsidRPr="00FB08F2" w:rsidRDefault="0001097C" w:rsidP="00A64FDE">
      <w:pPr>
        <w:spacing w:line="276" w:lineRule="auto"/>
        <w:ind w:left="360"/>
        <w:rPr>
          <w:rFonts w:ascii="Arial" w:hAnsi="Arial" w:cs="Arial"/>
          <w:sz w:val="22"/>
          <w:szCs w:val="22"/>
        </w:rPr>
      </w:pPr>
      <w:r w:rsidRPr="00FB08F2">
        <w:rPr>
          <w:rFonts w:ascii="Arial" w:hAnsi="Arial" w:cs="Arial"/>
          <w:sz w:val="22"/>
          <w:szCs w:val="22"/>
        </w:rPr>
        <w:t>Corby: Term-time opening</w:t>
      </w:r>
      <w:r w:rsidR="006370FF" w:rsidRPr="00FB08F2">
        <w:rPr>
          <w:rFonts w:ascii="Arial" w:hAnsi="Arial" w:cs="Arial"/>
          <w:sz w:val="22"/>
          <w:szCs w:val="22"/>
        </w:rPr>
        <w:t xml:space="preserve"> hours Monday and Wednesday 8.00</w:t>
      </w:r>
      <w:r w:rsidRPr="00FB08F2">
        <w:rPr>
          <w:rFonts w:ascii="Arial" w:hAnsi="Arial" w:cs="Arial"/>
          <w:sz w:val="22"/>
          <w:szCs w:val="22"/>
        </w:rPr>
        <w:t>am-7.</w:t>
      </w:r>
      <w:r w:rsidR="0037155A" w:rsidRPr="00FB08F2">
        <w:rPr>
          <w:rFonts w:ascii="Arial" w:hAnsi="Arial" w:cs="Arial"/>
          <w:sz w:val="22"/>
          <w:szCs w:val="22"/>
        </w:rPr>
        <w:t>0</w:t>
      </w:r>
      <w:r w:rsidRPr="00FB08F2">
        <w:rPr>
          <w:rFonts w:ascii="Arial" w:hAnsi="Arial" w:cs="Arial"/>
          <w:sz w:val="22"/>
          <w:szCs w:val="22"/>
        </w:rPr>
        <w:t xml:space="preserve">0pm, Tuesday and Thursday </w:t>
      </w:r>
      <w:r w:rsidR="006370FF" w:rsidRPr="00FB08F2">
        <w:rPr>
          <w:rFonts w:ascii="Arial" w:hAnsi="Arial" w:cs="Arial"/>
          <w:sz w:val="22"/>
          <w:szCs w:val="22"/>
        </w:rPr>
        <w:t>8.00am-5.00</w:t>
      </w:r>
      <w:r w:rsidRPr="00FB08F2">
        <w:rPr>
          <w:rFonts w:ascii="Arial" w:hAnsi="Arial" w:cs="Arial"/>
          <w:sz w:val="22"/>
          <w:szCs w:val="22"/>
        </w:rPr>
        <w:t>pm</w:t>
      </w:r>
      <w:r w:rsidR="006370FF" w:rsidRPr="00FB08F2">
        <w:rPr>
          <w:rFonts w:ascii="Arial" w:hAnsi="Arial" w:cs="Arial"/>
          <w:sz w:val="22"/>
          <w:szCs w:val="22"/>
        </w:rPr>
        <w:t>, and Friday 8.00</w:t>
      </w:r>
      <w:r w:rsidRPr="00FB08F2">
        <w:rPr>
          <w:rFonts w:ascii="Arial" w:hAnsi="Arial" w:cs="Arial"/>
          <w:sz w:val="22"/>
          <w:szCs w:val="22"/>
        </w:rPr>
        <w:t xml:space="preserve">am-4.30pm; </w:t>
      </w:r>
      <w:r w:rsidR="0037155A" w:rsidRPr="00FB08F2">
        <w:rPr>
          <w:rFonts w:ascii="Arial" w:hAnsi="Arial" w:cs="Arial"/>
          <w:sz w:val="22"/>
          <w:szCs w:val="22"/>
        </w:rPr>
        <w:t>non-term</w:t>
      </w:r>
      <w:r w:rsidRPr="00FB08F2">
        <w:rPr>
          <w:rFonts w:ascii="Arial" w:hAnsi="Arial" w:cs="Arial"/>
          <w:sz w:val="22"/>
          <w:szCs w:val="22"/>
        </w:rPr>
        <w:t xml:space="preserve">-term opening </w:t>
      </w:r>
      <w:r w:rsidR="006370FF" w:rsidRPr="00FB08F2">
        <w:rPr>
          <w:rFonts w:ascii="Arial" w:hAnsi="Arial" w:cs="Arial"/>
          <w:sz w:val="22"/>
          <w:szCs w:val="22"/>
        </w:rPr>
        <w:t>hours: Monday to Thursday 8.00am-4.45pm and Friday 8.00</w:t>
      </w:r>
      <w:r w:rsidRPr="00FB08F2">
        <w:rPr>
          <w:rFonts w:ascii="Arial" w:hAnsi="Arial" w:cs="Arial"/>
          <w:sz w:val="22"/>
          <w:szCs w:val="22"/>
        </w:rPr>
        <w:t>am-4.30pm.</w:t>
      </w:r>
    </w:p>
    <w:p w14:paraId="6B5B8420" w14:textId="77777777" w:rsidR="0001097C" w:rsidRPr="00FB08F2" w:rsidRDefault="0001097C" w:rsidP="00A64FDE">
      <w:pPr>
        <w:spacing w:line="276" w:lineRule="auto"/>
        <w:ind w:left="360"/>
        <w:rPr>
          <w:rFonts w:ascii="Arial" w:hAnsi="Arial" w:cs="Arial"/>
          <w:sz w:val="22"/>
          <w:szCs w:val="22"/>
        </w:rPr>
      </w:pPr>
    </w:p>
    <w:p w14:paraId="2BDBF040" w14:textId="1E4704D7" w:rsidR="0001097C" w:rsidRPr="00FB08F2" w:rsidRDefault="0001097C" w:rsidP="00A64FDE">
      <w:pPr>
        <w:spacing w:line="276" w:lineRule="auto"/>
        <w:ind w:left="360"/>
        <w:rPr>
          <w:rFonts w:ascii="Arial" w:hAnsi="Arial" w:cs="Arial"/>
          <w:sz w:val="22"/>
          <w:szCs w:val="22"/>
        </w:rPr>
      </w:pPr>
      <w:r w:rsidRPr="00FB08F2">
        <w:rPr>
          <w:rFonts w:ascii="Arial" w:hAnsi="Arial" w:cs="Arial"/>
          <w:sz w:val="22"/>
          <w:szCs w:val="22"/>
        </w:rPr>
        <w:lastRenderedPageBreak/>
        <w:t>Kettering: Term-time opening</w:t>
      </w:r>
      <w:r w:rsidR="006370FF" w:rsidRPr="00FB08F2">
        <w:rPr>
          <w:rFonts w:ascii="Arial" w:hAnsi="Arial" w:cs="Arial"/>
          <w:sz w:val="22"/>
          <w:szCs w:val="22"/>
        </w:rPr>
        <w:t xml:space="preserve"> hours Monday and Wednesday 8.00am-5.00</w:t>
      </w:r>
      <w:r w:rsidRPr="00FB08F2">
        <w:rPr>
          <w:rFonts w:ascii="Arial" w:hAnsi="Arial" w:cs="Arial"/>
          <w:sz w:val="22"/>
          <w:szCs w:val="22"/>
        </w:rPr>
        <w:t xml:space="preserve">pm, Tuesday and Thursday </w:t>
      </w:r>
      <w:r w:rsidR="006370FF" w:rsidRPr="00FB08F2">
        <w:rPr>
          <w:rFonts w:ascii="Arial" w:hAnsi="Arial" w:cs="Arial"/>
          <w:sz w:val="22"/>
          <w:szCs w:val="22"/>
        </w:rPr>
        <w:t>8.00</w:t>
      </w:r>
      <w:r w:rsidRPr="00FB08F2">
        <w:rPr>
          <w:rFonts w:ascii="Arial" w:hAnsi="Arial" w:cs="Arial"/>
          <w:sz w:val="22"/>
          <w:szCs w:val="22"/>
        </w:rPr>
        <w:t>am-7.</w:t>
      </w:r>
      <w:r w:rsidR="0037155A" w:rsidRPr="00FB08F2">
        <w:rPr>
          <w:rFonts w:ascii="Arial" w:hAnsi="Arial" w:cs="Arial"/>
          <w:sz w:val="22"/>
          <w:szCs w:val="22"/>
        </w:rPr>
        <w:t>0</w:t>
      </w:r>
      <w:r w:rsidRPr="00FB08F2">
        <w:rPr>
          <w:rFonts w:ascii="Arial" w:hAnsi="Arial" w:cs="Arial"/>
          <w:sz w:val="22"/>
          <w:szCs w:val="22"/>
        </w:rPr>
        <w:t>0pm</w:t>
      </w:r>
      <w:r w:rsidR="006370FF" w:rsidRPr="00FB08F2">
        <w:rPr>
          <w:rFonts w:ascii="Arial" w:hAnsi="Arial" w:cs="Arial"/>
          <w:sz w:val="22"/>
          <w:szCs w:val="22"/>
        </w:rPr>
        <w:t>, and Friday 8.00</w:t>
      </w:r>
      <w:r w:rsidRPr="00FB08F2">
        <w:rPr>
          <w:rFonts w:ascii="Arial" w:hAnsi="Arial" w:cs="Arial"/>
          <w:sz w:val="22"/>
          <w:szCs w:val="22"/>
        </w:rPr>
        <w:t xml:space="preserve">am-4.30pm; </w:t>
      </w:r>
      <w:r w:rsidR="0037155A" w:rsidRPr="00FB08F2">
        <w:rPr>
          <w:rFonts w:ascii="Arial" w:hAnsi="Arial" w:cs="Arial"/>
          <w:sz w:val="22"/>
          <w:szCs w:val="22"/>
        </w:rPr>
        <w:t>non-term</w:t>
      </w:r>
      <w:r w:rsidRPr="00FB08F2">
        <w:rPr>
          <w:rFonts w:ascii="Arial" w:hAnsi="Arial" w:cs="Arial"/>
          <w:sz w:val="22"/>
          <w:szCs w:val="22"/>
        </w:rPr>
        <w:t xml:space="preserve">-term opening </w:t>
      </w:r>
      <w:r w:rsidR="006370FF" w:rsidRPr="00FB08F2">
        <w:rPr>
          <w:rFonts w:ascii="Arial" w:hAnsi="Arial" w:cs="Arial"/>
          <w:sz w:val="22"/>
          <w:szCs w:val="22"/>
        </w:rPr>
        <w:t>hours: Monday to Thursday 8.00am-5.00pm and Friday 8.00</w:t>
      </w:r>
      <w:r w:rsidRPr="00FB08F2">
        <w:rPr>
          <w:rFonts w:ascii="Arial" w:hAnsi="Arial" w:cs="Arial"/>
          <w:sz w:val="22"/>
          <w:szCs w:val="22"/>
        </w:rPr>
        <w:t>am-4.30pm.</w:t>
      </w:r>
    </w:p>
    <w:p w14:paraId="0AEA4F70" w14:textId="59F6366E" w:rsidR="006370FF" w:rsidRPr="00FB08F2" w:rsidRDefault="006370FF" w:rsidP="00A64FDE">
      <w:pPr>
        <w:spacing w:line="276" w:lineRule="auto"/>
        <w:ind w:left="360"/>
        <w:rPr>
          <w:rFonts w:ascii="Arial" w:hAnsi="Arial" w:cs="Arial"/>
          <w:sz w:val="22"/>
          <w:szCs w:val="22"/>
        </w:rPr>
      </w:pPr>
    </w:p>
    <w:p w14:paraId="16DE9255" w14:textId="3999D9C5" w:rsidR="006370FF" w:rsidRPr="00FB08F2" w:rsidRDefault="006370FF" w:rsidP="00A64FDE">
      <w:pPr>
        <w:spacing w:line="276" w:lineRule="auto"/>
        <w:ind w:left="360"/>
        <w:rPr>
          <w:rFonts w:ascii="Arial" w:hAnsi="Arial" w:cs="Arial"/>
          <w:sz w:val="22"/>
          <w:szCs w:val="22"/>
        </w:rPr>
      </w:pPr>
      <w:r w:rsidRPr="00FB08F2">
        <w:rPr>
          <w:rFonts w:ascii="Arial" w:hAnsi="Arial" w:cs="Arial"/>
          <w:sz w:val="22"/>
          <w:szCs w:val="22"/>
        </w:rPr>
        <w:t>Wellingborough: Term-time opening hours Monday and Wednesday 8.00am-7.</w:t>
      </w:r>
      <w:r w:rsidR="0037155A" w:rsidRPr="00FB08F2">
        <w:rPr>
          <w:rFonts w:ascii="Arial" w:hAnsi="Arial" w:cs="Arial"/>
          <w:sz w:val="22"/>
          <w:szCs w:val="22"/>
        </w:rPr>
        <w:t>0</w:t>
      </w:r>
      <w:r w:rsidRPr="00FB08F2">
        <w:rPr>
          <w:rFonts w:ascii="Arial" w:hAnsi="Arial" w:cs="Arial"/>
          <w:sz w:val="22"/>
          <w:szCs w:val="22"/>
        </w:rPr>
        <w:t xml:space="preserve">0pm, Tuesday and Thursday 8.00am-5.00pm, and Friday 8.00am-4.30pm; </w:t>
      </w:r>
      <w:r w:rsidR="0037155A" w:rsidRPr="00FB08F2">
        <w:rPr>
          <w:rFonts w:ascii="Arial" w:hAnsi="Arial" w:cs="Arial"/>
          <w:sz w:val="22"/>
          <w:szCs w:val="22"/>
        </w:rPr>
        <w:t>non-term</w:t>
      </w:r>
      <w:r w:rsidRPr="00FB08F2">
        <w:rPr>
          <w:rFonts w:ascii="Arial" w:hAnsi="Arial" w:cs="Arial"/>
          <w:sz w:val="22"/>
          <w:szCs w:val="22"/>
        </w:rPr>
        <w:t>-term opening hours: Monday to Thursday 8.00am-5.00pm and Friday 8.00am-4.30pm.</w:t>
      </w:r>
    </w:p>
    <w:p w14:paraId="6C2421A2" w14:textId="7F362FF3" w:rsidR="0001097C" w:rsidRPr="00FB08F2" w:rsidRDefault="0001097C" w:rsidP="00A64FDE">
      <w:pPr>
        <w:spacing w:line="276" w:lineRule="auto"/>
        <w:ind w:left="360"/>
        <w:rPr>
          <w:rFonts w:ascii="Arial" w:hAnsi="Arial" w:cs="Arial"/>
          <w:sz w:val="22"/>
          <w:szCs w:val="22"/>
        </w:rPr>
      </w:pPr>
    </w:p>
    <w:p w14:paraId="13180F27" w14:textId="0651FB8E" w:rsidR="0001097C" w:rsidRPr="00FB08F2" w:rsidRDefault="0001097C" w:rsidP="00A64FDE">
      <w:pPr>
        <w:spacing w:line="276" w:lineRule="auto"/>
        <w:ind w:left="360"/>
        <w:rPr>
          <w:rFonts w:ascii="Arial" w:hAnsi="Arial" w:cs="Arial"/>
          <w:sz w:val="22"/>
          <w:szCs w:val="22"/>
        </w:rPr>
      </w:pPr>
      <w:r w:rsidRPr="00FB08F2">
        <w:rPr>
          <w:rFonts w:ascii="Arial" w:hAnsi="Arial" w:cs="Arial"/>
          <w:sz w:val="22"/>
          <w:szCs w:val="22"/>
        </w:rPr>
        <w:t xml:space="preserve">In addition, for a </w:t>
      </w:r>
      <w:r w:rsidR="0037155A" w:rsidRPr="00FB08F2">
        <w:rPr>
          <w:rFonts w:ascii="Arial" w:hAnsi="Arial" w:cs="Arial"/>
          <w:sz w:val="22"/>
          <w:szCs w:val="22"/>
        </w:rPr>
        <w:t>six-week</w:t>
      </w:r>
      <w:r w:rsidRPr="00FB08F2">
        <w:rPr>
          <w:rFonts w:ascii="Arial" w:hAnsi="Arial" w:cs="Arial"/>
          <w:sz w:val="22"/>
          <w:szCs w:val="22"/>
        </w:rPr>
        <w:t xml:space="preserve"> period after</w:t>
      </w:r>
      <w:r w:rsidR="00E42778">
        <w:rPr>
          <w:rFonts w:ascii="Arial" w:hAnsi="Arial" w:cs="Arial"/>
          <w:sz w:val="22"/>
          <w:szCs w:val="22"/>
        </w:rPr>
        <w:t xml:space="preserve"> GCSE Results Day</w:t>
      </w:r>
      <w:r w:rsidRPr="00FB08F2">
        <w:rPr>
          <w:rFonts w:ascii="Arial" w:hAnsi="Arial" w:cs="Arial"/>
          <w:sz w:val="22"/>
          <w:szCs w:val="22"/>
        </w:rPr>
        <w:t xml:space="preserve">, you will be required to work </w:t>
      </w:r>
      <w:r w:rsidR="0037155A" w:rsidRPr="00FB08F2">
        <w:rPr>
          <w:rFonts w:ascii="Arial" w:hAnsi="Arial" w:cs="Arial"/>
          <w:sz w:val="22"/>
          <w:szCs w:val="22"/>
        </w:rPr>
        <w:t xml:space="preserve">an additional </w:t>
      </w:r>
      <w:r w:rsidRPr="00FB08F2">
        <w:rPr>
          <w:rFonts w:ascii="Arial" w:hAnsi="Arial" w:cs="Arial"/>
          <w:sz w:val="22"/>
          <w:szCs w:val="22"/>
        </w:rPr>
        <w:t>3 hours per week on a shift pattern to cover the service’s extended opening times 8.00am-7.00pm Monday to Thursday, and 8.00am-4.30pm Friday.  This time will be given back between the end of October and December in the form of reduced working days. Working hours will be adjusted to reflect the additional hours worked.</w:t>
      </w:r>
    </w:p>
    <w:p w14:paraId="254260F3" w14:textId="3F8D0A1D" w:rsidR="00DD15D0" w:rsidRDefault="00DD15D0" w:rsidP="00A64FDE">
      <w:pPr>
        <w:spacing w:line="276" w:lineRule="auto"/>
        <w:ind w:left="360"/>
        <w:rPr>
          <w:rFonts w:ascii="Arial" w:hAnsi="Arial" w:cs="Arial"/>
          <w:b/>
          <w:sz w:val="22"/>
          <w:szCs w:val="22"/>
        </w:rPr>
      </w:pPr>
    </w:p>
    <w:p w14:paraId="20C9C218" w14:textId="7727D819" w:rsidR="00D1039A" w:rsidRDefault="00D1039A" w:rsidP="00A64FDE">
      <w:pPr>
        <w:spacing w:line="276" w:lineRule="auto"/>
        <w:ind w:left="360"/>
        <w:rPr>
          <w:rFonts w:ascii="Arial" w:hAnsi="Arial" w:cs="Arial"/>
          <w:b/>
          <w:sz w:val="22"/>
          <w:szCs w:val="22"/>
        </w:rPr>
      </w:pPr>
    </w:p>
    <w:p w14:paraId="4E9A3EED" w14:textId="0E6CF014" w:rsidR="00D1039A" w:rsidRDefault="00D1039A" w:rsidP="00A64FDE">
      <w:pPr>
        <w:spacing w:line="276" w:lineRule="auto"/>
        <w:ind w:left="360"/>
        <w:rPr>
          <w:rFonts w:ascii="Arial" w:hAnsi="Arial" w:cs="Arial"/>
          <w:b/>
          <w:sz w:val="22"/>
          <w:szCs w:val="22"/>
        </w:rPr>
      </w:pPr>
    </w:p>
    <w:p w14:paraId="0442EAEA" w14:textId="163AB69A" w:rsidR="00D1039A" w:rsidRDefault="00D1039A" w:rsidP="00A64FDE">
      <w:pPr>
        <w:spacing w:line="276" w:lineRule="auto"/>
        <w:ind w:left="360"/>
        <w:rPr>
          <w:rFonts w:ascii="Arial" w:hAnsi="Arial" w:cs="Arial"/>
          <w:b/>
          <w:sz w:val="22"/>
          <w:szCs w:val="22"/>
        </w:rPr>
      </w:pPr>
    </w:p>
    <w:p w14:paraId="657BF022" w14:textId="5EB83F69" w:rsidR="00D1039A" w:rsidRDefault="00D1039A" w:rsidP="00A64FDE">
      <w:pPr>
        <w:spacing w:line="276" w:lineRule="auto"/>
        <w:ind w:left="360"/>
        <w:rPr>
          <w:rFonts w:ascii="Arial" w:hAnsi="Arial" w:cs="Arial"/>
          <w:b/>
          <w:sz w:val="22"/>
          <w:szCs w:val="22"/>
        </w:rPr>
      </w:pPr>
    </w:p>
    <w:p w14:paraId="5D659109" w14:textId="1C79E3B5" w:rsidR="00D1039A" w:rsidRDefault="00D1039A" w:rsidP="00A64FDE">
      <w:pPr>
        <w:spacing w:line="276" w:lineRule="auto"/>
        <w:ind w:left="360"/>
        <w:rPr>
          <w:rFonts w:ascii="Arial" w:hAnsi="Arial" w:cs="Arial"/>
          <w:b/>
          <w:sz w:val="22"/>
          <w:szCs w:val="22"/>
        </w:rPr>
      </w:pPr>
    </w:p>
    <w:p w14:paraId="0B215DA4" w14:textId="1A12099D" w:rsidR="00D1039A" w:rsidRDefault="00D1039A" w:rsidP="00A64FDE">
      <w:pPr>
        <w:spacing w:line="276" w:lineRule="auto"/>
        <w:ind w:left="360"/>
        <w:rPr>
          <w:rFonts w:ascii="Arial" w:hAnsi="Arial" w:cs="Arial"/>
          <w:b/>
          <w:sz w:val="22"/>
          <w:szCs w:val="22"/>
        </w:rPr>
      </w:pPr>
    </w:p>
    <w:p w14:paraId="410785E1" w14:textId="58A7EB45" w:rsidR="00D1039A" w:rsidRDefault="00D1039A" w:rsidP="00A64FDE">
      <w:pPr>
        <w:spacing w:line="276" w:lineRule="auto"/>
        <w:ind w:left="360"/>
        <w:rPr>
          <w:rFonts w:ascii="Arial" w:hAnsi="Arial" w:cs="Arial"/>
          <w:b/>
          <w:sz w:val="22"/>
          <w:szCs w:val="22"/>
        </w:rPr>
      </w:pPr>
    </w:p>
    <w:p w14:paraId="3CF98A70" w14:textId="4C40B265" w:rsidR="00D1039A" w:rsidRDefault="00D1039A" w:rsidP="00A64FDE">
      <w:pPr>
        <w:spacing w:line="276" w:lineRule="auto"/>
        <w:ind w:left="360"/>
        <w:rPr>
          <w:rFonts w:ascii="Arial" w:hAnsi="Arial" w:cs="Arial"/>
          <w:b/>
          <w:sz w:val="22"/>
          <w:szCs w:val="22"/>
        </w:rPr>
      </w:pPr>
    </w:p>
    <w:p w14:paraId="6908A002" w14:textId="0AEF6C55" w:rsidR="00D1039A" w:rsidRDefault="00D1039A" w:rsidP="00A64FDE">
      <w:pPr>
        <w:spacing w:line="276" w:lineRule="auto"/>
        <w:ind w:left="360"/>
        <w:rPr>
          <w:rFonts w:ascii="Arial" w:hAnsi="Arial" w:cs="Arial"/>
          <w:b/>
          <w:sz w:val="22"/>
          <w:szCs w:val="22"/>
        </w:rPr>
      </w:pPr>
    </w:p>
    <w:p w14:paraId="1E1BB92B" w14:textId="289B7A9E" w:rsidR="00D1039A" w:rsidRDefault="00D1039A" w:rsidP="00A64FDE">
      <w:pPr>
        <w:spacing w:line="276" w:lineRule="auto"/>
        <w:ind w:left="360"/>
        <w:rPr>
          <w:rFonts w:ascii="Arial" w:hAnsi="Arial" w:cs="Arial"/>
          <w:b/>
          <w:sz w:val="22"/>
          <w:szCs w:val="22"/>
        </w:rPr>
      </w:pPr>
    </w:p>
    <w:p w14:paraId="6FBBCAA0" w14:textId="1259440E" w:rsidR="00D1039A" w:rsidRDefault="00D1039A" w:rsidP="00A64FDE">
      <w:pPr>
        <w:spacing w:line="276" w:lineRule="auto"/>
        <w:ind w:left="360"/>
        <w:rPr>
          <w:rFonts w:ascii="Arial" w:hAnsi="Arial" w:cs="Arial"/>
          <w:b/>
          <w:sz w:val="22"/>
          <w:szCs w:val="22"/>
        </w:rPr>
      </w:pPr>
    </w:p>
    <w:p w14:paraId="05947E2B" w14:textId="2CB8EA20" w:rsidR="00D1039A" w:rsidRDefault="00D1039A" w:rsidP="00A64FDE">
      <w:pPr>
        <w:spacing w:line="276" w:lineRule="auto"/>
        <w:ind w:left="360"/>
        <w:rPr>
          <w:rFonts w:ascii="Arial" w:hAnsi="Arial" w:cs="Arial"/>
          <w:b/>
          <w:sz w:val="22"/>
          <w:szCs w:val="22"/>
        </w:rPr>
      </w:pPr>
    </w:p>
    <w:p w14:paraId="4CFA916F" w14:textId="43AA37ED" w:rsidR="00D1039A" w:rsidRDefault="00D1039A" w:rsidP="00A64FDE">
      <w:pPr>
        <w:spacing w:line="276" w:lineRule="auto"/>
        <w:ind w:left="360"/>
        <w:rPr>
          <w:rFonts w:ascii="Arial" w:hAnsi="Arial" w:cs="Arial"/>
          <w:b/>
          <w:sz w:val="22"/>
          <w:szCs w:val="22"/>
        </w:rPr>
      </w:pPr>
    </w:p>
    <w:p w14:paraId="74304873" w14:textId="7B585D4F" w:rsidR="00D1039A" w:rsidRDefault="00D1039A" w:rsidP="00A64FDE">
      <w:pPr>
        <w:spacing w:line="276" w:lineRule="auto"/>
        <w:ind w:left="360"/>
        <w:rPr>
          <w:rFonts w:ascii="Arial" w:hAnsi="Arial" w:cs="Arial"/>
          <w:b/>
          <w:sz w:val="22"/>
          <w:szCs w:val="22"/>
        </w:rPr>
      </w:pPr>
    </w:p>
    <w:p w14:paraId="08009185" w14:textId="18DB4B7F" w:rsidR="00D1039A" w:rsidRDefault="00D1039A" w:rsidP="00A64FDE">
      <w:pPr>
        <w:spacing w:line="276" w:lineRule="auto"/>
        <w:ind w:left="360"/>
        <w:rPr>
          <w:rFonts w:ascii="Arial" w:hAnsi="Arial" w:cs="Arial"/>
          <w:b/>
          <w:sz w:val="22"/>
          <w:szCs w:val="22"/>
        </w:rPr>
      </w:pPr>
    </w:p>
    <w:p w14:paraId="2FEC191C" w14:textId="0F8C1613" w:rsidR="00D1039A" w:rsidRDefault="00D1039A" w:rsidP="00A64FDE">
      <w:pPr>
        <w:spacing w:line="276" w:lineRule="auto"/>
        <w:ind w:left="360"/>
        <w:rPr>
          <w:rFonts w:ascii="Arial" w:hAnsi="Arial" w:cs="Arial"/>
          <w:b/>
          <w:sz w:val="22"/>
          <w:szCs w:val="22"/>
        </w:rPr>
      </w:pPr>
    </w:p>
    <w:p w14:paraId="0C3794A6" w14:textId="4B4E4B31" w:rsidR="00D1039A" w:rsidRDefault="00D1039A" w:rsidP="00A64FDE">
      <w:pPr>
        <w:spacing w:line="276" w:lineRule="auto"/>
        <w:ind w:left="360"/>
        <w:rPr>
          <w:rFonts w:ascii="Arial" w:hAnsi="Arial" w:cs="Arial"/>
          <w:b/>
          <w:sz w:val="22"/>
          <w:szCs w:val="22"/>
        </w:rPr>
      </w:pPr>
    </w:p>
    <w:p w14:paraId="15A77B0F" w14:textId="5528A346" w:rsidR="00D1039A" w:rsidRDefault="00D1039A" w:rsidP="00A64FDE">
      <w:pPr>
        <w:spacing w:line="276" w:lineRule="auto"/>
        <w:ind w:left="360"/>
        <w:rPr>
          <w:rFonts w:ascii="Arial" w:hAnsi="Arial" w:cs="Arial"/>
          <w:b/>
          <w:sz w:val="22"/>
          <w:szCs w:val="22"/>
        </w:rPr>
      </w:pPr>
    </w:p>
    <w:p w14:paraId="130C9072" w14:textId="640E1AFC" w:rsidR="00D1039A" w:rsidRDefault="00D1039A" w:rsidP="00A64FDE">
      <w:pPr>
        <w:spacing w:line="276" w:lineRule="auto"/>
        <w:ind w:left="360"/>
        <w:rPr>
          <w:rFonts w:ascii="Arial" w:hAnsi="Arial" w:cs="Arial"/>
          <w:b/>
          <w:sz w:val="22"/>
          <w:szCs w:val="22"/>
        </w:rPr>
      </w:pPr>
    </w:p>
    <w:p w14:paraId="0C2E30E2" w14:textId="631600D4" w:rsidR="00D1039A" w:rsidRDefault="00D1039A" w:rsidP="00A64FDE">
      <w:pPr>
        <w:spacing w:line="276" w:lineRule="auto"/>
        <w:ind w:left="360"/>
        <w:rPr>
          <w:rFonts w:ascii="Arial" w:hAnsi="Arial" w:cs="Arial"/>
          <w:b/>
          <w:sz w:val="22"/>
          <w:szCs w:val="22"/>
        </w:rPr>
      </w:pPr>
    </w:p>
    <w:p w14:paraId="5E2A9DBB" w14:textId="23F1EB2C" w:rsidR="00D1039A" w:rsidRDefault="00D1039A" w:rsidP="00A64FDE">
      <w:pPr>
        <w:spacing w:line="276" w:lineRule="auto"/>
        <w:ind w:left="360"/>
        <w:rPr>
          <w:rFonts w:ascii="Arial" w:hAnsi="Arial" w:cs="Arial"/>
          <w:b/>
          <w:sz w:val="22"/>
          <w:szCs w:val="22"/>
        </w:rPr>
      </w:pPr>
    </w:p>
    <w:p w14:paraId="12D7C177" w14:textId="7A25BAD5" w:rsidR="00D1039A" w:rsidRDefault="00D1039A" w:rsidP="00A64FDE">
      <w:pPr>
        <w:spacing w:line="276" w:lineRule="auto"/>
        <w:ind w:left="360"/>
        <w:rPr>
          <w:rFonts w:ascii="Arial" w:hAnsi="Arial" w:cs="Arial"/>
          <w:b/>
          <w:sz w:val="22"/>
          <w:szCs w:val="22"/>
        </w:rPr>
      </w:pPr>
    </w:p>
    <w:p w14:paraId="147D7DF5" w14:textId="2D55EE28" w:rsidR="00D1039A" w:rsidRDefault="00D1039A" w:rsidP="00A64FDE">
      <w:pPr>
        <w:spacing w:line="276" w:lineRule="auto"/>
        <w:ind w:left="360"/>
        <w:rPr>
          <w:rFonts w:ascii="Arial" w:hAnsi="Arial" w:cs="Arial"/>
          <w:b/>
          <w:sz w:val="22"/>
          <w:szCs w:val="22"/>
        </w:rPr>
      </w:pPr>
    </w:p>
    <w:p w14:paraId="549E3951" w14:textId="5509A886" w:rsidR="00D1039A" w:rsidRDefault="00D1039A" w:rsidP="00A64FDE">
      <w:pPr>
        <w:spacing w:line="276" w:lineRule="auto"/>
        <w:ind w:left="360"/>
        <w:rPr>
          <w:rFonts w:ascii="Arial" w:hAnsi="Arial" w:cs="Arial"/>
          <w:b/>
          <w:sz w:val="22"/>
          <w:szCs w:val="22"/>
        </w:rPr>
      </w:pPr>
    </w:p>
    <w:p w14:paraId="6E92FD2F" w14:textId="1807F27B" w:rsidR="00D1039A" w:rsidRDefault="00D1039A" w:rsidP="00A64FDE">
      <w:pPr>
        <w:spacing w:line="276" w:lineRule="auto"/>
        <w:ind w:left="360"/>
        <w:rPr>
          <w:rFonts w:ascii="Arial" w:hAnsi="Arial" w:cs="Arial"/>
          <w:b/>
          <w:sz w:val="22"/>
          <w:szCs w:val="22"/>
        </w:rPr>
      </w:pPr>
    </w:p>
    <w:p w14:paraId="03EE1CA6" w14:textId="60CDB61D" w:rsidR="00D1039A" w:rsidRDefault="00D1039A" w:rsidP="00A64FDE">
      <w:pPr>
        <w:spacing w:line="276" w:lineRule="auto"/>
        <w:ind w:left="360"/>
        <w:rPr>
          <w:rFonts w:ascii="Arial" w:hAnsi="Arial" w:cs="Arial"/>
          <w:b/>
          <w:sz w:val="22"/>
          <w:szCs w:val="22"/>
        </w:rPr>
      </w:pPr>
    </w:p>
    <w:p w14:paraId="4ED05E03" w14:textId="2AB36D03" w:rsidR="00D1039A" w:rsidRDefault="00D1039A" w:rsidP="00A64FDE">
      <w:pPr>
        <w:spacing w:line="276" w:lineRule="auto"/>
        <w:ind w:left="360"/>
        <w:rPr>
          <w:rFonts w:ascii="Arial" w:hAnsi="Arial" w:cs="Arial"/>
          <w:b/>
          <w:sz w:val="22"/>
          <w:szCs w:val="22"/>
        </w:rPr>
      </w:pPr>
    </w:p>
    <w:p w14:paraId="4069D05A" w14:textId="366AD261" w:rsidR="00D1039A" w:rsidRDefault="00D1039A" w:rsidP="00A64FDE">
      <w:pPr>
        <w:spacing w:line="276" w:lineRule="auto"/>
        <w:ind w:left="360"/>
        <w:rPr>
          <w:rFonts w:ascii="Arial" w:hAnsi="Arial" w:cs="Arial"/>
          <w:b/>
          <w:sz w:val="22"/>
          <w:szCs w:val="22"/>
        </w:rPr>
      </w:pPr>
    </w:p>
    <w:p w14:paraId="3B15AA3B" w14:textId="49306EDA" w:rsidR="00D1039A" w:rsidRDefault="00D1039A" w:rsidP="00A64FDE">
      <w:pPr>
        <w:spacing w:line="276" w:lineRule="auto"/>
        <w:ind w:left="360"/>
        <w:rPr>
          <w:rFonts w:ascii="Arial" w:hAnsi="Arial" w:cs="Arial"/>
          <w:b/>
          <w:sz w:val="22"/>
          <w:szCs w:val="22"/>
        </w:rPr>
      </w:pPr>
    </w:p>
    <w:p w14:paraId="62197DBB" w14:textId="06F9554A" w:rsidR="00D1039A" w:rsidRDefault="00D1039A" w:rsidP="00A64FDE">
      <w:pPr>
        <w:spacing w:line="276" w:lineRule="auto"/>
        <w:ind w:left="360"/>
        <w:rPr>
          <w:rFonts w:ascii="Arial" w:hAnsi="Arial" w:cs="Arial"/>
          <w:b/>
          <w:sz w:val="22"/>
          <w:szCs w:val="22"/>
        </w:rPr>
      </w:pPr>
    </w:p>
    <w:p w14:paraId="2649B002" w14:textId="73F1F213" w:rsidR="00D1039A" w:rsidRDefault="00D1039A" w:rsidP="00A64FDE">
      <w:pPr>
        <w:spacing w:line="276" w:lineRule="auto"/>
        <w:ind w:left="360"/>
        <w:rPr>
          <w:rFonts w:ascii="Arial" w:hAnsi="Arial" w:cs="Arial"/>
          <w:b/>
          <w:sz w:val="22"/>
          <w:szCs w:val="22"/>
        </w:rPr>
      </w:pPr>
    </w:p>
    <w:p w14:paraId="23E0A955" w14:textId="7CCCE10A" w:rsidR="00D1039A" w:rsidRDefault="00D1039A" w:rsidP="00A64FDE">
      <w:pPr>
        <w:spacing w:line="276" w:lineRule="auto"/>
        <w:ind w:left="360"/>
        <w:rPr>
          <w:rFonts w:ascii="Arial" w:hAnsi="Arial" w:cs="Arial"/>
          <w:b/>
          <w:sz w:val="22"/>
          <w:szCs w:val="22"/>
        </w:rPr>
      </w:pPr>
    </w:p>
    <w:p w14:paraId="5AE2418E" w14:textId="34F9C76B" w:rsidR="00D1039A" w:rsidRDefault="00D1039A" w:rsidP="00A64FDE">
      <w:pPr>
        <w:spacing w:line="276" w:lineRule="auto"/>
        <w:ind w:left="360"/>
        <w:rPr>
          <w:rFonts w:ascii="Arial" w:hAnsi="Arial" w:cs="Arial"/>
          <w:b/>
          <w:sz w:val="22"/>
          <w:szCs w:val="22"/>
        </w:rPr>
      </w:pPr>
    </w:p>
    <w:p w14:paraId="6D641DBF" w14:textId="34D62C56" w:rsidR="00D1039A" w:rsidRDefault="00D1039A" w:rsidP="00A64FDE">
      <w:pPr>
        <w:spacing w:line="276" w:lineRule="auto"/>
        <w:ind w:left="360"/>
        <w:rPr>
          <w:rFonts w:ascii="Arial" w:hAnsi="Arial" w:cs="Arial"/>
          <w:b/>
          <w:sz w:val="22"/>
          <w:szCs w:val="22"/>
        </w:rPr>
      </w:pPr>
    </w:p>
    <w:p w14:paraId="176FB424" w14:textId="335E74D6" w:rsidR="00D1039A" w:rsidRDefault="00D1039A" w:rsidP="00A64FDE">
      <w:pPr>
        <w:spacing w:line="276" w:lineRule="auto"/>
        <w:ind w:left="360"/>
        <w:rPr>
          <w:rFonts w:ascii="Arial" w:hAnsi="Arial" w:cs="Arial"/>
          <w:b/>
          <w:sz w:val="22"/>
          <w:szCs w:val="22"/>
        </w:rPr>
      </w:pPr>
    </w:p>
    <w:p w14:paraId="49B51294" w14:textId="429693A1" w:rsidR="00D1039A" w:rsidRDefault="00D1039A" w:rsidP="00A64FDE">
      <w:pPr>
        <w:spacing w:line="276" w:lineRule="auto"/>
        <w:ind w:left="360"/>
        <w:rPr>
          <w:rFonts w:ascii="Arial" w:hAnsi="Arial" w:cs="Arial"/>
          <w:b/>
          <w:sz w:val="22"/>
          <w:szCs w:val="22"/>
        </w:rPr>
      </w:pPr>
    </w:p>
    <w:p w14:paraId="25AA557E" w14:textId="77777777" w:rsidR="00D1039A" w:rsidRPr="00FB08F2" w:rsidRDefault="00D1039A" w:rsidP="00A64FDE">
      <w:pPr>
        <w:spacing w:line="276" w:lineRule="auto"/>
        <w:ind w:left="360"/>
        <w:rPr>
          <w:rFonts w:ascii="Arial" w:hAnsi="Arial" w:cs="Arial"/>
          <w:b/>
          <w:sz w:val="22"/>
          <w:szCs w:val="22"/>
        </w:rPr>
      </w:pPr>
    </w:p>
    <w:p w14:paraId="31A8EAC3" w14:textId="77777777" w:rsidR="00A50347" w:rsidRPr="00FB08F2" w:rsidRDefault="00A50347" w:rsidP="00A64FDE">
      <w:pPr>
        <w:spacing w:line="276" w:lineRule="auto"/>
        <w:rPr>
          <w:rFonts w:ascii="Arial" w:hAnsi="Arial" w:cs="Arial"/>
          <w:b/>
          <w:sz w:val="22"/>
          <w:szCs w:val="22"/>
        </w:rPr>
      </w:pPr>
      <w:r w:rsidRPr="00FB08F2">
        <w:rPr>
          <w:rFonts w:ascii="Arial" w:hAnsi="Arial" w:cs="Arial"/>
          <w:b/>
          <w:sz w:val="22"/>
          <w:szCs w:val="22"/>
        </w:rPr>
        <w:t>PERSON SPECIFICATION</w:t>
      </w:r>
    </w:p>
    <w:p w14:paraId="38430BFD" w14:textId="77777777" w:rsidR="00A50347" w:rsidRPr="00FB08F2" w:rsidRDefault="00A50347" w:rsidP="00A64FDE">
      <w:pPr>
        <w:spacing w:line="276" w:lineRule="auto"/>
        <w:ind w:left="360"/>
        <w:rPr>
          <w:rFonts w:ascii="Arial" w:hAnsi="Arial" w:cs="Arial"/>
          <w:b/>
          <w:sz w:val="22"/>
          <w:szCs w:val="22"/>
        </w:rPr>
      </w:pPr>
    </w:p>
    <w:p w14:paraId="7F2FB7E2" w14:textId="1B3B4E02" w:rsidR="00A50347" w:rsidRPr="00FB08F2" w:rsidRDefault="00A50347" w:rsidP="00FB08F2">
      <w:pPr>
        <w:tabs>
          <w:tab w:val="left" w:pos="1985"/>
        </w:tabs>
        <w:spacing w:line="276" w:lineRule="auto"/>
        <w:rPr>
          <w:rFonts w:ascii="Arial" w:hAnsi="Arial" w:cs="Arial"/>
          <w:b/>
          <w:sz w:val="22"/>
          <w:szCs w:val="22"/>
        </w:rPr>
      </w:pPr>
      <w:r w:rsidRPr="00FB08F2">
        <w:rPr>
          <w:rFonts w:ascii="Arial" w:hAnsi="Arial" w:cs="Arial"/>
          <w:b/>
          <w:sz w:val="22"/>
          <w:szCs w:val="22"/>
        </w:rPr>
        <w:t>Job Title:</w:t>
      </w:r>
      <w:r w:rsidRPr="00FB08F2">
        <w:rPr>
          <w:rFonts w:ascii="Arial" w:hAnsi="Arial" w:cs="Arial"/>
          <w:b/>
          <w:sz w:val="22"/>
          <w:szCs w:val="22"/>
        </w:rPr>
        <w:tab/>
      </w:r>
      <w:r w:rsidR="00DD15D0" w:rsidRPr="00FB08F2">
        <w:rPr>
          <w:rFonts w:ascii="Arial" w:hAnsi="Arial" w:cs="Arial"/>
          <w:sz w:val="22"/>
          <w:szCs w:val="22"/>
        </w:rPr>
        <w:t>Customer Contact Adviser</w:t>
      </w:r>
    </w:p>
    <w:p w14:paraId="64AE442C" w14:textId="77777777" w:rsidR="00A50347" w:rsidRPr="00FB08F2" w:rsidRDefault="00A50347" w:rsidP="00FB08F2">
      <w:pPr>
        <w:spacing w:line="276" w:lineRule="auto"/>
        <w:rPr>
          <w:rFonts w:ascii="Arial" w:hAnsi="Arial" w:cs="Arial"/>
          <w:b/>
          <w:sz w:val="22"/>
          <w:szCs w:val="22"/>
        </w:rPr>
      </w:pPr>
    </w:p>
    <w:tbl>
      <w:tblPr>
        <w:tblW w:w="10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35"/>
        <w:gridCol w:w="5670"/>
        <w:gridCol w:w="3092"/>
      </w:tblGrid>
      <w:tr w:rsidR="00A50347" w:rsidRPr="00FB08F2" w14:paraId="4DE3486A" w14:textId="77777777" w:rsidTr="00435CF8">
        <w:tc>
          <w:tcPr>
            <w:tcW w:w="1835" w:type="dxa"/>
          </w:tcPr>
          <w:p w14:paraId="0C7A3B8E" w14:textId="77777777" w:rsidR="00A50347" w:rsidRPr="00FB08F2" w:rsidRDefault="00A50347" w:rsidP="00FB08F2">
            <w:pPr>
              <w:spacing w:line="276" w:lineRule="auto"/>
              <w:rPr>
                <w:rFonts w:ascii="Arial" w:hAnsi="Arial" w:cs="Arial"/>
                <w:sz w:val="22"/>
                <w:szCs w:val="22"/>
              </w:rPr>
            </w:pPr>
          </w:p>
          <w:p w14:paraId="484B7BD2" w14:textId="77777777" w:rsidR="00A50347" w:rsidRPr="00FB08F2" w:rsidRDefault="00A50347" w:rsidP="00FB08F2">
            <w:pPr>
              <w:spacing w:line="276" w:lineRule="auto"/>
              <w:rPr>
                <w:rFonts w:ascii="Arial" w:hAnsi="Arial" w:cs="Arial"/>
                <w:sz w:val="22"/>
                <w:szCs w:val="22"/>
              </w:rPr>
            </w:pPr>
          </w:p>
        </w:tc>
        <w:tc>
          <w:tcPr>
            <w:tcW w:w="5670" w:type="dxa"/>
          </w:tcPr>
          <w:p w14:paraId="12D9FAD6" w14:textId="77777777" w:rsidR="00A50347" w:rsidRPr="00FB08F2" w:rsidRDefault="00A50347" w:rsidP="00FB08F2">
            <w:pPr>
              <w:spacing w:line="276" w:lineRule="auto"/>
              <w:jc w:val="center"/>
              <w:rPr>
                <w:rFonts w:ascii="Arial" w:hAnsi="Arial" w:cs="Arial"/>
                <w:b/>
                <w:sz w:val="22"/>
                <w:szCs w:val="22"/>
              </w:rPr>
            </w:pPr>
          </w:p>
          <w:p w14:paraId="4F78AB86" w14:textId="77777777" w:rsidR="00A50347" w:rsidRPr="00FB08F2" w:rsidRDefault="00A50347" w:rsidP="00FB08F2">
            <w:pPr>
              <w:spacing w:line="276" w:lineRule="auto"/>
              <w:jc w:val="center"/>
              <w:rPr>
                <w:rFonts w:ascii="Arial" w:hAnsi="Arial" w:cs="Arial"/>
                <w:b/>
                <w:sz w:val="22"/>
                <w:szCs w:val="22"/>
              </w:rPr>
            </w:pPr>
            <w:r w:rsidRPr="00FB08F2">
              <w:rPr>
                <w:rFonts w:ascii="Arial" w:hAnsi="Arial" w:cs="Arial"/>
                <w:b/>
                <w:sz w:val="22"/>
                <w:szCs w:val="22"/>
              </w:rPr>
              <w:t>Essential</w:t>
            </w:r>
          </w:p>
        </w:tc>
        <w:tc>
          <w:tcPr>
            <w:tcW w:w="3092" w:type="dxa"/>
          </w:tcPr>
          <w:p w14:paraId="63590DF7" w14:textId="77777777" w:rsidR="00A50347" w:rsidRPr="00FB08F2" w:rsidRDefault="00A50347" w:rsidP="00FB08F2">
            <w:pPr>
              <w:spacing w:line="276" w:lineRule="auto"/>
              <w:jc w:val="center"/>
              <w:rPr>
                <w:rFonts w:ascii="Arial" w:hAnsi="Arial" w:cs="Arial"/>
                <w:b/>
                <w:sz w:val="22"/>
                <w:szCs w:val="22"/>
              </w:rPr>
            </w:pPr>
          </w:p>
          <w:p w14:paraId="6A79B836" w14:textId="77777777" w:rsidR="00A50347" w:rsidRPr="00FB08F2" w:rsidRDefault="00A50347" w:rsidP="00FB08F2">
            <w:pPr>
              <w:spacing w:line="276" w:lineRule="auto"/>
              <w:jc w:val="center"/>
              <w:rPr>
                <w:rFonts w:ascii="Arial" w:hAnsi="Arial" w:cs="Arial"/>
                <w:b/>
                <w:sz w:val="22"/>
                <w:szCs w:val="22"/>
              </w:rPr>
            </w:pPr>
            <w:r w:rsidRPr="00FB08F2">
              <w:rPr>
                <w:rFonts w:ascii="Arial" w:hAnsi="Arial" w:cs="Arial"/>
                <w:b/>
                <w:sz w:val="22"/>
                <w:szCs w:val="22"/>
              </w:rPr>
              <w:t>Desirable</w:t>
            </w:r>
          </w:p>
          <w:p w14:paraId="5A9CD6A4" w14:textId="77777777" w:rsidR="00A50347" w:rsidRPr="00FB08F2" w:rsidRDefault="00A50347" w:rsidP="00FB08F2">
            <w:pPr>
              <w:spacing w:line="276" w:lineRule="auto"/>
              <w:jc w:val="center"/>
              <w:rPr>
                <w:rFonts w:ascii="Arial" w:hAnsi="Arial" w:cs="Arial"/>
                <w:b/>
                <w:sz w:val="22"/>
                <w:szCs w:val="22"/>
              </w:rPr>
            </w:pPr>
          </w:p>
        </w:tc>
      </w:tr>
      <w:tr w:rsidR="00F22966" w:rsidRPr="00FB08F2" w14:paraId="33C1A614" w14:textId="77777777" w:rsidTr="00435CF8">
        <w:tc>
          <w:tcPr>
            <w:tcW w:w="1835" w:type="dxa"/>
          </w:tcPr>
          <w:p w14:paraId="235DE77F" w14:textId="77777777" w:rsidR="00F22966" w:rsidRPr="00FB08F2" w:rsidRDefault="00F22966" w:rsidP="00FB08F2">
            <w:pPr>
              <w:spacing w:before="120" w:after="120" w:line="276" w:lineRule="auto"/>
              <w:rPr>
                <w:rFonts w:ascii="Arial" w:hAnsi="Arial" w:cs="Arial"/>
                <w:b/>
                <w:sz w:val="22"/>
                <w:szCs w:val="22"/>
              </w:rPr>
            </w:pPr>
            <w:r w:rsidRPr="00FB08F2">
              <w:rPr>
                <w:rFonts w:ascii="Arial" w:hAnsi="Arial" w:cs="Arial"/>
                <w:b/>
                <w:sz w:val="22"/>
                <w:szCs w:val="22"/>
              </w:rPr>
              <w:t>Qualifications/</w:t>
            </w:r>
            <w:r w:rsidRPr="00FB08F2">
              <w:rPr>
                <w:rFonts w:ascii="Arial" w:hAnsi="Arial" w:cs="Arial"/>
                <w:b/>
                <w:sz w:val="22"/>
                <w:szCs w:val="22"/>
              </w:rPr>
              <w:br/>
              <w:t>Training</w:t>
            </w:r>
          </w:p>
          <w:p w14:paraId="6486B692" w14:textId="77777777" w:rsidR="00F22966" w:rsidRPr="00FB08F2" w:rsidRDefault="00F22966" w:rsidP="00FB08F2">
            <w:pPr>
              <w:spacing w:before="120" w:after="120" w:line="276" w:lineRule="auto"/>
              <w:rPr>
                <w:rFonts w:ascii="Arial" w:hAnsi="Arial" w:cs="Arial"/>
                <w:sz w:val="22"/>
                <w:szCs w:val="22"/>
              </w:rPr>
            </w:pPr>
          </w:p>
          <w:p w14:paraId="1F16EB2A" w14:textId="77777777" w:rsidR="00F22966" w:rsidRPr="00FB08F2" w:rsidRDefault="00F22966" w:rsidP="00FB08F2">
            <w:pPr>
              <w:spacing w:before="120" w:after="120" w:line="276" w:lineRule="auto"/>
              <w:rPr>
                <w:rFonts w:ascii="Arial" w:hAnsi="Arial" w:cs="Arial"/>
                <w:sz w:val="22"/>
                <w:szCs w:val="22"/>
              </w:rPr>
            </w:pPr>
          </w:p>
          <w:p w14:paraId="4D4861DB" w14:textId="77777777" w:rsidR="00F22966" w:rsidRPr="00FB08F2" w:rsidRDefault="00F22966" w:rsidP="00FB08F2">
            <w:pPr>
              <w:spacing w:before="120" w:after="120" w:line="276" w:lineRule="auto"/>
              <w:rPr>
                <w:rFonts w:ascii="Arial" w:hAnsi="Arial" w:cs="Arial"/>
                <w:sz w:val="22"/>
                <w:szCs w:val="22"/>
              </w:rPr>
            </w:pPr>
          </w:p>
        </w:tc>
        <w:tc>
          <w:tcPr>
            <w:tcW w:w="5670" w:type="dxa"/>
          </w:tcPr>
          <w:p w14:paraId="4CBC45CD" w14:textId="77777777" w:rsidR="00F22966" w:rsidRPr="00175340" w:rsidRDefault="00F22966" w:rsidP="00175340">
            <w:pPr>
              <w:pStyle w:val="NoSpacing"/>
              <w:numPr>
                <w:ilvl w:val="0"/>
                <w:numId w:val="48"/>
              </w:numPr>
              <w:rPr>
                <w:rFonts w:ascii="Arial" w:hAnsi="Arial" w:cs="Arial"/>
                <w:sz w:val="22"/>
                <w:szCs w:val="22"/>
              </w:rPr>
            </w:pPr>
            <w:r w:rsidRPr="00175340">
              <w:rPr>
                <w:rFonts w:ascii="Arial" w:hAnsi="Arial" w:cs="Arial"/>
                <w:sz w:val="22"/>
                <w:szCs w:val="22"/>
              </w:rPr>
              <w:t>A good standard of education, including English and mathematics at GCSE grade A-C or equivalent</w:t>
            </w:r>
          </w:p>
          <w:p w14:paraId="6DCEB3B8" w14:textId="77777777" w:rsidR="00F22966" w:rsidRPr="00175340" w:rsidRDefault="00F22966" w:rsidP="00175340">
            <w:pPr>
              <w:pStyle w:val="NoSpacing"/>
              <w:rPr>
                <w:rFonts w:ascii="Arial" w:hAnsi="Arial" w:cs="Arial"/>
                <w:sz w:val="22"/>
                <w:szCs w:val="22"/>
              </w:rPr>
            </w:pPr>
          </w:p>
          <w:p w14:paraId="2DD1896A" w14:textId="772E360C" w:rsidR="00F22966" w:rsidRPr="00175340" w:rsidRDefault="00F22966" w:rsidP="00175340">
            <w:pPr>
              <w:pStyle w:val="NoSpacing"/>
              <w:numPr>
                <w:ilvl w:val="0"/>
                <w:numId w:val="48"/>
              </w:numPr>
              <w:rPr>
                <w:rFonts w:ascii="Arial" w:hAnsi="Arial" w:cs="Arial"/>
                <w:sz w:val="22"/>
                <w:szCs w:val="22"/>
              </w:rPr>
            </w:pPr>
            <w:r w:rsidRPr="00175340">
              <w:rPr>
                <w:rFonts w:ascii="Arial" w:hAnsi="Arial" w:cs="Arial"/>
                <w:sz w:val="22"/>
                <w:szCs w:val="22"/>
              </w:rPr>
              <w:t>A professional information, advice and guidance (IAG) qualification</w:t>
            </w:r>
            <w:r w:rsidR="00BD2EC2" w:rsidRPr="00175340">
              <w:rPr>
                <w:rFonts w:ascii="Arial" w:hAnsi="Arial" w:cs="Arial"/>
                <w:sz w:val="22"/>
                <w:szCs w:val="22"/>
              </w:rPr>
              <w:t xml:space="preserve"> at Level 4</w:t>
            </w:r>
            <w:r w:rsidRPr="00175340">
              <w:rPr>
                <w:rFonts w:ascii="Arial" w:hAnsi="Arial" w:cs="Arial"/>
                <w:sz w:val="22"/>
                <w:szCs w:val="22"/>
              </w:rPr>
              <w:t>, or the willingness to undertake this</w:t>
            </w:r>
          </w:p>
          <w:p w14:paraId="5A916CD1" w14:textId="77777777" w:rsidR="00F22966" w:rsidRPr="00175340" w:rsidRDefault="00F22966" w:rsidP="00175340">
            <w:pPr>
              <w:pStyle w:val="NoSpacing"/>
              <w:rPr>
                <w:rFonts w:ascii="Arial" w:hAnsi="Arial" w:cs="Arial"/>
                <w:sz w:val="22"/>
                <w:szCs w:val="22"/>
              </w:rPr>
            </w:pPr>
          </w:p>
          <w:p w14:paraId="2A2AB18C" w14:textId="77777777" w:rsidR="00F22966" w:rsidRPr="00175340" w:rsidRDefault="00F22966" w:rsidP="00175340">
            <w:pPr>
              <w:pStyle w:val="NoSpacing"/>
              <w:numPr>
                <w:ilvl w:val="0"/>
                <w:numId w:val="48"/>
              </w:numPr>
              <w:rPr>
                <w:rFonts w:ascii="Arial" w:hAnsi="Arial" w:cs="Arial"/>
                <w:sz w:val="22"/>
                <w:szCs w:val="22"/>
              </w:rPr>
            </w:pPr>
            <w:r w:rsidRPr="00175340">
              <w:rPr>
                <w:rFonts w:ascii="Arial" w:hAnsi="Arial" w:cs="Arial"/>
                <w:sz w:val="22"/>
                <w:szCs w:val="22"/>
              </w:rPr>
              <w:t>Evidence of continued professional development</w:t>
            </w:r>
          </w:p>
          <w:p w14:paraId="42EA2299" w14:textId="77777777" w:rsidR="0037155A" w:rsidRPr="00175340" w:rsidRDefault="0037155A" w:rsidP="00175340">
            <w:pPr>
              <w:pStyle w:val="NoSpacing"/>
              <w:rPr>
                <w:rFonts w:ascii="Arial" w:hAnsi="Arial" w:cs="Arial"/>
                <w:sz w:val="22"/>
                <w:szCs w:val="22"/>
              </w:rPr>
            </w:pPr>
          </w:p>
          <w:p w14:paraId="292B2B6D" w14:textId="6A8BA373" w:rsidR="0037155A" w:rsidRPr="00175340" w:rsidRDefault="0037155A" w:rsidP="00175340">
            <w:pPr>
              <w:pStyle w:val="NoSpacing"/>
              <w:numPr>
                <w:ilvl w:val="0"/>
                <w:numId w:val="48"/>
              </w:numPr>
              <w:rPr>
                <w:rFonts w:ascii="Arial" w:hAnsi="Arial" w:cs="Arial"/>
                <w:sz w:val="22"/>
                <w:szCs w:val="22"/>
              </w:rPr>
            </w:pPr>
            <w:r w:rsidRPr="00175340">
              <w:rPr>
                <w:rFonts w:ascii="Arial" w:hAnsi="Arial" w:cs="Arial"/>
                <w:sz w:val="22"/>
                <w:szCs w:val="22"/>
              </w:rPr>
              <w:t>Customer service training</w:t>
            </w:r>
          </w:p>
        </w:tc>
        <w:tc>
          <w:tcPr>
            <w:tcW w:w="3092" w:type="dxa"/>
          </w:tcPr>
          <w:p w14:paraId="159B7AB7" w14:textId="739F0932" w:rsidR="00F22966" w:rsidRDefault="00F22966" w:rsidP="00175340">
            <w:pPr>
              <w:pStyle w:val="NoSpacing"/>
              <w:numPr>
                <w:ilvl w:val="0"/>
                <w:numId w:val="48"/>
              </w:numPr>
              <w:rPr>
                <w:rFonts w:ascii="Arial" w:hAnsi="Arial" w:cs="Arial"/>
                <w:sz w:val="22"/>
                <w:szCs w:val="22"/>
              </w:rPr>
            </w:pPr>
            <w:r w:rsidRPr="00175340">
              <w:rPr>
                <w:rFonts w:ascii="Arial" w:hAnsi="Arial" w:cs="Arial"/>
                <w:sz w:val="22"/>
                <w:szCs w:val="22"/>
              </w:rPr>
              <w:t xml:space="preserve">A customer service qualification </w:t>
            </w:r>
          </w:p>
          <w:p w14:paraId="3730C637" w14:textId="77777777" w:rsidR="00175340" w:rsidRPr="00175340" w:rsidRDefault="00175340" w:rsidP="00175340">
            <w:pPr>
              <w:pStyle w:val="NoSpacing"/>
              <w:ind w:left="360"/>
              <w:rPr>
                <w:rFonts w:ascii="Arial" w:hAnsi="Arial" w:cs="Arial"/>
                <w:sz w:val="22"/>
                <w:szCs w:val="22"/>
              </w:rPr>
            </w:pPr>
          </w:p>
          <w:p w14:paraId="33A33441" w14:textId="6530F9FB" w:rsidR="00F22966" w:rsidRDefault="00F22966" w:rsidP="00175340">
            <w:pPr>
              <w:pStyle w:val="NoSpacing"/>
              <w:numPr>
                <w:ilvl w:val="0"/>
                <w:numId w:val="48"/>
              </w:numPr>
              <w:rPr>
                <w:rFonts w:ascii="Arial" w:hAnsi="Arial" w:cs="Arial"/>
                <w:sz w:val="22"/>
                <w:szCs w:val="22"/>
              </w:rPr>
            </w:pPr>
            <w:r w:rsidRPr="00175340">
              <w:rPr>
                <w:rFonts w:ascii="Arial" w:hAnsi="Arial" w:cs="Arial"/>
                <w:sz w:val="22"/>
                <w:szCs w:val="22"/>
              </w:rPr>
              <w:t>A</w:t>
            </w:r>
            <w:r w:rsidR="00826482" w:rsidRPr="00175340">
              <w:rPr>
                <w:rFonts w:ascii="Arial" w:hAnsi="Arial" w:cs="Arial"/>
                <w:sz w:val="22"/>
                <w:szCs w:val="22"/>
              </w:rPr>
              <w:t>n</w:t>
            </w:r>
            <w:r w:rsidRPr="00175340">
              <w:rPr>
                <w:rFonts w:ascii="Arial" w:hAnsi="Arial" w:cs="Arial"/>
                <w:sz w:val="22"/>
                <w:szCs w:val="22"/>
              </w:rPr>
              <w:t xml:space="preserve"> IT qualification at Level 2 or above</w:t>
            </w:r>
          </w:p>
          <w:p w14:paraId="22F2EF66" w14:textId="77777777" w:rsidR="00175340" w:rsidRPr="00175340" w:rsidRDefault="00175340" w:rsidP="00175340">
            <w:pPr>
              <w:pStyle w:val="NoSpacing"/>
              <w:rPr>
                <w:rFonts w:ascii="Arial" w:hAnsi="Arial" w:cs="Arial"/>
                <w:sz w:val="22"/>
                <w:szCs w:val="22"/>
              </w:rPr>
            </w:pPr>
          </w:p>
          <w:p w14:paraId="1718740A" w14:textId="37AAE8AA" w:rsidR="00F22966" w:rsidRDefault="00F22966" w:rsidP="00175340">
            <w:pPr>
              <w:pStyle w:val="NoSpacing"/>
              <w:numPr>
                <w:ilvl w:val="0"/>
                <w:numId w:val="48"/>
              </w:numPr>
              <w:rPr>
                <w:rFonts w:ascii="Arial" w:hAnsi="Arial" w:cs="Arial"/>
                <w:sz w:val="22"/>
                <w:szCs w:val="22"/>
              </w:rPr>
            </w:pPr>
            <w:r w:rsidRPr="00175340">
              <w:rPr>
                <w:rFonts w:ascii="Arial" w:hAnsi="Arial" w:cs="Arial"/>
                <w:sz w:val="22"/>
                <w:szCs w:val="22"/>
              </w:rPr>
              <w:t>Safeguarding training</w:t>
            </w:r>
          </w:p>
          <w:p w14:paraId="32ACA0D8" w14:textId="77777777" w:rsidR="00175340" w:rsidRPr="00175340" w:rsidRDefault="00175340" w:rsidP="00175340">
            <w:pPr>
              <w:pStyle w:val="NoSpacing"/>
              <w:rPr>
                <w:rFonts w:ascii="Arial" w:hAnsi="Arial" w:cs="Arial"/>
                <w:sz w:val="22"/>
                <w:szCs w:val="22"/>
              </w:rPr>
            </w:pPr>
          </w:p>
          <w:p w14:paraId="20284F9E" w14:textId="77777777" w:rsidR="00F22966" w:rsidRPr="00175340" w:rsidRDefault="00F22966" w:rsidP="00175340">
            <w:pPr>
              <w:pStyle w:val="NoSpacing"/>
              <w:numPr>
                <w:ilvl w:val="0"/>
                <w:numId w:val="48"/>
              </w:numPr>
              <w:rPr>
                <w:rFonts w:ascii="Arial" w:hAnsi="Arial" w:cs="Arial"/>
                <w:sz w:val="22"/>
                <w:szCs w:val="22"/>
              </w:rPr>
            </w:pPr>
            <w:r w:rsidRPr="00175340">
              <w:rPr>
                <w:rFonts w:ascii="Arial" w:hAnsi="Arial" w:cs="Arial"/>
                <w:sz w:val="22"/>
                <w:szCs w:val="22"/>
              </w:rPr>
              <w:t>Equality and diversity training</w:t>
            </w:r>
          </w:p>
          <w:p w14:paraId="54C20EE1" w14:textId="77777777" w:rsidR="00F22966" w:rsidRPr="00175340" w:rsidRDefault="00F22966" w:rsidP="00175340">
            <w:pPr>
              <w:pStyle w:val="NoSpacing"/>
              <w:rPr>
                <w:rFonts w:ascii="Arial" w:hAnsi="Arial" w:cs="Arial"/>
                <w:sz w:val="22"/>
                <w:szCs w:val="22"/>
              </w:rPr>
            </w:pPr>
          </w:p>
        </w:tc>
      </w:tr>
      <w:tr w:rsidR="00A50347" w:rsidRPr="00FB08F2" w14:paraId="0DE50290" w14:textId="77777777" w:rsidTr="00435CF8">
        <w:tc>
          <w:tcPr>
            <w:tcW w:w="1835" w:type="dxa"/>
          </w:tcPr>
          <w:p w14:paraId="270D2D07" w14:textId="77777777" w:rsidR="00A50347" w:rsidRPr="00FB08F2" w:rsidRDefault="00A50347" w:rsidP="00FB08F2">
            <w:pPr>
              <w:spacing w:before="120" w:after="120" w:line="276" w:lineRule="auto"/>
              <w:rPr>
                <w:rFonts w:ascii="Arial" w:hAnsi="Arial" w:cs="Arial"/>
                <w:b/>
                <w:sz w:val="22"/>
                <w:szCs w:val="22"/>
              </w:rPr>
            </w:pPr>
            <w:r w:rsidRPr="00FB08F2">
              <w:rPr>
                <w:rFonts w:ascii="Arial" w:hAnsi="Arial" w:cs="Arial"/>
                <w:b/>
                <w:sz w:val="22"/>
                <w:szCs w:val="22"/>
              </w:rPr>
              <w:t>Knowledge/</w:t>
            </w:r>
            <w:r w:rsidRPr="00FB08F2">
              <w:rPr>
                <w:rFonts w:ascii="Arial" w:hAnsi="Arial" w:cs="Arial"/>
                <w:b/>
                <w:sz w:val="22"/>
                <w:szCs w:val="22"/>
              </w:rPr>
              <w:br/>
              <w:t>Experience</w:t>
            </w:r>
          </w:p>
          <w:p w14:paraId="3F851E44" w14:textId="77777777" w:rsidR="00A50347" w:rsidRPr="00FB08F2" w:rsidRDefault="00A50347" w:rsidP="00FB08F2">
            <w:pPr>
              <w:spacing w:before="120" w:after="120" w:line="276" w:lineRule="auto"/>
              <w:rPr>
                <w:rFonts w:ascii="Arial" w:hAnsi="Arial" w:cs="Arial"/>
                <w:sz w:val="22"/>
                <w:szCs w:val="22"/>
              </w:rPr>
            </w:pPr>
          </w:p>
          <w:p w14:paraId="70E6DD6F" w14:textId="77777777" w:rsidR="00A50347" w:rsidRPr="00FB08F2" w:rsidRDefault="00A50347" w:rsidP="00FB08F2">
            <w:pPr>
              <w:spacing w:before="120" w:after="120" w:line="276" w:lineRule="auto"/>
              <w:rPr>
                <w:rFonts w:ascii="Arial" w:hAnsi="Arial" w:cs="Arial"/>
                <w:sz w:val="22"/>
                <w:szCs w:val="22"/>
              </w:rPr>
            </w:pPr>
          </w:p>
          <w:p w14:paraId="63C9D725" w14:textId="77777777" w:rsidR="00A50347" w:rsidRPr="00FB08F2" w:rsidRDefault="00A50347" w:rsidP="00FB08F2">
            <w:pPr>
              <w:spacing w:before="120" w:after="120" w:line="276" w:lineRule="auto"/>
              <w:rPr>
                <w:rFonts w:ascii="Arial" w:hAnsi="Arial" w:cs="Arial"/>
                <w:sz w:val="22"/>
                <w:szCs w:val="22"/>
              </w:rPr>
            </w:pPr>
          </w:p>
        </w:tc>
        <w:tc>
          <w:tcPr>
            <w:tcW w:w="5670" w:type="dxa"/>
          </w:tcPr>
          <w:p w14:paraId="0F04A269" w14:textId="3FD759F4" w:rsidR="00175340" w:rsidRPr="00175340" w:rsidRDefault="00826482" w:rsidP="00175340">
            <w:pPr>
              <w:pStyle w:val="NoSpacing"/>
              <w:numPr>
                <w:ilvl w:val="0"/>
                <w:numId w:val="48"/>
              </w:numPr>
              <w:rPr>
                <w:rFonts w:ascii="Arial" w:hAnsi="Arial" w:cs="Arial"/>
                <w:sz w:val="22"/>
                <w:szCs w:val="22"/>
              </w:rPr>
            </w:pPr>
            <w:r w:rsidRPr="00175340">
              <w:rPr>
                <w:rFonts w:ascii="Arial" w:hAnsi="Arial" w:cs="Arial"/>
                <w:sz w:val="22"/>
                <w:szCs w:val="22"/>
              </w:rPr>
              <w:t>E</w:t>
            </w:r>
            <w:r w:rsidR="004E1CEE" w:rsidRPr="00175340">
              <w:rPr>
                <w:rFonts w:ascii="Arial" w:hAnsi="Arial" w:cs="Arial"/>
                <w:sz w:val="22"/>
                <w:szCs w:val="22"/>
              </w:rPr>
              <w:t>xperience of working in a</w:t>
            </w:r>
            <w:r w:rsidR="0037155A" w:rsidRPr="00175340">
              <w:rPr>
                <w:rFonts w:ascii="Arial" w:hAnsi="Arial" w:cs="Arial"/>
                <w:sz w:val="22"/>
                <w:szCs w:val="22"/>
              </w:rPr>
              <w:t xml:space="preserve"> fast-paced </w:t>
            </w:r>
            <w:r w:rsidR="004E1CEE" w:rsidRPr="00175340">
              <w:rPr>
                <w:rFonts w:ascii="Arial" w:hAnsi="Arial" w:cs="Arial"/>
                <w:sz w:val="22"/>
                <w:szCs w:val="22"/>
              </w:rPr>
              <w:t>customer service environment and exceeding customer expectations</w:t>
            </w:r>
            <w:r w:rsidR="00175340" w:rsidRPr="00175340">
              <w:rPr>
                <w:rFonts w:ascii="Arial" w:hAnsi="Arial" w:cs="Arial"/>
                <w:sz w:val="22"/>
                <w:szCs w:val="22"/>
              </w:rPr>
              <w:br/>
            </w:r>
          </w:p>
          <w:p w14:paraId="5FDBA1E2" w14:textId="07DE3DB6" w:rsidR="00175340" w:rsidRPr="00175340" w:rsidRDefault="007F7EF8" w:rsidP="00175340">
            <w:pPr>
              <w:pStyle w:val="NoSpacing"/>
              <w:numPr>
                <w:ilvl w:val="0"/>
                <w:numId w:val="48"/>
              </w:numPr>
              <w:rPr>
                <w:rFonts w:ascii="Arial" w:hAnsi="Arial" w:cs="Arial"/>
                <w:sz w:val="22"/>
                <w:szCs w:val="22"/>
              </w:rPr>
            </w:pPr>
            <w:r w:rsidRPr="00175340">
              <w:rPr>
                <w:rFonts w:ascii="Arial" w:hAnsi="Arial" w:cs="Arial"/>
                <w:sz w:val="22"/>
                <w:szCs w:val="22"/>
              </w:rPr>
              <w:t xml:space="preserve">Awareness of, and empathy with, the needs of </w:t>
            </w:r>
            <w:r w:rsidR="00BD2EC2" w:rsidRPr="00175340">
              <w:rPr>
                <w:rFonts w:ascii="Arial" w:hAnsi="Arial" w:cs="Arial"/>
                <w:sz w:val="22"/>
                <w:szCs w:val="22"/>
              </w:rPr>
              <w:t>customers</w:t>
            </w:r>
            <w:r w:rsidRPr="00175340">
              <w:rPr>
                <w:rFonts w:ascii="Arial" w:hAnsi="Arial" w:cs="Arial"/>
                <w:sz w:val="22"/>
                <w:szCs w:val="22"/>
              </w:rPr>
              <w:t xml:space="preserve"> </w:t>
            </w:r>
            <w:r w:rsidR="00175340" w:rsidRPr="00175340">
              <w:rPr>
                <w:rFonts w:ascii="Arial" w:hAnsi="Arial" w:cs="Arial"/>
                <w:sz w:val="22"/>
                <w:szCs w:val="22"/>
              </w:rPr>
              <w:br/>
            </w:r>
          </w:p>
          <w:p w14:paraId="019B6187" w14:textId="4A48A480" w:rsidR="007F7EF8" w:rsidRPr="00175340" w:rsidRDefault="00A50347" w:rsidP="00175340">
            <w:pPr>
              <w:pStyle w:val="NoSpacing"/>
              <w:numPr>
                <w:ilvl w:val="0"/>
                <w:numId w:val="48"/>
              </w:numPr>
              <w:rPr>
                <w:rFonts w:ascii="Arial" w:hAnsi="Arial" w:cs="Arial"/>
                <w:sz w:val="22"/>
                <w:szCs w:val="22"/>
              </w:rPr>
            </w:pPr>
            <w:r w:rsidRPr="00175340">
              <w:rPr>
                <w:rFonts w:ascii="Arial" w:hAnsi="Arial" w:cs="Arial"/>
                <w:sz w:val="22"/>
                <w:szCs w:val="22"/>
              </w:rPr>
              <w:t>Experience of</w:t>
            </w:r>
            <w:r w:rsidR="007F7EF8" w:rsidRPr="00175340">
              <w:rPr>
                <w:rFonts w:ascii="Arial" w:hAnsi="Arial" w:cs="Arial"/>
                <w:sz w:val="22"/>
                <w:szCs w:val="22"/>
              </w:rPr>
              <w:t xml:space="preserve"> providing advice</w:t>
            </w:r>
            <w:r w:rsidR="004E1CEE" w:rsidRPr="00175340">
              <w:rPr>
                <w:rFonts w:ascii="Arial" w:hAnsi="Arial" w:cs="Arial"/>
                <w:sz w:val="22"/>
                <w:szCs w:val="22"/>
              </w:rPr>
              <w:t xml:space="preserve"> </w:t>
            </w:r>
            <w:r w:rsidR="007F7EF8" w:rsidRPr="00175340">
              <w:rPr>
                <w:rFonts w:ascii="Arial" w:hAnsi="Arial" w:cs="Arial"/>
                <w:sz w:val="22"/>
                <w:szCs w:val="22"/>
              </w:rPr>
              <w:t>to customers using a variety of communication methods, e.g. face-to-face, via the telephone</w:t>
            </w:r>
          </w:p>
          <w:p w14:paraId="75678428" w14:textId="77777777" w:rsidR="004E1CEE" w:rsidRPr="00175340" w:rsidRDefault="004E1CEE" w:rsidP="00175340">
            <w:pPr>
              <w:pStyle w:val="NoSpacing"/>
              <w:rPr>
                <w:rFonts w:ascii="Arial" w:hAnsi="Arial" w:cs="Arial"/>
                <w:sz w:val="22"/>
                <w:szCs w:val="22"/>
              </w:rPr>
            </w:pPr>
          </w:p>
          <w:p w14:paraId="1FDDA06A" w14:textId="0726DB37" w:rsidR="004E1CEE" w:rsidRPr="00175340" w:rsidRDefault="004E1CEE" w:rsidP="00175340">
            <w:pPr>
              <w:pStyle w:val="NoSpacing"/>
              <w:numPr>
                <w:ilvl w:val="0"/>
                <w:numId w:val="48"/>
              </w:numPr>
              <w:rPr>
                <w:rFonts w:ascii="Arial" w:hAnsi="Arial" w:cs="Arial"/>
                <w:sz w:val="22"/>
                <w:szCs w:val="22"/>
              </w:rPr>
            </w:pPr>
            <w:r w:rsidRPr="00175340">
              <w:rPr>
                <w:rFonts w:ascii="Arial" w:hAnsi="Arial" w:cs="Arial"/>
                <w:sz w:val="22"/>
                <w:szCs w:val="22"/>
              </w:rPr>
              <w:t>Track record of meeting targets and deadlines</w:t>
            </w:r>
          </w:p>
          <w:p w14:paraId="4196A452" w14:textId="77777777" w:rsidR="00175340" w:rsidRPr="00175340" w:rsidRDefault="00175340" w:rsidP="00175340">
            <w:pPr>
              <w:pStyle w:val="NoSpacing"/>
              <w:rPr>
                <w:rFonts w:ascii="Arial" w:hAnsi="Arial" w:cs="Arial"/>
                <w:sz w:val="22"/>
                <w:szCs w:val="22"/>
              </w:rPr>
            </w:pPr>
          </w:p>
          <w:p w14:paraId="6C42B15D" w14:textId="7E6C9AEA" w:rsidR="00175340" w:rsidRPr="00175340" w:rsidRDefault="00175340" w:rsidP="00175340">
            <w:pPr>
              <w:pStyle w:val="NoSpacing"/>
              <w:numPr>
                <w:ilvl w:val="0"/>
                <w:numId w:val="48"/>
              </w:numPr>
              <w:rPr>
                <w:rFonts w:ascii="Arial" w:hAnsi="Arial" w:cs="Arial"/>
                <w:sz w:val="22"/>
                <w:szCs w:val="22"/>
              </w:rPr>
            </w:pPr>
            <w:r w:rsidRPr="00175340">
              <w:rPr>
                <w:rFonts w:ascii="Arial" w:hAnsi="Arial" w:cs="Arial"/>
                <w:sz w:val="22"/>
                <w:szCs w:val="22"/>
              </w:rPr>
              <w:t xml:space="preserve">Excellent IT skills </w:t>
            </w:r>
          </w:p>
          <w:p w14:paraId="72C63A6E" w14:textId="77777777" w:rsidR="00175340" w:rsidRPr="00175340" w:rsidRDefault="00175340" w:rsidP="00175340">
            <w:pPr>
              <w:pStyle w:val="NoSpacing"/>
              <w:rPr>
                <w:rFonts w:ascii="Arial" w:hAnsi="Arial" w:cs="Arial"/>
                <w:sz w:val="22"/>
                <w:szCs w:val="22"/>
              </w:rPr>
            </w:pPr>
          </w:p>
          <w:p w14:paraId="6D8A8456" w14:textId="77777777" w:rsidR="00175340" w:rsidRPr="00175340" w:rsidRDefault="00175340" w:rsidP="00175340">
            <w:pPr>
              <w:pStyle w:val="NoSpacing"/>
              <w:numPr>
                <w:ilvl w:val="0"/>
                <w:numId w:val="48"/>
              </w:numPr>
              <w:rPr>
                <w:rFonts w:ascii="Arial" w:hAnsi="Arial" w:cs="Arial"/>
                <w:sz w:val="22"/>
                <w:szCs w:val="22"/>
              </w:rPr>
            </w:pPr>
            <w:r w:rsidRPr="00175340">
              <w:rPr>
                <w:rFonts w:ascii="Arial" w:hAnsi="Arial" w:cs="Arial"/>
                <w:sz w:val="22"/>
                <w:szCs w:val="22"/>
              </w:rPr>
              <w:t>Experience of working on a customer facing environment.</w:t>
            </w:r>
          </w:p>
          <w:p w14:paraId="559B3E2F" w14:textId="77777777" w:rsidR="00175340" w:rsidRPr="00175340" w:rsidRDefault="00175340" w:rsidP="00175340">
            <w:pPr>
              <w:pStyle w:val="NoSpacing"/>
              <w:rPr>
                <w:rFonts w:ascii="Arial" w:hAnsi="Arial" w:cs="Arial"/>
                <w:sz w:val="22"/>
                <w:szCs w:val="22"/>
              </w:rPr>
            </w:pPr>
          </w:p>
          <w:p w14:paraId="69B17BD5" w14:textId="5974C970" w:rsidR="00175340" w:rsidRDefault="00175340" w:rsidP="00175340">
            <w:pPr>
              <w:pStyle w:val="NoSpacing"/>
              <w:numPr>
                <w:ilvl w:val="0"/>
                <w:numId w:val="48"/>
              </w:numPr>
              <w:rPr>
                <w:rFonts w:ascii="Arial" w:hAnsi="Arial" w:cs="Arial"/>
                <w:sz w:val="22"/>
                <w:szCs w:val="22"/>
              </w:rPr>
            </w:pPr>
            <w:r w:rsidRPr="00175340">
              <w:rPr>
                <w:rFonts w:ascii="Arial" w:hAnsi="Arial" w:cs="Arial"/>
                <w:sz w:val="22"/>
                <w:szCs w:val="22"/>
              </w:rPr>
              <w:t>Knowledge of the issues relating to client confidentiality and GDPR</w:t>
            </w:r>
          </w:p>
          <w:p w14:paraId="7060A92C" w14:textId="77777777" w:rsidR="00175340" w:rsidRPr="00175340" w:rsidRDefault="00175340" w:rsidP="00175340">
            <w:pPr>
              <w:pStyle w:val="NoSpacing"/>
              <w:rPr>
                <w:rFonts w:ascii="Arial" w:hAnsi="Arial" w:cs="Arial"/>
                <w:sz w:val="22"/>
                <w:szCs w:val="22"/>
              </w:rPr>
            </w:pPr>
          </w:p>
          <w:p w14:paraId="7F14BBC7" w14:textId="77777777" w:rsidR="00175340" w:rsidRPr="00175340" w:rsidRDefault="00175340" w:rsidP="00175340">
            <w:pPr>
              <w:pStyle w:val="NoSpacing"/>
              <w:numPr>
                <w:ilvl w:val="0"/>
                <w:numId w:val="48"/>
              </w:numPr>
              <w:rPr>
                <w:rFonts w:ascii="Arial" w:hAnsi="Arial" w:cs="Arial"/>
                <w:sz w:val="22"/>
                <w:szCs w:val="22"/>
              </w:rPr>
            </w:pPr>
            <w:r w:rsidRPr="00175340">
              <w:rPr>
                <w:rFonts w:ascii="Arial" w:hAnsi="Arial" w:cs="Arial"/>
                <w:sz w:val="22"/>
                <w:szCs w:val="22"/>
              </w:rPr>
              <w:t>Evidence of high performance in previous roles/jobs</w:t>
            </w:r>
          </w:p>
          <w:p w14:paraId="78B48D1E" w14:textId="77777777" w:rsidR="00175340" w:rsidRPr="00175340" w:rsidRDefault="00175340" w:rsidP="00175340">
            <w:pPr>
              <w:pStyle w:val="NoSpacing"/>
              <w:rPr>
                <w:rFonts w:ascii="Arial" w:hAnsi="Arial" w:cs="Arial"/>
                <w:sz w:val="22"/>
                <w:szCs w:val="22"/>
              </w:rPr>
            </w:pPr>
          </w:p>
          <w:p w14:paraId="50D205DC" w14:textId="77777777" w:rsidR="00175340" w:rsidRPr="00175340" w:rsidRDefault="004E1CEE" w:rsidP="00175340">
            <w:pPr>
              <w:pStyle w:val="NoSpacing"/>
              <w:numPr>
                <w:ilvl w:val="0"/>
                <w:numId w:val="48"/>
              </w:numPr>
              <w:rPr>
                <w:rFonts w:ascii="Arial" w:hAnsi="Arial" w:cs="Arial"/>
                <w:sz w:val="22"/>
                <w:szCs w:val="22"/>
              </w:rPr>
            </w:pPr>
            <w:r w:rsidRPr="00175340">
              <w:rPr>
                <w:rFonts w:ascii="Arial" w:hAnsi="Arial" w:cs="Arial"/>
                <w:sz w:val="22"/>
                <w:szCs w:val="22"/>
              </w:rPr>
              <w:t>An understanding of the principles and legislation relating to equality and diversity and how these apply to recruitment</w:t>
            </w:r>
          </w:p>
          <w:p w14:paraId="020E1ED2" w14:textId="77777777" w:rsidR="004E1CEE" w:rsidRPr="00175340" w:rsidRDefault="004E1CEE" w:rsidP="00175340">
            <w:pPr>
              <w:pStyle w:val="NoSpacing"/>
              <w:rPr>
                <w:rFonts w:ascii="Arial" w:hAnsi="Arial" w:cs="Arial"/>
                <w:sz w:val="22"/>
                <w:szCs w:val="22"/>
              </w:rPr>
            </w:pPr>
          </w:p>
          <w:p w14:paraId="64277547" w14:textId="77777777" w:rsidR="00175340" w:rsidRPr="00175340" w:rsidRDefault="00A50347" w:rsidP="00175340">
            <w:pPr>
              <w:pStyle w:val="NoSpacing"/>
              <w:numPr>
                <w:ilvl w:val="0"/>
                <w:numId w:val="48"/>
              </w:numPr>
              <w:rPr>
                <w:rFonts w:ascii="Arial" w:hAnsi="Arial" w:cs="Arial"/>
                <w:sz w:val="22"/>
                <w:szCs w:val="22"/>
              </w:rPr>
            </w:pPr>
            <w:r w:rsidRPr="00175340">
              <w:rPr>
                <w:rFonts w:ascii="Arial" w:hAnsi="Arial" w:cs="Arial"/>
                <w:sz w:val="22"/>
                <w:szCs w:val="22"/>
              </w:rPr>
              <w:t>Experience of working effectively with people from diverse backgrounds</w:t>
            </w:r>
          </w:p>
          <w:p w14:paraId="58CB170F" w14:textId="77777777" w:rsidR="00175340" w:rsidRPr="00175340" w:rsidRDefault="00175340" w:rsidP="00175340">
            <w:pPr>
              <w:pStyle w:val="NoSpacing"/>
              <w:rPr>
                <w:rFonts w:ascii="Arial" w:hAnsi="Arial" w:cs="Arial"/>
                <w:sz w:val="22"/>
                <w:szCs w:val="22"/>
              </w:rPr>
            </w:pPr>
          </w:p>
          <w:p w14:paraId="28D5B7C8" w14:textId="77777777" w:rsidR="00175340" w:rsidRPr="00175340" w:rsidRDefault="00A50347" w:rsidP="00175340">
            <w:pPr>
              <w:pStyle w:val="NoSpacing"/>
              <w:numPr>
                <w:ilvl w:val="0"/>
                <w:numId w:val="48"/>
              </w:numPr>
              <w:rPr>
                <w:rFonts w:ascii="Arial" w:hAnsi="Arial" w:cs="Arial"/>
                <w:sz w:val="22"/>
                <w:szCs w:val="22"/>
              </w:rPr>
            </w:pPr>
            <w:r w:rsidRPr="00175340">
              <w:rPr>
                <w:rFonts w:ascii="Arial" w:hAnsi="Arial" w:cs="Arial"/>
                <w:sz w:val="22"/>
                <w:szCs w:val="22"/>
              </w:rPr>
              <w:t>Evidence of understanding how to promote equalit</w:t>
            </w:r>
            <w:r w:rsidR="004E1CEE" w:rsidRPr="00175340">
              <w:rPr>
                <w:rFonts w:ascii="Arial" w:hAnsi="Arial" w:cs="Arial"/>
                <w:sz w:val="22"/>
                <w:szCs w:val="22"/>
              </w:rPr>
              <w:t>y and diversity within the job r</w:t>
            </w:r>
            <w:r w:rsidRPr="00175340">
              <w:rPr>
                <w:rFonts w:ascii="Arial" w:hAnsi="Arial" w:cs="Arial"/>
                <w:sz w:val="22"/>
                <w:szCs w:val="22"/>
              </w:rPr>
              <w:t>ole</w:t>
            </w:r>
            <w:r w:rsidR="00435CF8" w:rsidRPr="00175340">
              <w:rPr>
                <w:rFonts w:ascii="Arial" w:hAnsi="Arial" w:cs="Arial"/>
                <w:sz w:val="22"/>
                <w:szCs w:val="22"/>
              </w:rPr>
              <w:t xml:space="preserve"> </w:t>
            </w:r>
          </w:p>
          <w:p w14:paraId="49E2151C" w14:textId="1F2E1F22" w:rsidR="00A50347" w:rsidRPr="00175340" w:rsidRDefault="00A50347" w:rsidP="00175340">
            <w:pPr>
              <w:pStyle w:val="NoSpacing"/>
              <w:rPr>
                <w:rFonts w:ascii="Arial" w:hAnsi="Arial" w:cs="Arial"/>
                <w:sz w:val="22"/>
                <w:szCs w:val="22"/>
              </w:rPr>
            </w:pPr>
          </w:p>
        </w:tc>
        <w:tc>
          <w:tcPr>
            <w:tcW w:w="3092" w:type="dxa"/>
          </w:tcPr>
          <w:p w14:paraId="0447023F" w14:textId="357411DD" w:rsidR="00826482" w:rsidRPr="00175340" w:rsidRDefault="00826482" w:rsidP="00175340">
            <w:pPr>
              <w:pStyle w:val="NoSpacing"/>
              <w:numPr>
                <w:ilvl w:val="0"/>
                <w:numId w:val="48"/>
              </w:numPr>
              <w:rPr>
                <w:rFonts w:ascii="Arial" w:hAnsi="Arial" w:cs="Arial"/>
                <w:sz w:val="22"/>
                <w:szCs w:val="22"/>
              </w:rPr>
            </w:pPr>
            <w:r w:rsidRPr="00175340">
              <w:rPr>
                <w:rFonts w:ascii="Arial" w:hAnsi="Arial" w:cs="Arial"/>
                <w:sz w:val="22"/>
                <w:szCs w:val="22"/>
              </w:rPr>
              <w:t xml:space="preserve">Experience of working in </w:t>
            </w:r>
            <w:r w:rsidR="00435CF8" w:rsidRPr="00175340">
              <w:rPr>
                <w:rFonts w:ascii="Arial" w:hAnsi="Arial" w:cs="Arial"/>
                <w:sz w:val="22"/>
                <w:szCs w:val="22"/>
              </w:rPr>
              <w:t>a</w:t>
            </w:r>
            <w:r w:rsidRPr="00175340">
              <w:rPr>
                <w:rFonts w:ascii="Arial" w:hAnsi="Arial" w:cs="Arial"/>
                <w:sz w:val="22"/>
                <w:szCs w:val="22"/>
              </w:rPr>
              <w:t xml:space="preserve"> further or higher education environment</w:t>
            </w:r>
          </w:p>
          <w:p w14:paraId="332DD167" w14:textId="77777777" w:rsidR="00826482" w:rsidRPr="00175340" w:rsidRDefault="00826482" w:rsidP="00175340">
            <w:pPr>
              <w:pStyle w:val="NoSpacing"/>
              <w:rPr>
                <w:rFonts w:ascii="Arial" w:hAnsi="Arial" w:cs="Arial"/>
                <w:sz w:val="22"/>
                <w:szCs w:val="22"/>
              </w:rPr>
            </w:pPr>
          </w:p>
          <w:p w14:paraId="7FC71DD4" w14:textId="23716340" w:rsidR="00826482" w:rsidRPr="00175340" w:rsidRDefault="00826482" w:rsidP="00175340">
            <w:pPr>
              <w:pStyle w:val="NoSpacing"/>
              <w:numPr>
                <w:ilvl w:val="0"/>
                <w:numId w:val="48"/>
              </w:numPr>
              <w:rPr>
                <w:rFonts w:ascii="Arial" w:hAnsi="Arial" w:cs="Arial"/>
                <w:sz w:val="22"/>
                <w:szCs w:val="22"/>
              </w:rPr>
            </w:pPr>
            <w:r w:rsidRPr="00175340">
              <w:rPr>
                <w:rFonts w:ascii="Arial" w:hAnsi="Arial" w:cs="Arial"/>
                <w:sz w:val="22"/>
                <w:szCs w:val="22"/>
              </w:rPr>
              <w:t xml:space="preserve">Working knowledge of IT systems that support student recruitment, i.e. CRM, </w:t>
            </w:r>
            <w:r w:rsidR="00E007AD" w:rsidRPr="00175340">
              <w:rPr>
                <w:rFonts w:ascii="Arial" w:hAnsi="Arial" w:cs="Arial"/>
                <w:sz w:val="22"/>
                <w:szCs w:val="22"/>
              </w:rPr>
              <w:t>ProSolution</w:t>
            </w:r>
            <w:r w:rsidRPr="00175340">
              <w:rPr>
                <w:rFonts w:ascii="Arial" w:hAnsi="Arial" w:cs="Arial"/>
                <w:sz w:val="22"/>
                <w:szCs w:val="22"/>
              </w:rPr>
              <w:t>, LiveChat etc.</w:t>
            </w:r>
          </w:p>
          <w:p w14:paraId="14D03DD0" w14:textId="77777777" w:rsidR="00826482" w:rsidRPr="00175340" w:rsidRDefault="00826482" w:rsidP="00175340">
            <w:pPr>
              <w:pStyle w:val="NoSpacing"/>
              <w:rPr>
                <w:rFonts w:ascii="Arial" w:hAnsi="Arial" w:cs="Arial"/>
                <w:sz w:val="22"/>
                <w:szCs w:val="22"/>
              </w:rPr>
            </w:pPr>
          </w:p>
          <w:p w14:paraId="13E00857" w14:textId="77777777" w:rsidR="00826482" w:rsidRPr="00175340" w:rsidRDefault="00826482" w:rsidP="00175340">
            <w:pPr>
              <w:pStyle w:val="NoSpacing"/>
              <w:numPr>
                <w:ilvl w:val="0"/>
                <w:numId w:val="48"/>
              </w:numPr>
              <w:rPr>
                <w:rFonts w:ascii="Arial" w:hAnsi="Arial" w:cs="Arial"/>
                <w:sz w:val="22"/>
                <w:szCs w:val="22"/>
              </w:rPr>
            </w:pPr>
            <w:r w:rsidRPr="00175340">
              <w:rPr>
                <w:rFonts w:ascii="Arial" w:hAnsi="Arial" w:cs="Arial"/>
                <w:sz w:val="22"/>
                <w:szCs w:val="22"/>
              </w:rPr>
              <w:t>Experience of presenting to group</w:t>
            </w:r>
          </w:p>
          <w:p w14:paraId="34C0F1D7" w14:textId="77777777" w:rsidR="00826482" w:rsidRPr="00175340" w:rsidRDefault="00826482" w:rsidP="00175340">
            <w:pPr>
              <w:pStyle w:val="NoSpacing"/>
              <w:rPr>
                <w:rFonts w:ascii="Arial" w:hAnsi="Arial" w:cs="Arial"/>
                <w:sz w:val="22"/>
                <w:szCs w:val="22"/>
              </w:rPr>
            </w:pPr>
          </w:p>
          <w:p w14:paraId="6C0FC9E3" w14:textId="58FE7BBC" w:rsidR="00826482" w:rsidRPr="00175340" w:rsidRDefault="00826482" w:rsidP="00175340">
            <w:pPr>
              <w:pStyle w:val="NoSpacing"/>
              <w:numPr>
                <w:ilvl w:val="0"/>
                <w:numId w:val="48"/>
              </w:numPr>
              <w:rPr>
                <w:rFonts w:ascii="Arial" w:hAnsi="Arial" w:cs="Arial"/>
                <w:sz w:val="22"/>
                <w:szCs w:val="22"/>
              </w:rPr>
            </w:pPr>
            <w:r w:rsidRPr="00175340">
              <w:rPr>
                <w:rFonts w:ascii="Arial" w:hAnsi="Arial" w:cs="Arial"/>
                <w:sz w:val="22"/>
                <w:szCs w:val="22"/>
              </w:rPr>
              <w:t>Experience of using CRM database</w:t>
            </w:r>
          </w:p>
          <w:p w14:paraId="14ACB8CA" w14:textId="77777777" w:rsidR="00826482" w:rsidRPr="00175340" w:rsidRDefault="00826482" w:rsidP="00175340">
            <w:pPr>
              <w:pStyle w:val="NoSpacing"/>
              <w:rPr>
                <w:rFonts w:ascii="Arial" w:hAnsi="Arial" w:cs="Arial"/>
                <w:sz w:val="22"/>
                <w:szCs w:val="22"/>
              </w:rPr>
            </w:pPr>
          </w:p>
          <w:p w14:paraId="3BC5DDB3" w14:textId="5260310B" w:rsidR="00175340" w:rsidRPr="00D1039A" w:rsidRDefault="00826482" w:rsidP="00D1039A">
            <w:pPr>
              <w:pStyle w:val="NoSpacing"/>
              <w:numPr>
                <w:ilvl w:val="0"/>
                <w:numId w:val="48"/>
              </w:numPr>
              <w:rPr>
                <w:rFonts w:ascii="Arial" w:hAnsi="Arial" w:cs="Arial"/>
                <w:sz w:val="22"/>
                <w:szCs w:val="22"/>
              </w:rPr>
            </w:pPr>
            <w:r w:rsidRPr="00175340">
              <w:rPr>
                <w:rFonts w:ascii="Arial" w:hAnsi="Arial" w:cs="Arial"/>
                <w:sz w:val="22"/>
                <w:szCs w:val="22"/>
              </w:rPr>
              <w:t>Understanding of issues relating to safeguarding of children and vulnerable adults</w:t>
            </w:r>
          </w:p>
          <w:p w14:paraId="6544749B" w14:textId="77777777" w:rsidR="00826482" w:rsidRPr="00175340" w:rsidRDefault="00826482" w:rsidP="00175340">
            <w:pPr>
              <w:pStyle w:val="NoSpacing"/>
              <w:rPr>
                <w:rFonts w:ascii="Arial" w:hAnsi="Arial" w:cs="Arial"/>
                <w:sz w:val="22"/>
                <w:szCs w:val="22"/>
              </w:rPr>
            </w:pPr>
          </w:p>
          <w:p w14:paraId="7EDB52F8" w14:textId="77777777" w:rsidR="00826482" w:rsidRPr="00175340" w:rsidRDefault="00826482" w:rsidP="00175340">
            <w:pPr>
              <w:pStyle w:val="NoSpacing"/>
              <w:numPr>
                <w:ilvl w:val="0"/>
                <w:numId w:val="48"/>
              </w:numPr>
              <w:rPr>
                <w:rFonts w:ascii="Arial" w:hAnsi="Arial" w:cs="Arial"/>
                <w:sz w:val="22"/>
                <w:szCs w:val="22"/>
              </w:rPr>
            </w:pPr>
            <w:r w:rsidRPr="00175340">
              <w:rPr>
                <w:rFonts w:ascii="Arial" w:hAnsi="Arial" w:cs="Arial"/>
                <w:sz w:val="22"/>
                <w:szCs w:val="22"/>
              </w:rPr>
              <w:t>Knowledge of government funding schemes for further education and higher education students</w:t>
            </w:r>
          </w:p>
          <w:p w14:paraId="1FCF95DD" w14:textId="77777777" w:rsidR="00826482" w:rsidRPr="00175340" w:rsidRDefault="00826482" w:rsidP="00175340">
            <w:pPr>
              <w:pStyle w:val="NoSpacing"/>
              <w:rPr>
                <w:rFonts w:ascii="Arial" w:hAnsi="Arial" w:cs="Arial"/>
                <w:sz w:val="22"/>
                <w:szCs w:val="22"/>
              </w:rPr>
            </w:pPr>
          </w:p>
          <w:p w14:paraId="127CD51B" w14:textId="77777777" w:rsidR="00826482" w:rsidRPr="00175340" w:rsidRDefault="00A50347" w:rsidP="00175340">
            <w:pPr>
              <w:pStyle w:val="NoSpacing"/>
              <w:numPr>
                <w:ilvl w:val="0"/>
                <w:numId w:val="48"/>
              </w:numPr>
              <w:rPr>
                <w:rFonts w:ascii="Arial" w:hAnsi="Arial" w:cs="Arial"/>
                <w:sz w:val="22"/>
                <w:szCs w:val="22"/>
              </w:rPr>
            </w:pPr>
            <w:r w:rsidRPr="00175340">
              <w:rPr>
                <w:rFonts w:ascii="Arial" w:hAnsi="Arial" w:cs="Arial"/>
                <w:sz w:val="22"/>
                <w:szCs w:val="22"/>
              </w:rPr>
              <w:t xml:space="preserve">Experience of providing information at public events and exhibitions </w:t>
            </w:r>
          </w:p>
          <w:p w14:paraId="161A66C3" w14:textId="2F4D7B69" w:rsidR="00FB08F2" w:rsidRPr="00175340" w:rsidRDefault="00FB08F2" w:rsidP="00175340">
            <w:pPr>
              <w:pStyle w:val="NoSpacing"/>
              <w:rPr>
                <w:rFonts w:ascii="Arial" w:hAnsi="Arial" w:cs="Arial"/>
                <w:sz w:val="22"/>
                <w:szCs w:val="22"/>
              </w:rPr>
            </w:pPr>
          </w:p>
        </w:tc>
      </w:tr>
      <w:tr w:rsidR="00A50347" w:rsidRPr="00FB08F2" w14:paraId="12F40857" w14:textId="77777777" w:rsidTr="00435CF8">
        <w:tc>
          <w:tcPr>
            <w:tcW w:w="1835" w:type="dxa"/>
          </w:tcPr>
          <w:p w14:paraId="259FF8E0" w14:textId="77777777" w:rsidR="00A50347" w:rsidRPr="00FB08F2" w:rsidRDefault="00A50347" w:rsidP="00175340">
            <w:pPr>
              <w:spacing w:before="120" w:after="120" w:line="276" w:lineRule="auto"/>
              <w:rPr>
                <w:rFonts w:ascii="Arial" w:hAnsi="Arial" w:cs="Arial"/>
                <w:b/>
                <w:sz w:val="22"/>
                <w:szCs w:val="22"/>
              </w:rPr>
            </w:pPr>
            <w:r w:rsidRPr="00FB08F2">
              <w:rPr>
                <w:rFonts w:ascii="Arial" w:hAnsi="Arial" w:cs="Arial"/>
                <w:b/>
                <w:sz w:val="22"/>
                <w:szCs w:val="22"/>
              </w:rPr>
              <w:t>Skills/</w:t>
            </w:r>
            <w:r w:rsidRPr="00FB08F2">
              <w:rPr>
                <w:rFonts w:ascii="Arial" w:hAnsi="Arial" w:cs="Arial"/>
                <w:b/>
                <w:sz w:val="22"/>
                <w:szCs w:val="22"/>
              </w:rPr>
              <w:br/>
              <w:t>Abilities</w:t>
            </w:r>
          </w:p>
          <w:p w14:paraId="051B6373" w14:textId="77777777" w:rsidR="00A50347" w:rsidRPr="00FB08F2" w:rsidRDefault="00A50347" w:rsidP="00175340">
            <w:pPr>
              <w:spacing w:before="120" w:after="120" w:line="276" w:lineRule="auto"/>
              <w:rPr>
                <w:rFonts w:ascii="Arial" w:hAnsi="Arial" w:cs="Arial"/>
                <w:sz w:val="22"/>
                <w:szCs w:val="22"/>
              </w:rPr>
            </w:pPr>
          </w:p>
          <w:p w14:paraId="06C2DD7E" w14:textId="77777777" w:rsidR="00A50347" w:rsidRPr="00FB08F2" w:rsidRDefault="00A50347" w:rsidP="00175340">
            <w:pPr>
              <w:spacing w:before="120" w:after="120" w:line="276" w:lineRule="auto"/>
              <w:rPr>
                <w:rFonts w:ascii="Arial" w:hAnsi="Arial" w:cs="Arial"/>
                <w:sz w:val="22"/>
                <w:szCs w:val="22"/>
              </w:rPr>
            </w:pPr>
          </w:p>
          <w:p w14:paraId="7CB7CC6A" w14:textId="77777777" w:rsidR="00A50347" w:rsidRPr="00FB08F2" w:rsidRDefault="00A50347" w:rsidP="00175340">
            <w:pPr>
              <w:spacing w:before="120" w:after="120" w:line="276" w:lineRule="auto"/>
              <w:rPr>
                <w:rFonts w:ascii="Arial" w:hAnsi="Arial" w:cs="Arial"/>
                <w:sz w:val="22"/>
                <w:szCs w:val="22"/>
              </w:rPr>
            </w:pPr>
          </w:p>
        </w:tc>
        <w:tc>
          <w:tcPr>
            <w:tcW w:w="5670" w:type="dxa"/>
          </w:tcPr>
          <w:p w14:paraId="764D6459" w14:textId="53013C30" w:rsidR="00175340" w:rsidRPr="00175340" w:rsidRDefault="00175340" w:rsidP="00175340">
            <w:pPr>
              <w:pStyle w:val="NoSpacing"/>
              <w:numPr>
                <w:ilvl w:val="0"/>
                <w:numId w:val="48"/>
              </w:numPr>
              <w:rPr>
                <w:rFonts w:ascii="Arial" w:hAnsi="Arial" w:cs="Arial"/>
                <w:sz w:val="22"/>
                <w:szCs w:val="22"/>
              </w:rPr>
            </w:pPr>
            <w:r w:rsidRPr="00175340">
              <w:rPr>
                <w:rFonts w:ascii="Arial" w:hAnsi="Arial" w:cs="Arial"/>
                <w:sz w:val="22"/>
                <w:szCs w:val="22"/>
              </w:rPr>
              <w:lastRenderedPageBreak/>
              <w:t>General administrative skills and the ability to pick up new processes and systems quickly and effectively establish credibility at all levels</w:t>
            </w:r>
          </w:p>
          <w:p w14:paraId="716EE0F1" w14:textId="77777777" w:rsidR="00175340" w:rsidRPr="00175340" w:rsidRDefault="00175340" w:rsidP="00175340">
            <w:pPr>
              <w:pStyle w:val="NoSpacing"/>
              <w:rPr>
                <w:rFonts w:ascii="Arial" w:hAnsi="Arial" w:cs="Arial"/>
                <w:sz w:val="22"/>
                <w:szCs w:val="22"/>
              </w:rPr>
            </w:pPr>
          </w:p>
          <w:p w14:paraId="057B15E4" w14:textId="45B876C9" w:rsidR="00175340" w:rsidRPr="00175340" w:rsidRDefault="00175340" w:rsidP="00175340">
            <w:pPr>
              <w:pStyle w:val="NoSpacing"/>
              <w:numPr>
                <w:ilvl w:val="0"/>
                <w:numId w:val="48"/>
              </w:numPr>
              <w:rPr>
                <w:rFonts w:ascii="Arial" w:hAnsi="Arial" w:cs="Arial"/>
                <w:sz w:val="22"/>
                <w:szCs w:val="22"/>
              </w:rPr>
            </w:pPr>
            <w:r w:rsidRPr="00175340">
              <w:rPr>
                <w:rFonts w:ascii="Arial" w:hAnsi="Arial" w:cs="Arial"/>
                <w:sz w:val="22"/>
                <w:szCs w:val="22"/>
              </w:rPr>
              <w:t>Good organisational skills, with the ability to work under pressure and prioritise.</w:t>
            </w:r>
          </w:p>
          <w:p w14:paraId="50B1D2F6" w14:textId="77777777" w:rsidR="00175340" w:rsidRPr="00175340" w:rsidRDefault="00175340" w:rsidP="00175340">
            <w:pPr>
              <w:pStyle w:val="NoSpacing"/>
              <w:rPr>
                <w:rFonts w:ascii="Arial" w:hAnsi="Arial" w:cs="Arial"/>
                <w:sz w:val="22"/>
                <w:szCs w:val="22"/>
              </w:rPr>
            </w:pPr>
          </w:p>
          <w:p w14:paraId="1FB3D687" w14:textId="50F70E51" w:rsidR="00175340" w:rsidRPr="00175340" w:rsidRDefault="00175340" w:rsidP="00175340">
            <w:pPr>
              <w:pStyle w:val="NoSpacing"/>
              <w:numPr>
                <w:ilvl w:val="0"/>
                <w:numId w:val="48"/>
              </w:numPr>
              <w:rPr>
                <w:rFonts w:ascii="Arial" w:hAnsi="Arial" w:cs="Arial"/>
                <w:sz w:val="22"/>
                <w:szCs w:val="22"/>
              </w:rPr>
            </w:pPr>
            <w:r w:rsidRPr="00175340">
              <w:rPr>
                <w:rFonts w:ascii="Arial" w:hAnsi="Arial" w:cs="Arial"/>
                <w:sz w:val="22"/>
                <w:szCs w:val="22"/>
              </w:rPr>
              <w:lastRenderedPageBreak/>
              <w:t>Ability to communicate effectively and confidently face to face, on the telephone and in writing</w:t>
            </w:r>
          </w:p>
          <w:p w14:paraId="30ED294C" w14:textId="77777777" w:rsidR="00175340" w:rsidRPr="00175340" w:rsidRDefault="00175340" w:rsidP="00175340">
            <w:pPr>
              <w:pStyle w:val="NoSpacing"/>
              <w:rPr>
                <w:rFonts w:ascii="Arial" w:hAnsi="Arial" w:cs="Arial"/>
                <w:sz w:val="22"/>
                <w:szCs w:val="22"/>
              </w:rPr>
            </w:pPr>
          </w:p>
          <w:p w14:paraId="0FCB63BE" w14:textId="1556035B" w:rsidR="00175340" w:rsidRPr="00175340" w:rsidRDefault="00175340" w:rsidP="00175340">
            <w:pPr>
              <w:pStyle w:val="NoSpacing"/>
              <w:numPr>
                <w:ilvl w:val="0"/>
                <w:numId w:val="48"/>
              </w:numPr>
              <w:rPr>
                <w:rFonts w:ascii="Arial" w:hAnsi="Arial" w:cs="Arial"/>
                <w:sz w:val="22"/>
                <w:szCs w:val="22"/>
              </w:rPr>
            </w:pPr>
            <w:r w:rsidRPr="00175340">
              <w:rPr>
                <w:rFonts w:ascii="Arial" w:hAnsi="Arial" w:cs="Arial"/>
                <w:sz w:val="22"/>
                <w:szCs w:val="22"/>
              </w:rPr>
              <w:t xml:space="preserve">Highly self-motivated and enthusiastic with a confident and outgoing approach </w:t>
            </w:r>
          </w:p>
          <w:p w14:paraId="1FCB7D1F" w14:textId="77777777" w:rsidR="00175340" w:rsidRPr="00175340" w:rsidRDefault="00175340" w:rsidP="00175340">
            <w:pPr>
              <w:pStyle w:val="NoSpacing"/>
              <w:rPr>
                <w:rFonts w:ascii="Arial" w:hAnsi="Arial" w:cs="Arial"/>
                <w:sz w:val="22"/>
                <w:szCs w:val="22"/>
              </w:rPr>
            </w:pPr>
          </w:p>
          <w:p w14:paraId="08E7C73E" w14:textId="5C8BD78A" w:rsidR="00175340" w:rsidRPr="00175340" w:rsidRDefault="00175340" w:rsidP="00175340">
            <w:pPr>
              <w:pStyle w:val="NoSpacing"/>
              <w:numPr>
                <w:ilvl w:val="0"/>
                <w:numId w:val="48"/>
              </w:numPr>
              <w:rPr>
                <w:rFonts w:ascii="Arial" w:hAnsi="Arial" w:cs="Arial"/>
                <w:sz w:val="22"/>
                <w:szCs w:val="22"/>
              </w:rPr>
            </w:pPr>
            <w:r w:rsidRPr="00175340">
              <w:rPr>
                <w:rFonts w:ascii="Arial" w:hAnsi="Arial" w:cs="Arial"/>
                <w:sz w:val="22"/>
                <w:szCs w:val="22"/>
              </w:rPr>
              <w:t>Ability to communicate effectively with a wide range of stakeholders, including students, college staff and the general public</w:t>
            </w:r>
          </w:p>
          <w:p w14:paraId="7BD8BBB2" w14:textId="77777777" w:rsidR="00175340" w:rsidRPr="00175340" w:rsidRDefault="00175340" w:rsidP="00175340">
            <w:pPr>
              <w:pStyle w:val="NoSpacing"/>
              <w:rPr>
                <w:rFonts w:ascii="Arial" w:hAnsi="Arial" w:cs="Arial"/>
                <w:sz w:val="22"/>
                <w:szCs w:val="22"/>
              </w:rPr>
            </w:pPr>
          </w:p>
          <w:p w14:paraId="334D52F1" w14:textId="44A59174" w:rsidR="00826482" w:rsidRPr="00175340" w:rsidRDefault="00826482" w:rsidP="00175340">
            <w:pPr>
              <w:pStyle w:val="NoSpacing"/>
              <w:numPr>
                <w:ilvl w:val="0"/>
                <w:numId w:val="48"/>
              </w:numPr>
              <w:rPr>
                <w:rFonts w:ascii="Arial" w:hAnsi="Arial" w:cs="Arial"/>
                <w:sz w:val="22"/>
                <w:szCs w:val="22"/>
              </w:rPr>
            </w:pPr>
            <w:r w:rsidRPr="00175340">
              <w:rPr>
                <w:rFonts w:ascii="Arial" w:hAnsi="Arial" w:cs="Arial"/>
                <w:sz w:val="22"/>
                <w:szCs w:val="22"/>
              </w:rPr>
              <w:t>Ability to deliver services that delight the customer and achieve high enquiry to enrolment conversions</w:t>
            </w:r>
          </w:p>
          <w:p w14:paraId="1EC9D74D" w14:textId="77777777" w:rsidR="00175340" w:rsidRPr="00175340" w:rsidRDefault="00175340" w:rsidP="00175340">
            <w:pPr>
              <w:pStyle w:val="NoSpacing"/>
              <w:rPr>
                <w:rFonts w:ascii="Arial" w:hAnsi="Arial" w:cs="Arial"/>
                <w:sz w:val="22"/>
                <w:szCs w:val="22"/>
              </w:rPr>
            </w:pPr>
          </w:p>
          <w:p w14:paraId="6E68027F" w14:textId="40555560" w:rsidR="00826482" w:rsidRPr="00175340" w:rsidRDefault="00826482" w:rsidP="00175340">
            <w:pPr>
              <w:pStyle w:val="NoSpacing"/>
              <w:numPr>
                <w:ilvl w:val="0"/>
                <w:numId w:val="48"/>
              </w:numPr>
              <w:rPr>
                <w:rFonts w:ascii="Arial" w:hAnsi="Arial" w:cs="Arial"/>
                <w:sz w:val="22"/>
                <w:szCs w:val="22"/>
              </w:rPr>
            </w:pPr>
            <w:r w:rsidRPr="00175340">
              <w:rPr>
                <w:rFonts w:ascii="Arial" w:hAnsi="Arial" w:cs="Arial"/>
                <w:sz w:val="22"/>
                <w:szCs w:val="22"/>
              </w:rPr>
              <w:t>Ability to quickly assimilate, apply and explain complex information</w:t>
            </w:r>
          </w:p>
          <w:p w14:paraId="24B92AC1" w14:textId="77777777" w:rsidR="00175340" w:rsidRPr="00175340" w:rsidRDefault="00175340" w:rsidP="00175340">
            <w:pPr>
              <w:pStyle w:val="NoSpacing"/>
              <w:rPr>
                <w:rFonts w:ascii="Arial" w:hAnsi="Arial" w:cs="Arial"/>
                <w:sz w:val="22"/>
                <w:szCs w:val="22"/>
              </w:rPr>
            </w:pPr>
          </w:p>
          <w:p w14:paraId="1605915F" w14:textId="6EA9F0A6" w:rsidR="00175340" w:rsidRPr="00175340" w:rsidRDefault="00826482" w:rsidP="00175340">
            <w:pPr>
              <w:pStyle w:val="NoSpacing"/>
              <w:numPr>
                <w:ilvl w:val="0"/>
                <w:numId w:val="48"/>
              </w:numPr>
              <w:rPr>
                <w:rFonts w:ascii="Arial" w:hAnsi="Arial" w:cs="Arial"/>
                <w:sz w:val="22"/>
                <w:szCs w:val="22"/>
              </w:rPr>
            </w:pPr>
            <w:r w:rsidRPr="00175340">
              <w:rPr>
                <w:rFonts w:ascii="Arial" w:hAnsi="Arial" w:cs="Arial"/>
                <w:sz w:val="22"/>
                <w:szCs w:val="22"/>
              </w:rPr>
              <w:t>Ability to work collaboratively with others and quickly</w:t>
            </w:r>
          </w:p>
          <w:p w14:paraId="0881F589" w14:textId="77777777" w:rsidR="00175340" w:rsidRPr="00175340" w:rsidRDefault="00175340" w:rsidP="00175340">
            <w:pPr>
              <w:pStyle w:val="NoSpacing"/>
              <w:rPr>
                <w:rFonts w:ascii="Arial" w:hAnsi="Arial" w:cs="Arial"/>
                <w:sz w:val="22"/>
                <w:szCs w:val="22"/>
              </w:rPr>
            </w:pPr>
          </w:p>
          <w:p w14:paraId="119C7BA2" w14:textId="3240BCCC" w:rsidR="00A50347" w:rsidRPr="004646BE" w:rsidRDefault="00175340" w:rsidP="004646BE">
            <w:pPr>
              <w:pStyle w:val="NoSpacing"/>
              <w:numPr>
                <w:ilvl w:val="0"/>
                <w:numId w:val="48"/>
              </w:numPr>
              <w:rPr>
                <w:rFonts w:ascii="Arial" w:hAnsi="Arial" w:cs="Arial"/>
                <w:sz w:val="22"/>
                <w:szCs w:val="22"/>
              </w:rPr>
            </w:pPr>
            <w:r w:rsidRPr="00175340">
              <w:rPr>
                <w:rFonts w:ascii="Arial" w:hAnsi="Arial" w:cs="Arial"/>
                <w:sz w:val="22"/>
                <w:szCs w:val="22"/>
              </w:rPr>
              <w:t>Ability to promote our excellent reputation and carry out our business appropriately and professionally at all times</w:t>
            </w:r>
            <w:r w:rsidRPr="004646BE">
              <w:rPr>
                <w:rFonts w:ascii="Arial" w:hAnsi="Arial" w:cs="Arial"/>
                <w:sz w:val="22"/>
                <w:szCs w:val="22"/>
              </w:rPr>
              <w:br/>
            </w:r>
          </w:p>
        </w:tc>
        <w:tc>
          <w:tcPr>
            <w:tcW w:w="3092" w:type="dxa"/>
          </w:tcPr>
          <w:p w14:paraId="43E73070" w14:textId="77777777" w:rsidR="00A50347" w:rsidRDefault="00826482" w:rsidP="00175340">
            <w:pPr>
              <w:pStyle w:val="NoSpacing"/>
              <w:numPr>
                <w:ilvl w:val="0"/>
                <w:numId w:val="48"/>
              </w:numPr>
              <w:rPr>
                <w:rFonts w:ascii="Arial" w:hAnsi="Arial" w:cs="Arial"/>
                <w:sz w:val="22"/>
                <w:szCs w:val="22"/>
              </w:rPr>
            </w:pPr>
            <w:r w:rsidRPr="00175340">
              <w:rPr>
                <w:rFonts w:ascii="Arial" w:hAnsi="Arial" w:cs="Arial"/>
                <w:sz w:val="22"/>
                <w:szCs w:val="22"/>
              </w:rPr>
              <w:lastRenderedPageBreak/>
              <w:t>Ability to present to others</w:t>
            </w:r>
          </w:p>
          <w:p w14:paraId="3B3FA043" w14:textId="2E170352" w:rsidR="00D1039A" w:rsidRPr="00175340" w:rsidRDefault="00D1039A" w:rsidP="00D1039A">
            <w:pPr>
              <w:pStyle w:val="NoSpacing"/>
              <w:rPr>
                <w:rFonts w:ascii="Arial" w:hAnsi="Arial" w:cs="Arial"/>
                <w:sz w:val="22"/>
                <w:szCs w:val="22"/>
              </w:rPr>
            </w:pPr>
          </w:p>
        </w:tc>
      </w:tr>
      <w:tr w:rsidR="00826482" w:rsidRPr="00FB08F2" w14:paraId="2738551B" w14:textId="77777777" w:rsidTr="00435CF8">
        <w:tc>
          <w:tcPr>
            <w:tcW w:w="1835" w:type="dxa"/>
          </w:tcPr>
          <w:p w14:paraId="36F0B33E" w14:textId="77777777" w:rsidR="00826482" w:rsidRPr="00175340" w:rsidRDefault="00826482" w:rsidP="00175340">
            <w:pPr>
              <w:pStyle w:val="NoSpacing"/>
              <w:rPr>
                <w:rFonts w:ascii="Arial" w:hAnsi="Arial" w:cs="Arial"/>
                <w:b/>
                <w:sz w:val="22"/>
                <w:szCs w:val="22"/>
              </w:rPr>
            </w:pPr>
            <w:r w:rsidRPr="00175340">
              <w:rPr>
                <w:rFonts w:ascii="Arial" w:hAnsi="Arial" w:cs="Arial"/>
                <w:b/>
                <w:sz w:val="22"/>
                <w:szCs w:val="22"/>
              </w:rPr>
              <w:t>Special</w:t>
            </w:r>
            <w:r w:rsidRPr="00175340">
              <w:rPr>
                <w:rFonts w:ascii="Arial" w:hAnsi="Arial" w:cs="Arial"/>
                <w:b/>
                <w:sz w:val="22"/>
                <w:szCs w:val="22"/>
              </w:rPr>
              <w:br/>
              <w:t>Requirements</w:t>
            </w:r>
          </w:p>
          <w:p w14:paraId="4B192FDC" w14:textId="77777777" w:rsidR="00826482" w:rsidRPr="00175340" w:rsidRDefault="00826482" w:rsidP="00175340">
            <w:pPr>
              <w:pStyle w:val="NoSpacing"/>
              <w:rPr>
                <w:rFonts w:ascii="Arial" w:hAnsi="Arial" w:cs="Arial"/>
                <w:sz w:val="22"/>
                <w:szCs w:val="22"/>
              </w:rPr>
            </w:pPr>
          </w:p>
          <w:p w14:paraId="204DD8B3" w14:textId="77777777" w:rsidR="00826482" w:rsidRPr="00175340" w:rsidRDefault="00826482" w:rsidP="00175340">
            <w:pPr>
              <w:pStyle w:val="NoSpacing"/>
              <w:rPr>
                <w:rFonts w:ascii="Arial" w:hAnsi="Arial" w:cs="Arial"/>
                <w:sz w:val="22"/>
                <w:szCs w:val="22"/>
              </w:rPr>
            </w:pPr>
          </w:p>
        </w:tc>
        <w:tc>
          <w:tcPr>
            <w:tcW w:w="5670" w:type="dxa"/>
          </w:tcPr>
          <w:p w14:paraId="34B6F828" w14:textId="37ABB64C" w:rsidR="00826482" w:rsidRDefault="00826482" w:rsidP="00175340">
            <w:pPr>
              <w:pStyle w:val="NoSpacing"/>
              <w:numPr>
                <w:ilvl w:val="0"/>
                <w:numId w:val="49"/>
              </w:numPr>
              <w:rPr>
                <w:rFonts w:ascii="Arial" w:hAnsi="Arial" w:cs="Arial"/>
                <w:sz w:val="22"/>
                <w:szCs w:val="22"/>
              </w:rPr>
            </w:pPr>
            <w:r w:rsidRPr="00175340">
              <w:rPr>
                <w:rFonts w:ascii="Arial" w:hAnsi="Arial" w:cs="Arial"/>
                <w:sz w:val="22"/>
                <w:szCs w:val="22"/>
              </w:rPr>
              <w:t xml:space="preserve">Ability to demonstrate professional behaviour and appearance at all time and </w:t>
            </w:r>
            <w:r w:rsidR="00FB08F2" w:rsidRPr="00175340">
              <w:rPr>
                <w:rFonts w:ascii="Arial" w:hAnsi="Arial" w:cs="Arial"/>
                <w:sz w:val="22"/>
                <w:szCs w:val="22"/>
              </w:rPr>
              <w:t>dress in line with the departments service standards</w:t>
            </w:r>
          </w:p>
          <w:p w14:paraId="517D43FF" w14:textId="77777777" w:rsidR="00175340" w:rsidRPr="00175340" w:rsidRDefault="00175340" w:rsidP="00175340">
            <w:pPr>
              <w:pStyle w:val="NoSpacing"/>
              <w:ind w:left="360"/>
              <w:rPr>
                <w:rFonts w:ascii="Arial" w:hAnsi="Arial" w:cs="Arial"/>
                <w:sz w:val="22"/>
                <w:szCs w:val="22"/>
              </w:rPr>
            </w:pPr>
          </w:p>
          <w:p w14:paraId="6A5AF490" w14:textId="4DA664ED" w:rsidR="00826482" w:rsidRDefault="00826482" w:rsidP="00175340">
            <w:pPr>
              <w:pStyle w:val="NoSpacing"/>
              <w:numPr>
                <w:ilvl w:val="0"/>
                <w:numId w:val="49"/>
              </w:numPr>
              <w:rPr>
                <w:rFonts w:ascii="Arial" w:hAnsi="Arial" w:cs="Arial"/>
                <w:sz w:val="22"/>
                <w:szCs w:val="22"/>
              </w:rPr>
            </w:pPr>
            <w:r w:rsidRPr="00175340">
              <w:rPr>
                <w:rFonts w:ascii="Arial" w:hAnsi="Arial" w:cs="Arial"/>
                <w:sz w:val="22"/>
                <w:szCs w:val="22"/>
              </w:rPr>
              <w:t>Flexible approach to work patterns, with the ability to work evenings and occasional Saturdays as required</w:t>
            </w:r>
          </w:p>
          <w:p w14:paraId="037AC965" w14:textId="77777777" w:rsidR="00175340" w:rsidRPr="00175340" w:rsidRDefault="00175340" w:rsidP="00175340">
            <w:pPr>
              <w:pStyle w:val="NoSpacing"/>
              <w:rPr>
                <w:rFonts w:ascii="Arial" w:hAnsi="Arial" w:cs="Arial"/>
                <w:sz w:val="22"/>
                <w:szCs w:val="22"/>
              </w:rPr>
            </w:pPr>
          </w:p>
          <w:p w14:paraId="3E6536F1" w14:textId="0EAB944F" w:rsidR="00826482" w:rsidRPr="00175340" w:rsidRDefault="00826482" w:rsidP="00175340">
            <w:pPr>
              <w:pStyle w:val="NoSpacing"/>
              <w:numPr>
                <w:ilvl w:val="0"/>
                <w:numId w:val="49"/>
              </w:numPr>
              <w:rPr>
                <w:rFonts w:ascii="Arial" w:hAnsi="Arial" w:cs="Arial"/>
                <w:sz w:val="22"/>
                <w:szCs w:val="22"/>
              </w:rPr>
            </w:pPr>
            <w:r w:rsidRPr="00175340">
              <w:rPr>
                <w:rFonts w:ascii="Arial" w:hAnsi="Arial" w:cs="Arial"/>
                <w:sz w:val="22"/>
                <w:szCs w:val="22"/>
              </w:rPr>
              <w:t>Capacity and willingness to travel independently to events</w:t>
            </w:r>
            <w:r w:rsidR="00BD2EC2" w:rsidRPr="00175340">
              <w:rPr>
                <w:rFonts w:ascii="Arial" w:hAnsi="Arial" w:cs="Arial"/>
                <w:sz w:val="22"/>
                <w:szCs w:val="22"/>
              </w:rPr>
              <w:t xml:space="preserve"> and the Group’s campuses</w:t>
            </w:r>
            <w:r w:rsidRPr="00175340">
              <w:rPr>
                <w:rFonts w:ascii="Arial" w:hAnsi="Arial" w:cs="Arial"/>
                <w:sz w:val="22"/>
                <w:szCs w:val="22"/>
              </w:rPr>
              <w:t>, including travel</w:t>
            </w:r>
            <w:r w:rsidR="00BD2EC2" w:rsidRPr="00175340">
              <w:rPr>
                <w:rFonts w:ascii="Arial" w:hAnsi="Arial" w:cs="Arial"/>
                <w:sz w:val="22"/>
                <w:szCs w:val="22"/>
              </w:rPr>
              <w:t>ling with exhibition materials</w:t>
            </w:r>
          </w:p>
          <w:p w14:paraId="4BF99457" w14:textId="65E6D9A4" w:rsidR="00826482" w:rsidRDefault="00826482" w:rsidP="00175340">
            <w:pPr>
              <w:pStyle w:val="NoSpacing"/>
              <w:numPr>
                <w:ilvl w:val="0"/>
                <w:numId w:val="49"/>
              </w:numPr>
              <w:rPr>
                <w:rFonts w:ascii="Arial" w:hAnsi="Arial" w:cs="Arial"/>
                <w:color w:val="262824"/>
                <w:sz w:val="22"/>
                <w:szCs w:val="22"/>
                <w:lang w:val="en-US"/>
              </w:rPr>
            </w:pPr>
            <w:r w:rsidRPr="00175340">
              <w:rPr>
                <w:rFonts w:ascii="Arial" w:hAnsi="Arial" w:cs="Arial"/>
                <w:color w:val="262824"/>
                <w:sz w:val="22"/>
                <w:szCs w:val="22"/>
                <w:lang w:val="en-US"/>
              </w:rPr>
              <w:t>Responsibility for promoting and safeguarding the welfare of children, young people and vulnerable adults and for raising any concerns</w:t>
            </w:r>
          </w:p>
          <w:p w14:paraId="6438511A" w14:textId="77777777" w:rsidR="00D1039A" w:rsidRPr="00175340" w:rsidRDefault="00D1039A" w:rsidP="00D1039A">
            <w:pPr>
              <w:pStyle w:val="NoSpacing"/>
              <w:ind w:left="360"/>
              <w:rPr>
                <w:rFonts w:ascii="Arial" w:hAnsi="Arial" w:cs="Arial"/>
                <w:color w:val="262824"/>
                <w:sz w:val="22"/>
                <w:szCs w:val="22"/>
                <w:lang w:val="en-US"/>
              </w:rPr>
            </w:pPr>
          </w:p>
          <w:p w14:paraId="40BCB0D0" w14:textId="5F8C3B32" w:rsidR="00826482" w:rsidRPr="00D1039A" w:rsidRDefault="00826482" w:rsidP="00175340">
            <w:pPr>
              <w:pStyle w:val="NoSpacing"/>
              <w:numPr>
                <w:ilvl w:val="0"/>
                <w:numId w:val="49"/>
              </w:numPr>
              <w:rPr>
                <w:rFonts w:ascii="Arial" w:hAnsi="Arial" w:cs="Arial"/>
                <w:sz w:val="22"/>
                <w:szCs w:val="22"/>
              </w:rPr>
            </w:pPr>
            <w:r w:rsidRPr="00175340">
              <w:rPr>
                <w:rFonts w:ascii="Arial" w:hAnsi="Arial" w:cs="Arial"/>
                <w:color w:val="262824"/>
                <w:sz w:val="22"/>
                <w:szCs w:val="22"/>
                <w:lang w:val="en-US"/>
              </w:rPr>
              <w:t>Ability to form and maintain appropriate relationships and personal boundaries with children, young people and vulnerable adults</w:t>
            </w:r>
          </w:p>
          <w:p w14:paraId="21C7C475" w14:textId="77777777" w:rsidR="00D1039A" w:rsidRPr="00175340" w:rsidRDefault="00D1039A" w:rsidP="00D1039A">
            <w:pPr>
              <w:pStyle w:val="NoSpacing"/>
              <w:rPr>
                <w:rFonts w:ascii="Arial" w:hAnsi="Arial" w:cs="Arial"/>
                <w:sz w:val="22"/>
                <w:szCs w:val="22"/>
              </w:rPr>
            </w:pPr>
          </w:p>
          <w:p w14:paraId="21D7E1EC" w14:textId="33007961" w:rsidR="00826482" w:rsidRDefault="00826482" w:rsidP="00175340">
            <w:pPr>
              <w:pStyle w:val="NoSpacing"/>
              <w:numPr>
                <w:ilvl w:val="0"/>
                <w:numId w:val="49"/>
              </w:numPr>
              <w:rPr>
                <w:rFonts w:ascii="Arial" w:hAnsi="Arial" w:cs="Arial"/>
                <w:sz w:val="22"/>
                <w:szCs w:val="22"/>
              </w:rPr>
            </w:pPr>
            <w:r w:rsidRPr="00175340">
              <w:rPr>
                <w:rFonts w:ascii="Arial" w:hAnsi="Arial" w:cs="Arial"/>
                <w:sz w:val="22"/>
                <w:szCs w:val="22"/>
              </w:rPr>
              <w:t xml:space="preserve">Willingness continuously to update skills and knowledge </w:t>
            </w:r>
          </w:p>
          <w:p w14:paraId="343D3FBA" w14:textId="77777777" w:rsidR="00D1039A" w:rsidRPr="00175340" w:rsidRDefault="00D1039A" w:rsidP="00D1039A">
            <w:pPr>
              <w:pStyle w:val="NoSpacing"/>
              <w:rPr>
                <w:rFonts w:ascii="Arial" w:hAnsi="Arial" w:cs="Arial"/>
                <w:sz w:val="22"/>
                <w:szCs w:val="22"/>
              </w:rPr>
            </w:pPr>
          </w:p>
          <w:p w14:paraId="592F0632" w14:textId="77777777" w:rsidR="00826482" w:rsidRDefault="00826482" w:rsidP="00175340">
            <w:pPr>
              <w:pStyle w:val="NoSpacing"/>
              <w:numPr>
                <w:ilvl w:val="0"/>
                <w:numId w:val="49"/>
              </w:numPr>
              <w:rPr>
                <w:rFonts w:ascii="Arial" w:hAnsi="Arial" w:cs="Arial"/>
                <w:sz w:val="22"/>
                <w:szCs w:val="22"/>
              </w:rPr>
            </w:pPr>
            <w:r w:rsidRPr="00175340">
              <w:rPr>
                <w:rFonts w:ascii="Arial" w:hAnsi="Arial" w:cs="Arial"/>
                <w:sz w:val="22"/>
                <w:szCs w:val="22"/>
              </w:rPr>
              <w:t>Awareness of health and safety requirements relevant to the job</w:t>
            </w:r>
          </w:p>
          <w:p w14:paraId="7C0D8793" w14:textId="77777777" w:rsidR="00D1039A" w:rsidRDefault="00D1039A" w:rsidP="00D1039A">
            <w:pPr>
              <w:pStyle w:val="ListParagraph"/>
              <w:rPr>
                <w:rFonts w:ascii="Arial" w:hAnsi="Arial" w:cs="Arial"/>
                <w:sz w:val="22"/>
                <w:szCs w:val="22"/>
              </w:rPr>
            </w:pPr>
          </w:p>
          <w:p w14:paraId="3F4C8FDA" w14:textId="4F465B72" w:rsidR="00D1039A" w:rsidRPr="00175340" w:rsidRDefault="00D1039A" w:rsidP="00D1039A">
            <w:pPr>
              <w:pStyle w:val="NoSpacing"/>
              <w:ind w:left="360"/>
              <w:rPr>
                <w:rFonts w:ascii="Arial" w:hAnsi="Arial" w:cs="Arial"/>
                <w:sz w:val="22"/>
                <w:szCs w:val="22"/>
              </w:rPr>
            </w:pPr>
          </w:p>
        </w:tc>
        <w:tc>
          <w:tcPr>
            <w:tcW w:w="3092" w:type="dxa"/>
          </w:tcPr>
          <w:p w14:paraId="7737800C" w14:textId="77777777" w:rsidR="00826482" w:rsidRPr="00FB08F2" w:rsidRDefault="00826482" w:rsidP="00175340">
            <w:pPr>
              <w:pStyle w:val="NoSpacing"/>
            </w:pPr>
          </w:p>
        </w:tc>
      </w:tr>
    </w:tbl>
    <w:p w14:paraId="3725B351" w14:textId="77777777" w:rsidR="00A50347" w:rsidRPr="001553D3" w:rsidRDefault="00A50347" w:rsidP="00175340">
      <w:pPr>
        <w:pStyle w:val="NoSpacing"/>
      </w:pPr>
    </w:p>
    <w:p w14:paraId="3C5D0158" w14:textId="77777777" w:rsidR="001553D3" w:rsidRDefault="009E6352" w:rsidP="001553D3">
      <w:pPr>
        <w:rPr>
          <w:rFonts w:ascii="Arial" w:hAnsi="Arial" w:cs="Arial"/>
          <w:sz w:val="22"/>
          <w:szCs w:val="22"/>
        </w:rPr>
      </w:pPr>
      <w:r w:rsidRPr="001553D3">
        <w:rPr>
          <w:rFonts w:ascii="Arial" w:hAnsi="Arial" w:cs="Arial"/>
          <w:b/>
          <w:sz w:val="22"/>
          <w:szCs w:val="22"/>
        </w:rPr>
        <w:t xml:space="preserve"> </w:t>
      </w:r>
    </w:p>
    <w:sectPr w:rsidR="001553D3" w:rsidSect="005617E4">
      <w:footerReference w:type="default" r:id="rId9"/>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E9C2F" w16cid:durableId="25337450"/>
  <w16cid:commentId w16cid:paraId="061E921B" w16cid:durableId="2533746A"/>
  <w16cid:commentId w16cid:paraId="3C7CD474" w16cid:durableId="2533747B"/>
  <w16cid:commentId w16cid:paraId="6FEF131A" w16cid:durableId="2534AE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2D99" w14:textId="77777777" w:rsidR="00971EC0" w:rsidRDefault="00971EC0" w:rsidP="009E6352">
      <w:r>
        <w:separator/>
      </w:r>
    </w:p>
  </w:endnote>
  <w:endnote w:type="continuationSeparator" w:id="0">
    <w:p w14:paraId="54A0F2CF" w14:textId="77777777" w:rsidR="00971EC0" w:rsidRDefault="00971EC0" w:rsidP="009E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D4F5" w14:textId="22E75469" w:rsidR="00D8202B" w:rsidRPr="009E6352" w:rsidRDefault="00D8202B">
    <w:pPr>
      <w:pStyle w:val="Footer"/>
      <w:rPr>
        <w:rFonts w:ascii="Arial" w:hAnsi="Arial" w:cs="Arial"/>
        <w:sz w:val="16"/>
        <w:szCs w:val="16"/>
      </w:rPr>
    </w:pPr>
    <w:r>
      <w:rPr>
        <w:rFonts w:ascii="Arial" w:hAnsi="Arial" w:cs="Arial"/>
        <w:sz w:val="16"/>
        <w:szCs w:val="16"/>
      </w:rPr>
      <w:t xml:space="preserve">JDPS </w:t>
    </w:r>
    <w:r w:rsidR="0037155A">
      <w:rPr>
        <w:rFonts w:ascii="Arial" w:hAnsi="Arial" w:cs="Arial"/>
        <w:sz w:val="16"/>
        <w:szCs w:val="16"/>
      </w:rPr>
      <w:t>November</w:t>
    </w:r>
    <w:r w:rsidR="0048363A">
      <w:rPr>
        <w:rFonts w:ascii="Arial" w:hAnsi="Arial" w:cs="Arial"/>
        <w:sz w:val="16"/>
        <w:szCs w:val="16"/>
      </w:rPr>
      <w:t xml:space="preserve"> 202</w:t>
    </w:r>
    <w:r w:rsidR="0037155A">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C75C6" w14:textId="77777777" w:rsidR="00971EC0" w:rsidRDefault="00971EC0" w:rsidP="009E6352">
      <w:r>
        <w:separator/>
      </w:r>
    </w:p>
  </w:footnote>
  <w:footnote w:type="continuationSeparator" w:id="0">
    <w:p w14:paraId="4F92655F" w14:textId="77777777" w:rsidR="00971EC0" w:rsidRDefault="00971EC0" w:rsidP="009E6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B26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63CF5"/>
    <w:multiLevelType w:val="hybridMultilevel"/>
    <w:tmpl w:val="D110C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D6813"/>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7512323"/>
    <w:multiLevelType w:val="singleLevel"/>
    <w:tmpl w:val="63C271E4"/>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1B5E1D77"/>
    <w:multiLevelType w:val="hybridMultilevel"/>
    <w:tmpl w:val="B364B444"/>
    <w:lvl w:ilvl="0" w:tplc="69FC46B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CA2F46"/>
    <w:multiLevelType w:val="hybridMultilevel"/>
    <w:tmpl w:val="7D327D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0477B79"/>
    <w:multiLevelType w:val="hybridMultilevel"/>
    <w:tmpl w:val="2F3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D15B5"/>
    <w:multiLevelType w:val="hybridMultilevel"/>
    <w:tmpl w:val="3BBADA9A"/>
    <w:lvl w:ilvl="0" w:tplc="F4E0CFE2">
      <w:start w:val="1"/>
      <w:numFmt w:val="bullet"/>
      <w:lvlText w:val=""/>
      <w:lvlJc w:val="left"/>
      <w:pPr>
        <w:ind w:left="1353" w:hanging="360"/>
      </w:pPr>
      <w:rPr>
        <w:rFonts w:ascii="Symbol" w:hAnsi="Symbol" w:hint="default"/>
        <w:color w:val="auto"/>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D4F70FE"/>
    <w:multiLevelType w:val="hybridMultilevel"/>
    <w:tmpl w:val="034CCE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5965C1"/>
    <w:multiLevelType w:val="hybridMultilevel"/>
    <w:tmpl w:val="B3FC6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6A643D"/>
    <w:multiLevelType w:val="hybridMultilevel"/>
    <w:tmpl w:val="D99A6128"/>
    <w:lvl w:ilvl="0" w:tplc="3E222524">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C0A24"/>
    <w:multiLevelType w:val="hybridMultilevel"/>
    <w:tmpl w:val="68D0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09015D"/>
    <w:multiLevelType w:val="hybridMultilevel"/>
    <w:tmpl w:val="EC622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1F5927"/>
    <w:multiLevelType w:val="hybridMultilevel"/>
    <w:tmpl w:val="78D02A16"/>
    <w:lvl w:ilvl="0" w:tplc="0809000F">
      <w:start w:val="1"/>
      <w:numFmt w:val="decimal"/>
      <w:lvlText w:val="%1."/>
      <w:lvlJc w:val="left"/>
      <w:pPr>
        <w:ind w:left="360" w:hanging="360"/>
      </w:pPr>
      <w:rPr>
        <w:rFonts w:hint="default"/>
      </w:rPr>
    </w:lvl>
    <w:lvl w:ilvl="1" w:tplc="08090001">
      <w:start w:val="1"/>
      <w:numFmt w:val="bullet"/>
      <w:lvlText w:val=""/>
      <w:lvlJc w:val="left"/>
      <w:pPr>
        <w:ind w:left="927"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223F4F"/>
    <w:multiLevelType w:val="hybridMultilevel"/>
    <w:tmpl w:val="601CB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C54DB3"/>
    <w:multiLevelType w:val="hybridMultilevel"/>
    <w:tmpl w:val="4C54C6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0C40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F50402"/>
    <w:multiLevelType w:val="hybridMultilevel"/>
    <w:tmpl w:val="CF8A6A6C"/>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4C2D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4D20D6"/>
    <w:multiLevelType w:val="hybridMultilevel"/>
    <w:tmpl w:val="DC1817C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14292"/>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44CE42F3"/>
    <w:multiLevelType w:val="singleLevel"/>
    <w:tmpl w:val="4082263E"/>
    <w:lvl w:ilvl="0">
      <w:start w:val="1"/>
      <w:numFmt w:val="decimal"/>
      <w:lvlText w:val="%1."/>
      <w:lvlJc w:val="left"/>
      <w:pPr>
        <w:tabs>
          <w:tab w:val="num" w:pos="720"/>
        </w:tabs>
        <w:ind w:left="720" w:hanging="720"/>
      </w:pPr>
      <w:rPr>
        <w:rFonts w:hint="default"/>
      </w:rPr>
    </w:lvl>
  </w:abstractNum>
  <w:abstractNum w:abstractNumId="23" w15:restartNumberingAfterBreak="0">
    <w:nsid w:val="476C3F50"/>
    <w:multiLevelType w:val="hybridMultilevel"/>
    <w:tmpl w:val="681C82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C291D"/>
    <w:multiLevelType w:val="hybridMultilevel"/>
    <w:tmpl w:val="E712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A3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A030EB"/>
    <w:multiLevelType w:val="hybridMultilevel"/>
    <w:tmpl w:val="BC521C80"/>
    <w:lvl w:ilvl="0" w:tplc="001EE9F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35CE0"/>
    <w:multiLevelType w:val="hybridMultilevel"/>
    <w:tmpl w:val="28606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D30ED3"/>
    <w:multiLevelType w:val="hybridMultilevel"/>
    <w:tmpl w:val="E64C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80061"/>
    <w:multiLevelType w:val="hybridMultilevel"/>
    <w:tmpl w:val="74289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F979BD"/>
    <w:multiLevelType w:val="hybridMultilevel"/>
    <w:tmpl w:val="B4DE35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A6D4149"/>
    <w:multiLevelType w:val="hybridMultilevel"/>
    <w:tmpl w:val="85CA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85B0D"/>
    <w:multiLevelType w:val="hybridMultilevel"/>
    <w:tmpl w:val="8B663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DD4A9C"/>
    <w:multiLevelType w:val="hybridMultilevel"/>
    <w:tmpl w:val="2F147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96451F"/>
    <w:multiLevelType w:val="hybridMultilevel"/>
    <w:tmpl w:val="60F85FC6"/>
    <w:lvl w:ilvl="0" w:tplc="F1E80A52">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57C23DC"/>
    <w:multiLevelType w:val="hybridMultilevel"/>
    <w:tmpl w:val="F1B8B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AE4266"/>
    <w:multiLevelType w:val="hybridMultilevel"/>
    <w:tmpl w:val="0C965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154D66"/>
    <w:multiLevelType w:val="hybridMultilevel"/>
    <w:tmpl w:val="08D88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560329"/>
    <w:multiLevelType w:val="hybridMultilevel"/>
    <w:tmpl w:val="E926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7F18A2"/>
    <w:multiLevelType w:val="hybridMultilevel"/>
    <w:tmpl w:val="752CB1E0"/>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37797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1" w15:restartNumberingAfterBreak="0">
    <w:nsid w:val="71F934F2"/>
    <w:multiLevelType w:val="hybridMultilevel"/>
    <w:tmpl w:val="B7DE4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390B5D"/>
    <w:multiLevelType w:val="hybridMultilevel"/>
    <w:tmpl w:val="589841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E84D62"/>
    <w:multiLevelType w:val="hybridMultilevel"/>
    <w:tmpl w:val="1682F0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D1B4111"/>
    <w:multiLevelType w:val="hybridMultilevel"/>
    <w:tmpl w:val="8A72C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362F2"/>
    <w:multiLevelType w:val="hybridMultilevel"/>
    <w:tmpl w:val="6F708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25"/>
  </w:num>
  <w:num w:numId="4">
    <w:abstractNumId w:val="21"/>
  </w:num>
  <w:num w:numId="5">
    <w:abstractNumId w:val="3"/>
  </w:num>
  <w:num w:numId="6">
    <w:abstractNumId w:val="1"/>
  </w:num>
  <w:num w:numId="7">
    <w:abstractNumId w:val="22"/>
  </w:num>
  <w:num w:numId="8">
    <w:abstractNumId w:val="34"/>
  </w:num>
  <w:num w:numId="9">
    <w:abstractNumId w:val="5"/>
  </w:num>
  <w:num w:numId="10">
    <w:abstractNumId w:val="26"/>
  </w:num>
  <w:num w:numId="11">
    <w:abstractNumId w:val="42"/>
  </w:num>
  <w:num w:numId="12">
    <w:abstractNumId w:val="10"/>
  </w:num>
  <w:num w:numId="13">
    <w:abstractNumId w:val="27"/>
  </w:num>
  <w:num w:numId="14">
    <w:abstractNumId w:val="29"/>
  </w:num>
  <w:num w:numId="15">
    <w:abstractNumId w:val="40"/>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35"/>
  </w:num>
  <w:num w:numId="19">
    <w:abstractNumId w:val="4"/>
  </w:num>
  <w:num w:numId="20">
    <w:abstractNumId w:val="31"/>
  </w:num>
  <w:num w:numId="21">
    <w:abstractNumId w:val="7"/>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1"/>
  </w:num>
  <w:num w:numId="27">
    <w:abstractNumId w:val="2"/>
  </w:num>
  <w:num w:numId="28">
    <w:abstractNumId w:val="39"/>
  </w:num>
  <w:num w:numId="29">
    <w:abstractNumId w:val="20"/>
  </w:num>
  <w:num w:numId="30">
    <w:abstractNumId w:val="37"/>
  </w:num>
  <w:num w:numId="31">
    <w:abstractNumId w:val="41"/>
  </w:num>
  <w:num w:numId="32">
    <w:abstractNumId w:val="43"/>
  </w:num>
  <w:num w:numId="33">
    <w:abstractNumId w:val="24"/>
  </w:num>
  <w:num w:numId="34">
    <w:abstractNumId w:val="13"/>
  </w:num>
  <w:num w:numId="35">
    <w:abstractNumId w:val="38"/>
  </w:num>
  <w:num w:numId="36">
    <w:abstractNumId w:val="15"/>
  </w:num>
  <w:num w:numId="37">
    <w:abstractNumId w:val="16"/>
  </w:num>
  <w:num w:numId="38">
    <w:abstractNumId w:val="9"/>
  </w:num>
  <w:num w:numId="39">
    <w:abstractNumId w:val="14"/>
  </w:num>
  <w:num w:numId="40">
    <w:abstractNumId w:val="33"/>
  </w:num>
  <w:num w:numId="41">
    <w:abstractNumId w:val="23"/>
  </w:num>
  <w:num w:numId="42">
    <w:abstractNumId w:val="8"/>
  </w:num>
  <w:num w:numId="43">
    <w:abstractNumId w:val="44"/>
  </w:num>
  <w:num w:numId="44">
    <w:abstractNumId w:val="45"/>
  </w:num>
  <w:num w:numId="45">
    <w:abstractNumId w:val="36"/>
  </w:num>
  <w:num w:numId="46">
    <w:abstractNumId w:val="6"/>
  </w:num>
  <w:num w:numId="47">
    <w:abstractNumId w:val="28"/>
  </w:num>
  <w:num w:numId="48">
    <w:abstractNumId w:val="3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47"/>
    <w:rsid w:val="0001097C"/>
    <w:rsid w:val="00060EB1"/>
    <w:rsid w:val="000A1208"/>
    <w:rsid w:val="000B0885"/>
    <w:rsid w:val="000B1C14"/>
    <w:rsid w:val="000E380F"/>
    <w:rsid w:val="00151A94"/>
    <w:rsid w:val="001553D3"/>
    <w:rsid w:val="00175340"/>
    <w:rsid w:val="00194350"/>
    <w:rsid w:val="00195BE5"/>
    <w:rsid w:val="00197AE7"/>
    <w:rsid w:val="002304B2"/>
    <w:rsid w:val="002355AE"/>
    <w:rsid w:val="0024762E"/>
    <w:rsid w:val="00266312"/>
    <w:rsid w:val="00275E64"/>
    <w:rsid w:val="002F7B1C"/>
    <w:rsid w:val="00324E8B"/>
    <w:rsid w:val="00342998"/>
    <w:rsid w:val="003463F2"/>
    <w:rsid w:val="0035412B"/>
    <w:rsid w:val="003629C4"/>
    <w:rsid w:val="0037155A"/>
    <w:rsid w:val="00377610"/>
    <w:rsid w:val="003E3F71"/>
    <w:rsid w:val="004060A6"/>
    <w:rsid w:val="00413707"/>
    <w:rsid w:val="00432E1A"/>
    <w:rsid w:val="00435CF8"/>
    <w:rsid w:val="004646BE"/>
    <w:rsid w:val="0048363A"/>
    <w:rsid w:val="004C7299"/>
    <w:rsid w:val="004E1CEE"/>
    <w:rsid w:val="004E3F76"/>
    <w:rsid w:val="004F0277"/>
    <w:rsid w:val="00537DEC"/>
    <w:rsid w:val="005505B0"/>
    <w:rsid w:val="00554BCD"/>
    <w:rsid w:val="005617E4"/>
    <w:rsid w:val="00573944"/>
    <w:rsid w:val="00584F4A"/>
    <w:rsid w:val="005B067C"/>
    <w:rsid w:val="005B78C9"/>
    <w:rsid w:val="005C3BE1"/>
    <w:rsid w:val="005F1CED"/>
    <w:rsid w:val="00601222"/>
    <w:rsid w:val="006370FF"/>
    <w:rsid w:val="00651658"/>
    <w:rsid w:val="00734227"/>
    <w:rsid w:val="00757EB7"/>
    <w:rsid w:val="0076449C"/>
    <w:rsid w:val="00767B6E"/>
    <w:rsid w:val="007A4D84"/>
    <w:rsid w:val="007A59DC"/>
    <w:rsid w:val="007F7EF8"/>
    <w:rsid w:val="00826482"/>
    <w:rsid w:val="00892D51"/>
    <w:rsid w:val="008C72B6"/>
    <w:rsid w:val="008D6BDD"/>
    <w:rsid w:val="008D7792"/>
    <w:rsid w:val="008E5D88"/>
    <w:rsid w:val="009304C5"/>
    <w:rsid w:val="0093118A"/>
    <w:rsid w:val="00971EC0"/>
    <w:rsid w:val="0098397B"/>
    <w:rsid w:val="009E50A1"/>
    <w:rsid w:val="009E6352"/>
    <w:rsid w:val="00A37E1B"/>
    <w:rsid w:val="00A4451D"/>
    <w:rsid w:val="00A50347"/>
    <w:rsid w:val="00A64FDE"/>
    <w:rsid w:val="00A923D1"/>
    <w:rsid w:val="00B05FF5"/>
    <w:rsid w:val="00B24D80"/>
    <w:rsid w:val="00B64AEE"/>
    <w:rsid w:val="00BC3062"/>
    <w:rsid w:val="00BD2EC2"/>
    <w:rsid w:val="00BF3E97"/>
    <w:rsid w:val="00BF58A0"/>
    <w:rsid w:val="00C06522"/>
    <w:rsid w:val="00C16271"/>
    <w:rsid w:val="00C47C7D"/>
    <w:rsid w:val="00C51BF5"/>
    <w:rsid w:val="00C57575"/>
    <w:rsid w:val="00C77D99"/>
    <w:rsid w:val="00CB136D"/>
    <w:rsid w:val="00CC4497"/>
    <w:rsid w:val="00D1039A"/>
    <w:rsid w:val="00D8202B"/>
    <w:rsid w:val="00D96A20"/>
    <w:rsid w:val="00DB1CC1"/>
    <w:rsid w:val="00DD15D0"/>
    <w:rsid w:val="00E007AD"/>
    <w:rsid w:val="00E373A6"/>
    <w:rsid w:val="00E42778"/>
    <w:rsid w:val="00E8731E"/>
    <w:rsid w:val="00EE4B29"/>
    <w:rsid w:val="00F1591B"/>
    <w:rsid w:val="00F22966"/>
    <w:rsid w:val="00F52F95"/>
    <w:rsid w:val="00FB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91F5"/>
  <w15:docId w15:val="{AD003C2B-EEB1-4C4F-AF38-35775588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34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034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347"/>
    <w:rPr>
      <w:rFonts w:ascii="Times New Roman" w:eastAsia="Times New Roman" w:hAnsi="Times New Roman" w:cs="Times New Roman"/>
      <w:b/>
      <w:sz w:val="24"/>
      <w:szCs w:val="20"/>
    </w:rPr>
  </w:style>
  <w:style w:type="paragraph" w:styleId="ListParagraph">
    <w:name w:val="List Paragraph"/>
    <w:basedOn w:val="Normal"/>
    <w:uiPriority w:val="34"/>
    <w:qFormat/>
    <w:rsid w:val="00A50347"/>
    <w:pPr>
      <w:ind w:left="720"/>
      <w:contextualSpacing/>
    </w:pPr>
  </w:style>
  <w:style w:type="paragraph" w:styleId="BalloonText">
    <w:name w:val="Balloon Text"/>
    <w:basedOn w:val="Normal"/>
    <w:link w:val="BalloonTextChar"/>
    <w:uiPriority w:val="99"/>
    <w:semiHidden/>
    <w:unhideWhenUsed/>
    <w:rsid w:val="00A50347"/>
    <w:rPr>
      <w:rFonts w:ascii="Tahoma" w:hAnsi="Tahoma" w:cs="Tahoma"/>
      <w:sz w:val="16"/>
      <w:szCs w:val="16"/>
    </w:rPr>
  </w:style>
  <w:style w:type="character" w:customStyle="1" w:styleId="BalloonTextChar">
    <w:name w:val="Balloon Text Char"/>
    <w:basedOn w:val="DefaultParagraphFont"/>
    <w:link w:val="BalloonText"/>
    <w:uiPriority w:val="99"/>
    <w:semiHidden/>
    <w:rsid w:val="00A50347"/>
    <w:rPr>
      <w:rFonts w:ascii="Tahoma" w:eastAsia="Times New Roman" w:hAnsi="Tahoma" w:cs="Tahoma"/>
      <w:sz w:val="16"/>
      <w:szCs w:val="16"/>
    </w:rPr>
  </w:style>
  <w:style w:type="paragraph" w:styleId="Header">
    <w:name w:val="header"/>
    <w:basedOn w:val="Normal"/>
    <w:link w:val="HeaderChar"/>
    <w:uiPriority w:val="99"/>
    <w:unhideWhenUsed/>
    <w:rsid w:val="009E6352"/>
    <w:pPr>
      <w:tabs>
        <w:tab w:val="center" w:pos="4513"/>
        <w:tab w:val="right" w:pos="9026"/>
      </w:tabs>
    </w:pPr>
  </w:style>
  <w:style w:type="character" w:customStyle="1" w:styleId="HeaderChar">
    <w:name w:val="Header Char"/>
    <w:basedOn w:val="DefaultParagraphFont"/>
    <w:link w:val="Header"/>
    <w:uiPriority w:val="99"/>
    <w:rsid w:val="009E635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6352"/>
    <w:pPr>
      <w:tabs>
        <w:tab w:val="center" w:pos="4513"/>
        <w:tab w:val="right" w:pos="9026"/>
      </w:tabs>
    </w:pPr>
  </w:style>
  <w:style w:type="character" w:customStyle="1" w:styleId="FooterChar">
    <w:name w:val="Footer Char"/>
    <w:basedOn w:val="DefaultParagraphFont"/>
    <w:link w:val="Footer"/>
    <w:uiPriority w:val="99"/>
    <w:rsid w:val="009E635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355AE"/>
    <w:rPr>
      <w:sz w:val="16"/>
      <w:szCs w:val="16"/>
    </w:rPr>
  </w:style>
  <w:style w:type="paragraph" w:styleId="CommentText">
    <w:name w:val="annotation text"/>
    <w:basedOn w:val="Normal"/>
    <w:link w:val="CommentTextChar"/>
    <w:uiPriority w:val="99"/>
    <w:semiHidden/>
    <w:unhideWhenUsed/>
    <w:rsid w:val="002355AE"/>
    <w:rPr>
      <w:sz w:val="20"/>
    </w:rPr>
  </w:style>
  <w:style w:type="character" w:customStyle="1" w:styleId="CommentTextChar">
    <w:name w:val="Comment Text Char"/>
    <w:basedOn w:val="DefaultParagraphFont"/>
    <w:link w:val="CommentText"/>
    <w:uiPriority w:val="99"/>
    <w:semiHidden/>
    <w:rsid w:val="002355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55AE"/>
    <w:rPr>
      <w:b/>
      <w:bCs/>
    </w:rPr>
  </w:style>
  <w:style w:type="character" w:customStyle="1" w:styleId="CommentSubjectChar">
    <w:name w:val="Comment Subject Char"/>
    <w:basedOn w:val="CommentTextChar"/>
    <w:link w:val="CommentSubject"/>
    <w:uiPriority w:val="99"/>
    <w:semiHidden/>
    <w:rsid w:val="002355AE"/>
    <w:rPr>
      <w:rFonts w:ascii="Times New Roman" w:eastAsia="Times New Roman" w:hAnsi="Times New Roman" w:cs="Times New Roman"/>
      <w:b/>
      <w:bCs/>
      <w:sz w:val="20"/>
      <w:szCs w:val="20"/>
    </w:rPr>
  </w:style>
  <w:style w:type="paragraph" w:styleId="NoSpacing">
    <w:name w:val="No Spacing"/>
    <w:uiPriority w:val="1"/>
    <w:qFormat/>
    <w:rsid w:val="0017534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1077-A62A-4E73-BBA8-9A02758C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Illingworth, Christie</dc:creator>
  <cp:lastModifiedBy>Cleary, Amy</cp:lastModifiedBy>
  <cp:revision>13</cp:revision>
  <cp:lastPrinted>2021-11-08T09:46:00Z</cp:lastPrinted>
  <dcterms:created xsi:type="dcterms:W3CDTF">2021-11-04T11:58:00Z</dcterms:created>
  <dcterms:modified xsi:type="dcterms:W3CDTF">2021-11-09T08:55:00Z</dcterms:modified>
</cp:coreProperties>
</file>