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CAD5" w14:textId="2213D281" w:rsidR="00A50347" w:rsidRDefault="00A50347" w:rsidP="00261E1A">
      <w:pPr>
        <w:pStyle w:val="Heading1"/>
        <w:spacing w:after="0" w:line="240" w:lineRule="auto"/>
        <w:rPr>
          <w:rFonts w:ascii="Arial" w:hAnsi="Arial" w:cs="Arial"/>
          <w:szCs w:val="24"/>
        </w:rPr>
      </w:pPr>
    </w:p>
    <w:p w14:paraId="7368A69B" w14:textId="3E66472C" w:rsidR="00261E1A" w:rsidRDefault="00261E1A" w:rsidP="00261E1A">
      <w:pPr>
        <w:spacing w:after="0" w:line="240" w:lineRule="auto"/>
        <w:rPr>
          <w:rFonts w:ascii="Arial" w:hAnsi="Arial" w:cs="Arial"/>
          <w:b/>
          <w:sz w:val="22"/>
          <w:szCs w:val="22"/>
        </w:rPr>
      </w:pPr>
      <w:r>
        <w:rPr>
          <w:noProof/>
          <w:lang w:eastAsia="en-GB"/>
        </w:rPr>
        <w:drawing>
          <wp:inline distT="0" distB="0" distL="0" distR="0" wp14:anchorId="74C531E2" wp14:editId="4C178F35">
            <wp:extent cx="1903095" cy="999490"/>
            <wp:effectExtent l="0" t="0" r="1905" b="0"/>
            <wp:docPr id="1" name="Picture 1" descr="Screen%20Shot%202017-09-17%20at%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17%20at%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999490"/>
                    </a:xfrm>
                    <a:prstGeom prst="rect">
                      <a:avLst/>
                    </a:prstGeom>
                    <a:noFill/>
                    <a:ln>
                      <a:noFill/>
                    </a:ln>
                  </pic:spPr>
                </pic:pic>
              </a:graphicData>
            </a:graphic>
          </wp:inline>
        </w:drawing>
      </w:r>
    </w:p>
    <w:p w14:paraId="10CC8D76" w14:textId="77777777" w:rsidR="00261E1A" w:rsidRDefault="00261E1A" w:rsidP="00261E1A">
      <w:pPr>
        <w:spacing w:after="0" w:line="240" w:lineRule="auto"/>
        <w:rPr>
          <w:rFonts w:ascii="Arial" w:hAnsi="Arial" w:cs="Arial"/>
          <w:b/>
          <w:sz w:val="22"/>
          <w:szCs w:val="22"/>
        </w:rPr>
      </w:pPr>
    </w:p>
    <w:p w14:paraId="0C818A6A" w14:textId="77777777" w:rsidR="000A59F4" w:rsidRDefault="000A59F4" w:rsidP="00261E1A">
      <w:pPr>
        <w:spacing w:after="0" w:line="240" w:lineRule="auto"/>
        <w:rPr>
          <w:rFonts w:ascii="Arial" w:hAnsi="Arial" w:cs="Arial"/>
          <w:b/>
          <w:sz w:val="22"/>
          <w:szCs w:val="22"/>
        </w:rPr>
      </w:pPr>
      <w:r>
        <w:rPr>
          <w:rFonts w:ascii="Arial" w:hAnsi="Arial" w:cs="Arial"/>
          <w:b/>
          <w:sz w:val="22"/>
          <w:szCs w:val="22"/>
        </w:rPr>
        <w:t>JOB DESCRIPTION</w:t>
      </w:r>
    </w:p>
    <w:p w14:paraId="72CCEA62" w14:textId="77777777" w:rsidR="00261E1A" w:rsidRDefault="00261E1A" w:rsidP="00261E1A">
      <w:pPr>
        <w:spacing w:after="0" w:line="240" w:lineRule="auto"/>
        <w:rPr>
          <w:rFonts w:ascii="Arial" w:hAnsi="Arial" w:cs="Arial"/>
          <w:b/>
          <w:sz w:val="22"/>
          <w:szCs w:val="22"/>
        </w:rPr>
      </w:pPr>
    </w:p>
    <w:p w14:paraId="60A7CC36" w14:textId="77777777" w:rsidR="000A59F4" w:rsidRDefault="000A59F4" w:rsidP="00261E1A">
      <w:pPr>
        <w:spacing w:after="0" w:line="240" w:lineRule="auto"/>
        <w:ind w:left="2268" w:hanging="2268"/>
        <w:rPr>
          <w:rFonts w:ascii="Arial" w:hAnsi="Arial" w:cs="Arial"/>
          <w:b/>
          <w:sz w:val="22"/>
          <w:szCs w:val="22"/>
        </w:rPr>
      </w:pPr>
      <w:r>
        <w:rPr>
          <w:rFonts w:ascii="Arial" w:hAnsi="Arial" w:cs="Arial"/>
          <w:b/>
          <w:sz w:val="22"/>
          <w:szCs w:val="22"/>
        </w:rPr>
        <w:t>Job title:</w:t>
      </w:r>
      <w:r>
        <w:rPr>
          <w:rFonts w:ascii="Arial" w:hAnsi="Arial" w:cs="Arial"/>
          <w:b/>
          <w:sz w:val="22"/>
          <w:szCs w:val="22"/>
        </w:rPr>
        <w:tab/>
        <w:t>Customer Contact Manager</w:t>
      </w:r>
    </w:p>
    <w:p w14:paraId="0982E098" w14:textId="77777777" w:rsidR="00261E1A" w:rsidRDefault="00261E1A" w:rsidP="00261E1A">
      <w:pPr>
        <w:spacing w:after="0" w:line="240" w:lineRule="auto"/>
        <w:ind w:left="2268" w:hanging="2268"/>
        <w:rPr>
          <w:rFonts w:ascii="Arial" w:hAnsi="Arial" w:cs="Arial"/>
          <w:b/>
          <w:sz w:val="22"/>
          <w:szCs w:val="22"/>
        </w:rPr>
      </w:pPr>
    </w:p>
    <w:p w14:paraId="20522D4E" w14:textId="77777777" w:rsidR="000A59F4" w:rsidRDefault="000A59F4" w:rsidP="00261E1A">
      <w:pPr>
        <w:spacing w:after="0" w:line="240" w:lineRule="auto"/>
        <w:ind w:left="2268" w:hanging="2268"/>
        <w:rPr>
          <w:rFonts w:ascii="Arial" w:hAnsi="Arial" w:cs="Arial"/>
          <w:b/>
          <w:sz w:val="22"/>
          <w:szCs w:val="22"/>
        </w:rPr>
      </w:pPr>
      <w:r>
        <w:rPr>
          <w:rFonts w:ascii="Arial" w:hAnsi="Arial" w:cs="Arial"/>
          <w:b/>
          <w:sz w:val="22"/>
          <w:szCs w:val="22"/>
        </w:rPr>
        <w:t>Reports to:</w:t>
      </w:r>
      <w:r>
        <w:rPr>
          <w:rFonts w:ascii="Arial" w:hAnsi="Arial" w:cs="Arial"/>
          <w:b/>
          <w:sz w:val="22"/>
          <w:szCs w:val="22"/>
        </w:rPr>
        <w:tab/>
        <w:t xml:space="preserve">Head of Enquiries and Admissions </w:t>
      </w:r>
    </w:p>
    <w:p w14:paraId="7CEEDE23" w14:textId="77777777" w:rsidR="00261E1A" w:rsidRDefault="00261E1A" w:rsidP="00261E1A">
      <w:pPr>
        <w:spacing w:after="0" w:line="240" w:lineRule="auto"/>
        <w:ind w:left="2268" w:hanging="2268"/>
        <w:rPr>
          <w:rFonts w:ascii="Arial" w:hAnsi="Arial" w:cs="Arial"/>
          <w:b/>
          <w:sz w:val="22"/>
          <w:szCs w:val="22"/>
        </w:rPr>
      </w:pPr>
    </w:p>
    <w:p w14:paraId="32970A8A" w14:textId="62930A78" w:rsidR="00A50347" w:rsidRDefault="00A50347" w:rsidP="00261E1A">
      <w:pPr>
        <w:spacing w:after="0" w:line="240" w:lineRule="auto"/>
        <w:rPr>
          <w:rFonts w:ascii="Arial" w:hAnsi="Arial" w:cs="Arial"/>
          <w:b/>
          <w:sz w:val="22"/>
          <w:szCs w:val="22"/>
        </w:rPr>
      </w:pPr>
      <w:r w:rsidRPr="001553D3">
        <w:rPr>
          <w:rFonts w:ascii="Arial" w:hAnsi="Arial" w:cs="Arial"/>
          <w:b/>
          <w:sz w:val="22"/>
          <w:szCs w:val="22"/>
        </w:rPr>
        <w:t>Overall Responsibilities:</w:t>
      </w:r>
    </w:p>
    <w:p w14:paraId="60405F8B" w14:textId="77777777" w:rsidR="00261E1A" w:rsidRPr="001553D3" w:rsidRDefault="00261E1A" w:rsidP="00261E1A">
      <w:pPr>
        <w:spacing w:after="0" w:line="240" w:lineRule="auto"/>
        <w:rPr>
          <w:rFonts w:ascii="Arial" w:hAnsi="Arial" w:cs="Arial"/>
          <w:b/>
          <w:sz w:val="22"/>
          <w:szCs w:val="22"/>
        </w:rPr>
      </w:pPr>
    </w:p>
    <w:p w14:paraId="4182A278" w14:textId="7D74CA2F" w:rsidR="00261E1A" w:rsidRPr="00261E1A" w:rsidRDefault="00775B8A" w:rsidP="00091824">
      <w:pPr>
        <w:pStyle w:val="ListParagraph"/>
        <w:numPr>
          <w:ilvl w:val="0"/>
          <w:numId w:val="12"/>
        </w:numPr>
        <w:spacing w:after="0" w:line="240" w:lineRule="auto"/>
        <w:ind w:hanging="720"/>
        <w:rPr>
          <w:rFonts w:ascii="Arial" w:hAnsi="Arial" w:cs="Arial"/>
          <w:sz w:val="22"/>
          <w:szCs w:val="22"/>
        </w:rPr>
      </w:pPr>
      <w:r w:rsidRPr="00261E1A">
        <w:rPr>
          <w:rFonts w:ascii="Arial" w:hAnsi="Arial" w:cs="Arial"/>
          <w:sz w:val="22"/>
          <w:szCs w:val="22"/>
        </w:rPr>
        <w:t xml:space="preserve">To </w:t>
      </w:r>
      <w:r w:rsidR="000A59F4" w:rsidRPr="00261E1A">
        <w:rPr>
          <w:rFonts w:ascii="Arial" w:hAnsi="Arial" w:cs="Arial"/>
          <w:sz w:val="22"/>
          <w:szCs w:val="22"/>
        </w:rPr>
        <w:t>lead</w:t>
      </w:r>
      <w:r w:rsidR="00261E1A" w:rsidRPr="00261E1A">
        <w:rPr>
          <w:rFonts w:ascii="Arial" w:hAnsi="Arial" w:cs="Arial"/>
          <w:sz w:val="22"/>
          <w:szCs w:val="22"/>
        </w:rPr>
        <w:t xml:space="preserve"> a team of advisers to provide a professional, high quality front of house and information, advice and guidance service to customers in line with the Group’s customer service charter, set service standards, and recruitment and conversion targets.</w:t>
      </w:r>
    </w:p>
    <w:p w14:paraId="7CBE54DB" w14:textId="77777777" w:rsidR="00261E1A" w:rsidRPr="00261E1A" w:rsidRDefault="00261E1A" w:rsidP="00261E1A">
      <w:pPr>
        <w:spacing w:after="0" w:line="240" w:lineRule="auto"/>
        <w:rPr>
          <w:rFonts w:ascii="Arial" w:hAnsi="Arial" w:cs="Arial"/>
          <w:sz w:val="22"/>
          <w:szCs w:val="22"/>
        </w:rPr>
      </w:pPr>
    </w:p>
    <w:p w14:paraId="33ED4B33" w14:textId="5E6DA013" w:rsidR="00A8661D" w:rsidRDefault="003029B1" w:rsidP="00091824">
      <w:pPr>
        <w:pStyle w:val="ListParagraph"/>
        <w:numPr>
          <w:ilvl w:val="0"/>
          <w:numId w:val="12"/>
        </w:numPr>
        <w:spacing w:after="0" w:line="240" w:lineRule="auto"/>
        <w:ind w:hanging="720"/>
        <w:rPr>
          <w:rFonts w:ascii="Arial" w:hAnsi="Arial" w:cs="Arial"/>
          <w:sz w:val="22"/>
          <w:szCs w:val="22"/>
        </w:rPr>
      </w:pPr>
      <w:r w:rsidRPr="00A8661D">
        <w:rPr>
          <w:rFonts w:ascii="Arial" w:hAnsi="Arial" w:cs="Arial"/>
          <w:sz w:val="22"/>
          <w:szCs w:val="22"/>
        </w:rPr>
        <w:t xml:space="preserve">To </w:t>
      </w:r>
      <w:r w:rsidR="00A73116">
        <w:rPr>
          <w:rFonts w:ascii="Arial" w:hAnsi="Arial" w:cs="Arial"/>
          <w:sz w:val="22"/>
          <w:szCs w:val="22"/>
        </w:rPr>
        <w:t>lead on ensuring</w:t>
      </w:r>
      <w:r w:rsidR="000A05B0" w:rsidRPr="00A8661D">
        <w:rPr>
          <w:rFonts w:ascii="Arial" w:hAnsi="Arial" w:cs="Arial"/>
          <w:sz w:val="22"/>
          <w:szCs w:val="22"/>
        </w:rPr>
        <w:t xml:space="preserve"> the smooth running of</w:t>
      </w:r>
      <w:r w:rsidR="00A50347" w:rsidRPr="00A8661D">
        <w:rPr>
          <w:rFonts w:ascii="Arial" w:hAnsi="Arial" w:cs="Arial"/>
          <w:sz w:val="22"/>
          <w:szCs w:val="22"/>
        </w:rPr>
        <w:t xml:space="preserve"> a</w:t>
      </w:r>
      <w:r w:rsidR="0098397B" w:rsidRPr="00A8661D">
        <w:rPr>
          <w:rFonts w:ascii="Arial" w:hAnsi="Arial" w:cs="Arial"/>
          <w:sz w:val="22"/>
          <w:szCs w:val="22"/>
        </w:rPr>
        <w:t>n accessible</w:t>
      </w:r>
      <w:r w:rsidR="000A05B0" w:rsidRPr="00A8661D">
        <w:rPr>
          <w:rFonts w:ascii="Arial" w:hAnsi="Arial" w:cs="Arial"/>
          <w:sz w:val="22"/>
          <w:szCs w:val="22"/>
        </w:rPr>
        <w:t>, welcoming, flexible and efficiently run</w:t>
      </w:r>
      <w:r w:rsidR="00A50347" w:rsidRPr="00A8661D">
        <w:rPr>
          <w:rFonts w:ascii="Arial" w:hAnsi="Arial" w:cs="Arial"/>
          <w:sz w:val="22"/>
          <w:szCs w:val="22"/>
        </w:rPr>
        <w:t xml:space="preserve"> </w:t>
      </w:r>
      <w:r w:rsidRPr="00A8661D">
        <w:rPr>
          <w:rFonts w:ascii="Arial" w:hAnsi="Arial" w:cs="Arial"/>
          <w:sz w:val="22"/>
          <w:szCs w:val="22"/>
        </w:rPr>
        <w:t>‘one-stop-</w:t>
      </w:r>
      <w:r w:rsidR="00601222" w:rsidRPr="00A8661D">
        <w:rPr>
          <w:rFonts w:ascii="Arial" w:hAnsi="Arial" w:cs="Arial"/>
          <w:sz w:val="22"/>
          <w:szCs w:val="22"/>
        </w:rPr>
        <w:t>shop</w:t>
      </w:r>
      <w:r w:rsidRPr="00A8661D">
        <w:rPr>
          <w:rFonts w:ascii="Arial" w:hAnsi="Arial" w:cs="Arial"/>
          <w:sz w:val="22"/>
          <w:szCs w:val="22"/>
        </w:rPr>
        <w:t>’</w:t>
      </w:r>
      <w:r w:rsidR="0098397B" w:rsidRPr="00A8661D">
        <w:rPr>
          <w:rFonts w:ascii="Arial" w:hAnsi="Arial" w:cs="Arial"/>
          <w:sz w:val="22"/>
          <w:szCs w:val="22"/>
        </w:rPr>
        <w:t xml:space="preserve"> </w:t>
      </w:r>
      <w:r w:rsidR="006E27A4" w:rsidRPr="00A8661D">
        <w:rPr>
          <w:rFonts w:ascii="Arial" w:hAnsi="Arial" w:cs="Arial"/>
          <w:sz w:val="22"/>
          <w:szCs w:val="22"/>
        </w:rPr>
        <w:t>to customers</w:t>
      </w:r>
      <w:r w:rsidRPr="00A8661D">
        <w:rPr>
          <w:rFonts w:ascii="Arial" w:hAnsi="Arial" w:cs="Arial"/>
          <w:sz w:val="22"/>
          <w:szCs w:val="22"/>
        </w:rPr>
        <w:t xml:space="preserve"> in line with the College’s c</w:t>
      </w:r>
      <w:r w:rsidR="006E27A4" w:rsidRPr="00A8661D">
        <w:rPr>
          <w:rFonts w:ascii="Arial" w:hAnsi="Arial" w:cs="Arial"/>
          <w:sz w:val="22"/>
          <w:szCs w:val="22"/>
        </w:rPr>
        <w:t>ustomer service charter and set service standards.</w:t>
      </w:r>
    </w:p>
    <w:p w14:paraId="65DB9D3C" w14:textId="77777777" w:rsidR="00A8661D" w:rsidRPr="00A8661D" w:rsidRDefault="00A8661D" w:rsidP="00261E1A">
      <w:pPr>
        <w:pStyle w:val="ListParagraph"/>
        <w:spacing w:after="0" w:line="240" w:lineRule="auto"/>
        <w:rPr>
          <w:rFonts w:ascii="Arial" w:hAnsi="Arial" w:cs="Arial"/>
          <w:sz w:val="22"/>
          <w:szCs w:val="22"/>
        </w:rPr>
      </w:pPr>
    </w:p>
    <w:p w14:paraId="743447E5" w14:textId="18ACE3F6" w:rsidR="00A73116" w:rsidRPr="00A73116" w:rsidRDefault="00A73116" w:rsidP="00091824">
      <w:pPr>
        <w:pStyle w:val="ListParagraph"/>
        <w:numPr>
          <w:ilvl w:val="0"/>
          <w:numId w:val="12"/>
        </w:numPr>
        <w:spacing w:after="0" w:line="240" w:lineRule="auto"/>
        <w:ind w:hanging="720"/>
        <w:rPr>
          <w:rFonts w:ascii="Arial" w:hAnsi="Arial" w:cs="Arial"/>
          <w:sz w:val="22"/>
          <w:szCs w:val="22"/>
        </w:rPr>
      </w:pPr>
      <w:r w:rsidRPr="00A73116">
        <w:rPr>
          <w:rFonts w:ascii="Arial" w:hAnsi="Arial" w:cs="Arial"/>
          <w:sz w:val="22"/>
          <w:szCs w:val="22"/>
        </w:rPr>
        <w:t>To play a key role in participating in recruitment events, school events, applicant welcome days, interviews and enrolment events in order to improve student conversion and retention rates.</w:t>
      </w:r>
    </w:p>
    <w:p w14:paraId="209E3C47" w14:textId="77777777" w:rsidR="00261E1A" w:rsidRPr="00261E1A" w:rsidRDefault="00261E1A" w:rsidP="00261E1A">
      <w:pPr>
        <w:spacing w:after="0" w:line="240" w:lineRule="auto"/>
        <w:rPr>
          <w:rFonts w:ascii="Arial" w:hAnsi="Arial" w:cs="Arial"/>
          <w:sz w:val="22"/>
          <w:szCs w:val="22"/>
        </w:rPr>
      </w:pPr>
    </w:p>
    <w:p w14:paraId="00FB5075" w14:textId="77777777" w:rsidR="00A50347" w:rsidRPr="001553D3" w:rsidRDefault="00A50347" w:rsidP="00261E1A">
      <w:pPr>
        <w:spacing w:after="0" w:line="240" w:lineRule="auto"/>
        <w:rPr>
          <w:rFonts w:ascii="Arial" w:hAnsi="Arial" w:cs="Arial"/>
          <w:b/>
          <w:sz w:val="22"/>
          <w:szCs w:val="22"/>
        </w:rPr>
      </w:pPr>
      <w:r w:rsidRPr="001553D3">
        <w:rPr>
          <w:rFonts w:ascii="Arial" w:hAnsi="Arial" w:cs="Arial"/>
          <w:b/>
          <w:sz w:val="22"/>
          <w:szCs w:val="22"/>
        </w:rPr>
        <w:t>Main Duties:</w:t>
      </w:r>
    </w:p>
    <w:p w14:paraId="19DA42E3" w14:textId="30782530" w:rsidR="003029B1" w:rsidRPr="00091824" w:rsidRDefault="00261E1A" w:rsidP="00091824">
      <w:pPr>
        <w:pStyle w:val="ListParagraph"/>
        <w:numPr>
          <w:ilvl w:val="0"/>
          <w:numId w:val="16"/>
        </w:numPr>
        <w:spacing w:after="0" w:line="240" w:lineRule="auto"/>
        <w:ind w:hanging="720"/>
        <w:rPr>
          <w:rFonts w:ascii="Arial" w:hAnsi="Arial" w:cs="Arial"/>
          <w:b/>
          <w:sz w:val="22"/>
          <w:szCs w:val="22"/>
        </w:rPr>
      </w:pPr>
      <w:r w:rsidRPr="00091824">
        <w:rPr>
          <w:rFonts w:ascii="Arial" w:hAnsi="Arial" w:cs="Arial"/>
          <w:b/>
          <w:sz w:val="22"/>
          <w:szCs w:val="22"/>
        </w:rPr>
        <w:lastRenderedPageBreak/>
        <w:t>To lead a team of advisers to provide a professional, high quality front of house and information, advice and guidance service to customers in line with the Group’s customer service charter, set service standards, and recruitment and conversion targets</w:t>
      </w:r>
      <w:r w:rsidR="003029B1" w:rsidRPr="00091824">
        <w:rPr>
          <w:rFonts w:ascii="Arial" w:hAnsi="Arial" w:cs="Arial"/>
          <w:b/>
          <w:sz w:val="22"/>
          <w:szCs w:val="22"/>
        </w:rPr>
        <w:t>, including:</w:t>
      </w:r>
    </w:p>
    <w:p w14:paraId="6E5BEC26" w14:textId="56DDB79F" w:rsidR="00261E1A" w:rsidRDefault="00261E1A" w:rsidP="00091824">
      <w:pPr>
        <w:pStyle w:val="ListParagraph"/>
        <w:numPr>
          <w:ilvl w:val="0"/>
          <w:numId w:val="9"/>
        </w:numPr>
        <w:spacing w:after="0" w:line="240" w:lineRule="auto"/>
        <w:rPr>
          <w:rFonts w:ascii="Arial" w:hAnsi="Arial" w:cs="Arial"/>
          <w:sz w:val="22"/>
          <w:szCs w:val="22"/>
        </w:rPr>
      </w:pPr>
      <w:r>
        <w:rPr>
          <w:rFonts w:ascii="Arial" w:hAnsi="Arial" w:cs="Arial"/>
          <w:sz w:val="22"/>
          <w:szCs w:val="22"/>
        </w:rPr>
        <w:t>Effectively managing and leading the Customer Contact team to provide a highly professional enquiries and front of house service to meet customer service standards and KPIs, and maximise applications, conversion and retention.</w:t>
      </w:r>
    </w:p>
    <w:p w14:paraId="59766989" w14:textId="21438E79" w:rsidR="00261E1A" w:rsidRDefault="00261E1A" w:rsidP="00091824">
      <w:pPr>
        <w:pStyle w:val="ListParagraph"/>
        <w:numPr>
          <w:ilvl w:val="0"/>
          <w:numId w:val="9"/>
        </w:numPr>
        <w:spacing w:after="0" w:line="240" w:lineRule="auto"/>
        <w:rPr>
          <w:rFonts w:ascii="Arial" w:hAnsi="Arial" w:cs="Arial"/>
          <w:sz w:val="22"/>
          <w:szCs w:val="22"/>
        </w:rPr>
      </w:pPr>
      <w:r w:rsidRPr="003A658E">
        <w:rPr>
          <w:rFonts w:ascii="Arial" w:hAnsi="Arial" w:cs="Arial"/>
          <w:sz w:val="22"/>
          <w:szCs w:val="22"/>
        </w:rPr>
        <w:t xml:space="preserve">Managing a team of </w:t>
      </w:r>
      <w:r>
        <w:rPr>
          <w:rFonts w:ascii="Arial" w:hAnsi="Arial" w:cs="Arial"/>
          <w:sz w:val="22"/>
          <w:szCs w:val="22"/>
        </w:rPr>
        <w:t xml:space="preserve">advisers </w:t>
      </w:r>
      <w:r w:rsidRPr="003A658E">
        <w:rPr>
          <w:rFonts w:ascii="Arial" w:hAnsi="Arial" w:cs="Arial"/>
          <w:sz w:val="22"/>
          <w:szCs w:val="22"/>
        </w:rPr>
        <w:t xml:space="preserve">in accordance with </w:t>
      </w:r>
      <w:r>
        <w:rPr>
          <w:rFonts w:ascii="Arial" w:hAnsi="Arial" w:cs="Arial"/>
          <w:sz w:val="22"/>
          <w:szCs w:val="22"/>
        </w:rPr>
        <w:t>Group</w:t>
      </w:r>
      <w:r w:rsidRPr="003A658E">
        <w:rPr>
          <w:rFonts w:ascii="Arial" w:hAnsi="Arial" w:cs="Arial"/>
          <w:sz w:val="22"/>
          <w:szCs w:val="22"/>
        </w:rPr>
        <w:t xml:space="preserve"> policies and requirements, including recruitment, objective setting, performance management</w:t>
      </w:r>
      <w:r>
        <w:rPr>
          <w:rFonts w:ascii="Arial" w:hAnsi="Arial" w:cs="Arial"/>
          <w:sz w:val="22"/>
          <w:szCs w:val="22"/>
        </w:rPr>
        <w:t>, providing training</w:t>
      </w:r>
      <w:r w:rsidRPr="003A658E">
        <w:rPr>
          <w:rFonts w:ascii="Arial" w:hAnsi="Arial" w:cs="Arial"/>
          <w:sz w:val="22"/>
          <w:szCs w:val="22"/>
        </w:rPr>
        <w:t xml:space="preserve"> and undertaking appraisals.</w:t>
      </w:r>
    </w:p>
    <w:p w14:paraId="2C6C9404" w14:textId="3A4FEAE8" w:rsidR="00454A4D" w:rsidRPr="000A59F4" w:rsidRDefault="00454A4D" w:rsidP="00091824">
      <w:pPr>
        <w:pStyle w:val="ListParagraph"/>
        <w:numPr>
          <w:ilvl w:val="0"/>
          <w:numId w:val="9"/>
        </w:numPr>
        <w:spacing w:after="0" w:line="240" w:lineRule="auto"/>
        <w:contextualSpacing w:val="0"/>
        <w:rPr>
          <w:rFonts w:ascii="Arial" w:hAnsi="Arial" w:cs="Arial"/>
          <w:sz w:val="22"/>
          <w:szCs w:val="22"/>
        </w:rPr>
      </w:pPr>
      <w:r w:rsidRPr="000A59F4">
        <w:rPr>
          <w:rFonts w:ascii="Arial" w:hAnsi="Arial" w:cs="Arial"/>
          <w:sz w:val="22"/>
          <w:szCs w:val="22"/>
        </w:rPr>
        <w:t>Developing and maintaining a culture of outstanding customer service with</w:t>
      </w:r>
      <w:r>
        <w:rPr>
          <w:rFonts w:ascii="Arial" w:hAnsi="Arial" w:cs="Arial"/>
          <w:sz w:val="22"/>
          <w:szCs w:val="22"/>
        </w:rPr>
        <w:t>in the team, t</w:t>
      </w:r>
      <w:r w:rsidRPr="000A59F4">
        <w:rPr>
          <w:rFonts w:ascii="Arial" w:hAnsi="Arial" w:cs="Arial"/>
          <w:sz w:val="22"/>
          <w:szCs w:val="22"/>
        </w:rPr>
        <w:t>aking personal responsibility for establishing a highly functioning and motivated team.</w:t>
      </w:r>
    </w:p>
    <w:p w14:paraId="042ACC0F" w14:textId="77777777" w:rsidR="00454A4D" w:rsidRDefault="00454A4D" w:rsidP="00091824">
      <w:pPr>
        <w:pStyle w:val="ListParagraph"/>
        <w:numPr>
          <w:ilvl w:val="0"/>
          <w:numId w:val="9"/>
        </w:numPr>
        <w:spacing w:after="0" w:line="240" w:lineRule="auto"/>
        <w:rPr>
          <w:rFonts w:ascii="Arial" w:hAnsi="Arial" w:cs="Arial"/>
          <w:sz w:val="22"/>
          <w:szCs w:val="22"/>
        </w:rPr>
      </w:pPr>
      <w:r>
        <w:rPr>
          <w:rFonts w:ascii="Arial" w:hAnsi="Arial" w:cs="Arial"/>
          <w:sz w:val="22"/>
          <w:szCs w:val="22"/>
        </w:rPr>
        <w:t>Ensuring the team respects customer confidentiality and is compliant with Group policies, regulations and procedures relating to recruitment, finance, bursaries, student data systems and GDPR legislation.</w:t>
      </w:r>
    </w:p>
    <w:p w14:paraId="696DAFBF" w14:textId="77777777" w:rsidR="00454A4D" w:rsidRPr="000A59F4" w:rsidRDefault="00454A4D" w:rsidP="00091824">
      <w:pPr>
        <w:pStyle w:val="ListParagraph"/>
        <w:numPr>
          <w:ilvl w:val="0"/>
          <w:numId w:val="9"/>
        </w:numPr>
        <w:spacing w:after="0" w:line="240" w:lineRule="auto"/>
        <w:rPr>
          <w:rFonts w:ascii="Arial" w:hAnsi="Arial" w:cs="Arial"/>
          <w:sz w:val="22"/>
          <w:szCs w:val="22"/>
        </w:rPr>
      </w:pPr>
      <w:r w:rsidRPr="000A59F4">
        <w:rPr>
          <w:rFonts w:ascii="Arial" w:hAnsi="Arial" w:cs="Arial"/>
          <w:sz w:val="22"/>
          <w:szCs w:val="22"/>
        </w:rPr>
        <w:t>Ensuring all enquiries and interactions are accurately recorded and updated on the College’s CRM, providing regular analysis and reports on the service and team’s performance.</w:t>
      </w:r>
    </w:p>
    <w:p w14:paraId="0593D3D3" w14:textId="77777777" w:rsidR="00454A4D" w:rsidRDefault="00454A4D" w:rsidP="00091824">
      <w:pPr>
        <w:pStyle w:val="ListParagraph"/>
        <w:numPr>
          <w:ilvl w:val="0"/>
          <w:numId w:val="9"/>
        </w:numPr>
        <w:spacing w:after="0" w:line="240" w:lineRule="auto"/>
        <w:rPr>
          <w:rFonts w:ascii="Arial" w:hAnsi="Arial" w:cs="Arial"/>
          <w:sz w:val="22"/>
          <w:szCs w:val="22"/>
        </w:rPr>
      </w:pPr>
      <w:r>
        <w:rPr>
          <w:rFonts w:ascii="Arial" w:hAnsi="Arial" w:cs="Arial"/>
          <w:sz w:val="22"/>
          <w:szCs w:val="22"/>
        </w:rPr>
        <w:t>Working with the Head of Enquiries and Admissions to implement any changes to service, including delivering training to key staff across the Group.</w:t>
      </w:r>
    </w:p>
    <w:p w14:paraId="07E82400" w14:textId="77777777" w:rsidR="00454A4D" w:rsidRDefault="00454A4D" w:rsidP="00091824">
      <w:pPr>
        <w:pStyle w:val="ListParagraph"/>
        <w:numPr>
          <w:ilvl w:val="0"/>
          <w:numId w:val="9"/>
        </w:numPr>
        <w:spacing w:after="0" w:line="240" w:lineRule="auto"/>
        <w:contextualSpacing w:val="0"/>
        <w:rPr>
          <w:rFonts w:ascii="Arial" w:hAnsi="Arial" w:cs="Arial"/>
          <w:sz w:val="22"/>
          <w:szCs w:val="22"/>
        </w:rPr>
      </w:pPr>
      <w:r w:rsidRPr="000A59F4">
        <w:rPr>
          <w:rFonts w:ascii="Arial" w:hAnsi="Arial" w:cs="Arial"/>
          <w:sz w:val="22"/>
          <w:szCs w:val="22"/>
        </w:rPr>
        <w:t>Providing expert, professional advice to the team as to how to respond to applicant queries to support student decision making.</w:t>
      </w:r>
    </w:p>
    <w:p w14:paraId="219839F5" w14:textId="77777777" w:rsidR="00A73116" w:rsidRDefault="00A73116" w:rsidP="00A73116">
      <w:pPr>
        <w:pStyle w:val="ListParagraph"/>
        <w:spacing w:after="0" w:line="240" w:lineRule="auto"/>
        <w:ind w:left="1440"/>
        <w:contextualSpacing w:val="0"/>
        <w:rPr>
          <w:rFonts w:ascii="Arial" w:hAnsi="Arial" w:cs="Arial"/>
          <w:sz w:val="22"/>
          <w:szCs w:val="22"/>
        </w:rPr>
      </w:pPr>
    </w:p>
    <w:p w14:paraId="67F4404C" w14:textId="77777777" w:rsidR="00A73116" w:rsidRDefault="00A73116" w:rsidP="00A73116">
      <w:pPr>
        <w:pStyle w:val="ListParagraph"/>
        <w:spacing w:after="0" w:line="240" w:lineRule="auto"/>
        <w:ind w:left="1440"/>
        <w:contextualSpacing w:val="0"/>
        <w:rPr>
          <w:rFonts w:ascii="Arial" w:hAnsi="Arial" w:cs="Arial"/>
          <w:sz w:val="22"/>
          <w:szCs w:val="22"/>
        </w:rPr>
      </w:pPr>
    </w:p>
    <w:p w14:paraId="20538AB7" w14:textId="77777777" w:rsidR="00A73116" w:rsidRDefault="00A73116" w:rsidP="00A73116">
      <w:pPr>
        <w:pStyle w:val="ListParagraph"/>
        <w:spacing w:after="0" w:line="240" w:lineRule="auto"/>
        <w:ind w:left="1440"/>
        <w:contextualSpacing w:val="0"/>
        <w:rPr>
          <w:rFonts w:ascii="Arial" w:hAnsi="Arial" w:cs="Arial"/>
          <w:sz w:val="22"/>
          <w:szCs w:val="22"/>
        </w:rPr>
      </w:pPr>
    </w:p>
    <w:p w14:paraId="3FFD3F8F" w14:textId="77777777" w:rsidR="00A73116" w:rsidRDefault="00A73116" w:rsidP="00A73116">
      <w:pPr>
        <w:pStyle w:val="ListParagraph"/>
        <w:spacing w:after="0" w:line="240" w:lineRule="auto"/>
        <w:ind w:left="1440"/>
        <w:contextualSpacing w:val="0"/>
        <w:rPr>
          <w:rFonts w:ascii="Arial" w:hAnsi="Arial" w:cs="Arial"/>
          <w:sz w:val="22"/>
          <w:szCs w:val="22"/>
        </w:rPr>
      </w:pPr>
    </w:p>
    <w:p w14:paraId="54B466AA" w14:textId="77777777" w:rsidR="00091824" w:rsidRDefault="00091824" w:rsidP="00A73116">
      <w:pPr>
        <w:pStyle w:val="ListParagraph"/>
        <w:spacing w:after="0" w:line="240" w:lineRule="auto"/>
        <w:ind w:left="1440"/>
        <w:contextualSpacing w:val="0"/>
        <w:rPr>
          <w:rFonts w:ascii="Arial" w:hAnsi="Arial" w:cs="Arial"/>
          <w:sz w:val="22"/>
          <w:szCs w:val="22"/>
        </w:rPr>
      </w:pPr>
    </w:p>
    <w:p w14:paraId="717C29D0" w14:textId="77777777" w:rsidR="00A73116" w:rsidRDefault="00A73116" w:rsidP="00A73116">
      <w:pPr>
        <w:pStyle w:val="ListParagraph"/>
        <w:spacing w:after="0" w:line="240" w:lineRule="auto"/>
        <w:ind w:left="1440"/>
        <w:contextualSpacing w:val="0"/>
        <w:rPr>
          <w:rFonts w:ascii="Arial" w:hAnsi="Arial" w:cs="Arial"/>
          <w:sz w:val="22"/>
          <w:szCs w:val="22"/>
        </w:rPr>
      </w:pPr>
    </w:p>
    <w:p w14:paraId="435CFABC" w14:textId="77777777" w:rsidR="00A73116" w:rsidRPr="000A59F4" w:rsidRDefault="00A73116" w:rsidP="00A73116">
      <w:pPr>
        <w:pStyle w:val="ListParagraph"/>
        <w:spacing w:after="0" w:line="240" w:lineRule="auto"/>
        <w:ind w:left="1440"/>
        <w:contextualSpacing w:val="0"/>
        <w:rPr>
          <w:rFonts w:ascii="Arial" w:hAnsi="Arial" w:cs="Arial"/>
          <w:sz w:val="22"/>
          <w:szCs w:val="22"/>
        </w:rPr>
      </w:pPr>
    </w:p>
    <w:p w14:paraId="6FB9B856" w14:textId="77777777" w:rsidR="00454A4D" w:rsidRPr="000A59F4" w:rsidRDefault="00454A4D" w:rsidP="00091824">
      <w:pPr>
        <w:pStyle w:val="ListParagraph"/>
        <w:numPr>
          <w:ilvl w:val="0"/>
          <w:numId w:val="9"/>
        </w:numPr>
        <w:spacing w:after="0" w:line="240" w:lineRule="auto"/>
        <w:contextualSpacing w:val="0"/>
        <w:rPr>
          <w:rFonts w:ascii="Arial" w:hAnsi="Arial" w:cs="Arial"/>
          <w:sz w:val="22"/>
          <w:szCs w:val="22"/>
        </w:rPr>
      </w:pPr>
      <w:r w:rsidRPr="000A59F4">
        <w:rPr>
          <w:rFonts w:ascii="Arial" w:hAnsi="Arial" w:cs="Arial"/>
          <w:sz w:val="22"/>
          <w:szCs w:val="22"/>
        </w:rPr>
        <w:lastRenderedPageBreak/>
        <w:t>Ensuring the team develop and maintain an in-depth knowledge of the College’s products and services by working closely with colleagues in academic departments to brief members of the team on recent development in course, content and structure, and agree key messages to be communicated to those who enquire.</w:t>
      </w:r>
    </w:p>
    <w:p w14:paraId="5193A043" w14:textId="570D8974" w:rsidR="00A26BDD" w:rsidRPr="000A59F4" w:rsidRDefault="00A26BDD" w:rsidP="00091824">
      <w:pPr>
        <w:pStyle w:val="ListParagraph"/>
        <w:numPr>
          <w:ilvl w:val="0"/>
          <w:numId w:val="9"/>
        </w:numPr>
        <w:spacing w:after="0" w:line="240" w:lineRule="auto"/>
        <w:contextualSpacing w:val="0"/>
        <w:rPr>
          <w:rFonts w:ascii="Arial" w:hAnsi="Arial" w:cs="Arial"/>
          <w:sz w:val="22"/>
          <w:szCs w:val="22"/>
        </w:rPr>
      </w:pPr>
      <w:r w:rsidRPr="000A59F4">
        <w:rPr>
          <w:rFonts w:ascii="Arial" w:hAnsi="Arial" w:cs="Arial"/>
          <w:sz w:val="22"/>
          <w:szCs w:val="22"/>
        </w:rPr>
        <w:t>Working with colleagues across the College, such as Student Services, Finance and Student Data, to ensure the team are up-to-date with knowledge on courses, funding, support, bursaries etc.</w:t>
      </w:r>
    </w:p>
    <w:p w14:paraId="02AC9099" w14:textId="77777777" w:rsidR="00877AC3" w:rsidRPr="000A59F4" w:rsidRDefault="00877AC3" w:rsidP="00091824">
      <w:pPr>
        <w:pStyle w:val="ListParagraph"/>
        <w:numPr>
          <w:ilvl w:val="0"/>
          <w:numId w:val="9"/>
        </w:numPr>
        <w:spacing w:after="0" w:line="240" w:lineRule="auto"/>
        <w:contextualSpacing w:val="0"/>
        <w:rPr>
          <w:rFonts w:ascii="Arial" w:hAnsi="Arial" w:cs="Arial"/>
          <w:sz w:val="22"/>
          <w:szCs w:val="22"/>
        </w:rPr>
      </w:pPr>
      <w:r w:rsidRPr="000A59F4">
        <w:rPr>
          <w:rFonts w:ascii="Arial" w:hAnsi="Arial" w:cs="Arial"/>
          <w:sz w:val="22"/>
          <w:szCs w:val="22"/>
        </w:rPr>
        <w:t>Diagnosing and resolving problems and issues related to the team, such as problems with phone lines, email inboxes, volume and capacity throughout key times of the year.</w:t>
      </w:r>
    </w:p>
    <w:p w14:paraId="02E85439" w14:textId="1693D337" w:rsidR="00A26BDD" w:rsidRPr="000A59F4" w:rsidRDefault="00454A4D" w:rsidP="00091824">
      <w:pPr>
        <w:pStyle w:val="ListParagraph"/>
        <w:numPr>
          <w:ilvl w:val="0"/>
          <w:numId w:val="15"/>
        </w:numPr>
        <w:spacing w:after="0" w:line="240" w:lineRule="auto"/>
        <w:contextualSpacing w:val="0"/>
        <w:rPr>
          <w:rFonts w:ascii="Arial" w:hAnsi="Arial" w:cs="Arial"/>
          <w:sz w:val="22"/>
          <w:szCs w:val="22"/>
        </w:rPr>
      </w:pPr>
      <w:r>
        <w:rPr>
          <w:rFonts w:ascii="Arial" w:hAnsi="Arial" w:cs="Arial"/>
          <w:sz w:val="22"/>
          <w:szCs w:val="22"/>
        </w:rPr>
        <w:t>Developing an</w:t>
      </w:r>
      <w:r w:rsidR="00A26BDD" w:rsidRPr="000A59F4">
        <w:rPr>
          <w:rFonts w:ascii="Arial" w:hAnsi="Arial" w:cs="Arial"/>
          <w:sz w:val="22"/>
          <w:szCs w:val="22"/>
        </w:rPr>
        <w:t xml:space="preserve"> enquiries dashboard to show the frequency and theme of incoming enquiries, including analysing the information gained to aid decision making, and working with colleagues to develop a set of FAQs accessible on the website to reduce enquiry volumes.</w:t>
      </w:r>
    </w:p>
    <w:p w14:paraId="477EC01D" w14:textId="77777777" w:rsidR="00261E1A" w:rsidRDefault="00A26BDD" w:rsidP="00091824">
      <w:pPr>
        <w:pStyle w:val="ListParagraph"/>
        <w:numPr>
          <w:ilvl w:val="0"/>
          <w:numId w:val="14"/>
        </w:numPr>
        <w:spacing w:after="0" w:line="240" w:lineRule="auto"/>
        <w:contextualSpacing w:val="0"/>
        <w:rPr>
          <w:rFonts w:ascii="Arial" w:hAnsi="Arial" w:cs="Arial"/>
          <w:sz w:val="22"/>
          <w:szCs w:val="22"/>
        </w:rPr>
      </w:pPr>
      <w:r w:rsidRPr="000A59F4">
        <w:rPr>
          <w:rFonts w:ascii="Arial" w:hAnsi="Arial" w:cs="Arial"/>
          <w:sz w:val="22"/>
          <w:szCs w:val="22"/>
        </w:rPr>
        <w:t xml:space="preserve">Working with the Head to develop and maintain a variety of support mechanisms to aid the </w:t>
      </w:r>
    </w:p>
    <w:p w14:paraId="25F3B898" w14:textId="649CFC1D" w:rsidR="00A26BDD" w:rsidRDefault="00A26BDD" w:rsidP="00091824">
      <w:pPr>
        <w:pStyle w:val="ListParagraph"/>
        <w:numPr>
          <w:ilvl w:val="0"/>
          <w:numId w:val="14"/>
        </w:numPr>
        <w:spacing w:after="0" w:line="240" w:lineRule="auto"/>
        <w:contextualSpacing w:val="0"/>
        <w:rPr>
          <w:rFonts w:ascii="Arial" w:hAnsi="Arial" w:cs="Arial"/>
          <w:sz w:val="22"/>
          <w:szCs w:val="22"/>
        </w:rPr>
      </w:pPr>
      <w:r w:rsidRPr="00261E1A">
        <w:rPr>
          <w:rFonts w:ascii="Arial" w:hAnsi="Arial" w:cs="Arial"/>
          <w:sz w:val="22"/>
          <w:szCs w:val="22"/>
        </w:rPr>
        <w:t>team, such as quick response templates, processes and how to guides.</w:t>
      </w:r>
    </w:p>
    <w:p w14:paraId="20D9B74B" w14:textId="4387CEB6" w:rsidR="00454A4D" w:rsidRDefault="00454A4D" w:rsidP="00091824">
      <w:pPr>
        <w:pStyle w:val="ListParagraph"/>
        <w:numPr>
          <w:ilvl w:val="0"/>
          <w:numId w:val="14"/>
        </w:numPr>
        <w:spacing w:after="0" w:line="240" w:lineRule="auto"/>
        <w:contextualSpacing w:val="0"/>
        <w:rPr>
          <w:rFonts w:ascii="Arial" w:hAnsi="Arial" w:cs="Arial"/>
          <w:sz w:val="22"/>
          <w:szCs w:val="22"/>
        </w:rPr>
      </w:pPr>
      <w:r>
        <w:rPr>
          <w:rFonts w:ascii="Arial" w:hAnsi="Arial" w:cs="Arial"/>
          <w:sz w:val="22"/>
          <w:szCs w:val="22"/>
        </w:rPr>
        <w:t>Playing an active role in maintaining the Group’s Matrix standard, including ensuring the team have the right knowledge and skills, and processes are being adhered to.</w:t>
      </w:r>
    </w:p>
    <w:p w14:paraId="23FB791D" w14:textId="77777777" w:rsidR="00261E1A" w:rsidRDefault="00261E1A" w:rsidP="00261E1A">
      <w:pPr>
        <w:spacing w:after="0" w:line="240" w:lineRule="auto"/>
        <w:rPr>
          <w:rFonts w:ascii="Arial" w:hAnsi="Arial" w:cs="Arial"/>
          <w:sz w:val="22"/>
          <w:szCs w:val="22"/>
        </w:rPr>
      </w:pPr>
    </w:p>
    <w:p w14:paraId="78263E3D" w14:textId="754CE273" w:rsidR="006E27A4" w:rsidRPr="000A59F4" w:rsidRDefault="006E27A4" w:rsidP="00091824">
      <w:pPr>
        <w:numPr>
          <w:ilvl w:val="0"/>
          <w:numId w:val="16"/>
        </w:numPr>
        <w:spacing w:after="0" w:line="240" w:lineRule="auto"/>
        <w:ind w:hanging="720"/>
        <w:rPr>
          <w:rFonts w:ascii="Arial" w:hAnsi="Arial" w:cs="Arial"/>
          <w:b/>
          <w:sz w:val="22"/>
          <w:szCs w:val="22"/>
        </w:rPr>
      </w:pPr>
      <w:r w:rsidRPr="000A59F4">
        <w:rPr>
          <w:rFonts w:ascii="Arial" w:hAnsi="Arial" w:cs="Arial"/>
          <w:b/>
          <w:sz w:val="22"/>
          <w:szCs w:val="22"/>
        </w:rPr>
        <w:t>To</w:t>
      </w:r>
      <w:r w:rsidR="005E02C6" w:rsidRPr="000A59F4">
        <w:rPr>
          <w:rFonts w:ascii="Arial" w:hAnsi="Arial" w:cs="Arial"/>
          <w:b/>
          <w:sz w:val="22"/>
          <w:szCs w:val="22"/>
        </w:rPr>
        <w:t xml:space="preserve"> </w:t>
      </w:r>
      <w:r w:rsidR="00A73116">
        <w:rPr>
          <w:rFonts w:ascii="Arial" w:hAnsi="Arial" w:cs="Arial"/>
          <w:b/>
          <w:sz w:val="22"/>
          <w:szCs w:val="22"/>
        </w:rPr>
        <w:t>lead on ensuring</w:t>
      </w:r>
      <w:r w:rsidRPr="000A59F4">
        <w:rPr>
          <w:rFonts w:ascii="Arial" w:hAnsi="Arial" w:cs="Arial"/>
          <w:b/>
          <w:sz w:val="22"/>
          <w:szCs w:val="22"/>
        </w:rPr>
        <w:t xml:space="preserve"> the smooth running of an accessible, welcoming, flexible and efficiently run ‘one-stop-shop’ service to customers in line with the College’s customer service charter and set service standards, including:</w:t>
      </w:r>
    </w:p>
    <w:p w14:paraId="683EE18C" w14:textId="3C3DC99F" w:rsidR="006E27A4" w:rsidRDefault="00355092" w:rsidP="00091824">
      <w:pPr>
        <w:pStyle w:val="ListParagraph"/>
        <w:numPr>
          <w:ilvl w:val="0"/>
          <w:numId w:val="11"/>
        </w:numPr>
        <w:spacing w:after="0" w:line="240" w:lineRule="auto"/>
        <w:rPr>
          <w:rFonts w:ascii="Arial" w:hAnsi="Arial" w:cs="Arial"/>
          <w:sz w:val="22"/>
          <w:szCs w:val="22"/>
        </w:rPr>
      </w:pPr>
      <w:r w:rsidRPr="000A59F4">
        <w:rPr>
          <w:rFonts w:ascii="Arial" w:hAnsi="Arial" w:cs="Arial"/>
          <w:sz w:val="22"/>
          <w:szCs w:val="22"/>
        </w:rPr>
        <w:t>Managing</w:t>
      </w:r>
      <w:r w:rsidR="00A8661D" w:rsidRPr="000A59F4">
        <w:rPr>
          <w:rFonts w:ascii="Arial" w:hAnsi="Arial" w:cs="Arial"/>
          <w:sz w:val="22"/>
          <w:szCs w:val="22"/>
        </w:rPr>
        <w:t xml:space="preserve"> a </w:t>
      </w:r>
      <w:r w:rsidRPr="000A59F4">
        <w:rPr>
          <w:rFonts w:ascii="Arial" w:hAnsi="Arial" w:cs="Arial"/>
          <w:sz w:val="22"/>
          <w:szCs w:val="22"/>
        </w:rPr>
        <w:t xml:space="preserve">customer-friendly </w:t>
      </w:r>
      <w:r w:rsidR="00A8661D" w:rsidRPr="000A59F4">
        <w:rPr>
          <w:rFonts w:ascii="Arial" w:hAnsi="Arial" w:cs="Arial"/>
          <w:sz w:val="22"/>
          <w:szCs w:val="22"/>
        </w:rPr>
        <w:t>advice centre</w:t>
      </w:r>
      <w:r w:rsidRPr="000A59F4">
        <w:rPr>
          <w:rFonts w:ascii="Arial" w:hAnsi="Arial" w:cs="Arial"/>
          <w:sz w:val="22"/>
          <w:szCs w:val="22"/>
        </w:rPr>
        <w:t xml:space="preserve"> where customers can access IAG, </w:t>
      </w:r>
      <w:r w:rsidR="00A8661D" w:rsidRPr="000A59F4">
        <w:rPr>
          <w:rFonts w:ascii="Arial" w:hAnsi="Arial" w:cs="Arial"/>
          <w:sz w:val="22"/>
          <w:szCs w:val="22"/>
        </w:rPr>
        <w:t xml:space="preserve">bursary and financial support information, </w:t>
      </w:r>
      <w:r w:rsidRPr="000A59F4">
        <w:rPr>
          <w:rFonts w:ascii="Arial" w:hAnsi="Arial" w:cs="Arial"/>
          <w:sz w:val="22"/>
          <w:szCs w:val="22"/>
        </w:rPr>
        <w:t>enrol and make payments.</w:t>
      </w:r>
    </w:p>
    <w:p w14:paraId="3A12F352" w14:textId="77777777" w:rsidR="00877AC3" w:rsidRPr="000A59F4" w:rsidRDefault="00877AC3" w:rsidP="00091824">
      <w:pPr>
        <w:pStyle w:val="ListParagraph"/>
        <w:numPr>
          <w:ilvl w:val="0"/>
          <w:numId w:val="11"/>
        </w:numPr>
        <w:spacing w:after="0" w:line="240" w:lineRule="auto"/>
        <w:contextualSpacing w:val="0"/>
        <w:rPr>
          <w:rFonts w:ascii="Arial" w:hAnsi="Arial" w:cs="Arial"/>
          <w:sz w:val="22"/>
          <w:szCs w:val="22"/>
        </w:rPr>
      </w:pPr>
      <w:r w:rsidRPr="000A59F4">
        <w:rPr>
          <w:rFonts w:ascii="Arial" w:hAnsi="Arial" w:cs="Arial"/>
          <w:sz w:val="22"/>
          <w:szCs w:val="22"/>
        </w:rPr>
        <w:t>Ensuring issues raised by prospective students to the team are either solved in-house or forward to the appropriate team for swift resolution, including tracking the outcome of these.</w:t>
      </w:r>
    </w:p>
    <w:p w14:paraId="39703A56" w14:textId="527959E7" w:rsidR="00877AC3" w:rsidRPr="000A59F4" w:rsidRDefault="00877AC3" w:rsidP="00091824">
      <w:pPr>
        <w:pStyle w:val="ListParagraph"/>
        <w:numPr>
          <w:ilvl w:val="0"/>
          <w:numId w:val="11"/>
        </w:numPr>
        <w:spacing w:after="0" w:line="240" w:lineRule="auto"/>
        <w:contextualSpacing w:val="0"/>
        <w:rPr>
          <w:rFonts w:ascii="Arial" w:hAnsi="Arial" w:cs="Arial"/>
          <w:sz w:val="22"/>
          <w:szCs w:val="22"/>
        </w:rPr>
      </w:pPr>
      <w:r w:rsidRPr="000A59F4">
        <w:rPr>
          <w:rFonts w:ascii="Arial" w:hAnsi="Arial" w:cs="Arial"/>
          <w:sz w:val="22"/>
          <w:szCs w:val="22"/>
        </w:rPr>
        <w:t>Using expert judgement to solve complex enquiries across a range of channels.</w:t>
      </w:r>
    </w:p>
    <w:p w14:paraId="7EC2541E" w14:textId="3CE53C97" w:rsidR="006E27A4" w:rsidRPr="000A59F4" w:rsidRDefault="006E27A4" w:rsidP="00091824">
      <w:pPr>
        <w:pStyle w:val="ListParagraph"/>
        <w:numPr>
          <w:ilvl w:val="0"/>
          <w:numId w:val="11"/>
        </w:numPr>
        <w:spacing w:after="0" w:line="240" w:lineRule="auto"/>
        <w:rPr>
          <w:rFonts w:ascii="Arial" w:hAnsi="Arial" w:cs="Arial"/>
          <w:sz w:val="22"/>
          <w:szCs w:val="22"/>
        </w:rPr>
      </w:pPr>
      <w:r w:rsidRPr="000A59F4">
        <w:rPr>
          <w:rFonts w:ascii="Arial" w:hAnsi="Arial" w:cs="Arial"/>
          <w:sz w:val="22"/>
          <w:szCs w:val="22"/>
        </w:rPr>
        <w:t>Organising and managing staff rotas to ensure adequate cover during the service’s opening hours, working collaboratively with colleagues to respond to the service’s changing needs.</w:t>
      </w:r>
    </w:p>
    <w:p w14:paraId="41524EC9" w14:textId="57825C89" w:rsidR="006E27A4" w:rsidRPr="000A59F4" w:rsidRDefault="006E27A4" w:rsidP="00091824">
      <w:pPr>
        <w:pStyle w:val="ListParagraph"/>
        <w:numPr>
          <w:ilvl w:val="0"/>
          <w:numId w:val="11"/>
        </w:numPr>
        <w:spacing w:after="0" w:line="240" w:lineRule="auto"/>
        <w:rPr>
          <w:rFonts w:ascii="Arial" w:hAnsi="Arial" w:cs="Arial"/>
          <w:sz w:val="22"/>
          <w:szCs w:val="22"/>
        </w:rPr>
      </w:pPr>
      <w:r w:rsidRPr="000A59F4">
        <w:rPr>
          <w:rFonts w:ascii="Arial" w:hAnsi="Arial" w:cs="Arial"/>
          <w:sz w:val="22"/>
          <w:szCs w:val="22"/>
        </w:rPr>
        <w:lastRenderedPageBreak/>
        <w:t>Delivering a customer friendly online application, enrolment and payment process that achieves high application to enrolment conversion rates.</w:t>
      </w:r>
    </w:p>
    <w:p w14:paraId="2E188395" w14:textId="19276262" w:rsidR="002304B2" w:rsidRPr="000A59F4" w:rsidRDefault="00355092" w:rsidP="00091824">
      <w:pPr>
        <w:pStyle w:val="ListParagraph"/>
        <w:numPr>
          <w:ilvl w:val="0"/>
          <w:numId w:val="11"/>
        </w:numPr>
        <w:spacing w:after="0" w:line="240" w:lineRule="auto"/>
        <w:rPr>
          <w:rFonts w:ascii="Arial" w:hAnsi="Arial" w:cs="Arial"/>
          <w:sz w:val="22"/>
          <w:szCs w:val="22"/>
        </w:rPr>
      </w:pPr>
      <w:r w:rsidRPr="000A59F4">
        <w:rPr>
          <w:rFonts w:ascii="Arial" w:hAnsi="Arial" w:cs="Arial"/>
          <w:sz w:val="22"/>
          <w:szCs w:val="22"/>
        </w:rPr>
        <w:t xml:space="preserve">Working with the </w:t>
      </w:r>
      <w:r w:rsidR="00877AC3" w:rsidRPr="000A59F4">
        <w:rPr>
          <w:rFonts w:ascii="Arial" w:hAnsi="Arial" w:cs="Arial"/>
          <w:sz w:val="22"/>
          <w:szCs w:val="22"/>
        </w:rPr>
        <w:t xml:space="preserve">Head </w:t>
      </w:r>
      <w:r w:rsidRPr="000A59F4">
        <w:rPr>
          <w:rFonts w:ascii="Arial" w:hAnsi="Arial" w:cs="Arial"/>
          <w:sz w:val="22"/>
          <w:szCs w:val="22"/>
        </w:rPr>
        <w:t xml:space="preserve">to co-ordinate </w:t>
      </w:r>
      <w:r w:rsidR="00A8661D" w:rsidRPr="000A59F4">
        <w:rPr>
          <w:rFonts w:ascii="Arial" w:hAnsi="Arial" w:cs="Arial"/>
          <w:sz w:val="22"/>
          <w:szCs w:val="22"/>
        </w:rPr>
        <w:t xml:space="preserve">the production of </w:t>
      </w:r>
      <w:r w:rsidR="00B77DFC" w:rsidRPr="000A59F4">
        <w:rPr>
          <w:rFonts w:ascii="Arial" w:hAnsi="Arial" w:cs="Arial"/>
          <w:sz w:val="22"/>
          <w:szCs w:val="22"/>
        </w:rPr>
        <w:t>joining instruction</w:t>
      </w:r>
      <w:bookmarkStart w:id="0" w:name="_GoBack"/>
      <w:bookmarkEnd w:id="0"/>
      <w:r w:rsidR="00B77DFC" w:rsidRPr="000A59F4">
        <w:rPr>
          <w:rFonts w:ascii="Arial" w:hAnsi="Arial" w:cs="Arial"/>
          <w:sz w:val="22"/>
          <w:szCs w:val="22"/>
        </w:rPr>
        <w:t>, timetabling and rooming information in order to e</w:t>
      </w:r>
      <w:r w:rsidR="008C72B6" w:rsidRPr="000A59F4">
        <w:rPr>
          <w:rFonts w:ascii="Arial" w:hAnsi="Arial" w:cs="Arial"/>
          <w:sz w:val="22"/>
          <w:szCs w:val="22"/>
        </w:rPr>
        <w:t>nsure</w:t>
      </w:r>
      <w:r w:rsidR="00B77DFC" w:rsidRPr="000A59F4">
        <w:rPr>
          <w:rFonts w:ascii="Arial" w:hAnsi="Arial" w:cs="Arial"/>
          <w:sz w:val="22"/>
          <w:szCs w:val="22"/>
        </w:rPr>
        <w:t xml:space="preserve"> the team can provide</w:t>
      </w:r>
      <w:r w:rsidR="008C72B6" w:rsidRPr="000A59F4">
        <w:rPr>
          <w:rFonts w:ascii="Arial" w:hAnsi="Arial" w:cs="Arial"/>
          <w:sz w:val="22"/>
          <w:szCs w:val="22"/>
        </w:rPr>
        <w:t xml:space="preserve"> </w:t>
      </w:r>
      <w:r w:rsidRPr="000A59F4">
        <w:rPr>
          <w:rFonts w:ascii="Arial" w:hAnsi="Arial" w:cs="Arial"/>
          <w:sz w:val="22"/>
          <w:szCs w:val="22"/>
        </w:rPr>
        <w:t>customers</w:t>
      </w:r>
      <w:r w:rsidR="00A8661D" w:rsidRPr="000A59F4">
        <w:rPr>
          <w:rFonts w:ascii="Arial" w:hAnsi="Arial" w:cs="Arial"/>
          <w:sz w:val="22"/>
          <w:szCs w:val="22"/>
        </w:rPr>
        <w:t xml:space="preserve"> </w:t>
      </w:r>
      <w:r w:rsidR="00B77DFC" w:rsidRPr="000A59F4">
        <w:rPr>
          <w:rFonts w:ascii="Arial" w:hAnsi="Arial" w:cs="Arial"/>
          <w:sz w:val="22"/>
          <w:szCs w:val="22"/>
        </w:rPr>
        <w:t>with the information they need</w:t>
      </w:r>
      <w:r w:rsidRPr="000A59F4">
        <w:rPr>
          <w:rFonts w:ascii="Arial" w:hAnsi="Arial" w:cs="Arial"/>
          <w:sz w:val="22"/>
          <w:szCs w:val="22"/>
        </w:rPr>
        <w:t>.</w:t>
      </w:r>
    </w:p>
    <w:p w14:paraId="539ACFE3" w14:textId="77777777" w:rsidR="00A26BDD" w:rsidRPr="000A59F4" w:rsidRDefault="00A26BDD" w:rsidP="00091824">
      <w:pPr>
        <w:pStyle w:val="ListParagraph"/>
        <w:numPr>
          <w:ilvl w:val="0"/>
          <w:numId w:val="14"/>
        </w:numPr>
        <w:spacing w:after="0" w:line="240" w:lineRule="auto"/>
        <w:contextualSpacing w:val="0"/>
        <w:rPr>
          <w:rFonts w:ascii="Arial" w:hAnsi="Arial" w:cs="Arial"/>
          <w:sz w:val="22"/>
          <w:szCs w:val="22"/>
        </w:rPr>
      </w:pPr>
      <w:r w:rsidRPr="000A59F4">
        <w:rPr>
          <w:rFonts w:ascii="Arial" w:hAnsi="Arial" w:cs="Arial"/>
          <w:sz w:val="22"/>
          <w:szCs w:val="22"/>
        </w:rPr>
        <w:t>Working with the Head to produce plans over months in advance of key activities and events, in order to balance demands and priorities where there may be different levels of volume throughout the year.</w:t>
      </w:r>
    </w:p>
    <w:p w14:paraId="605A6A0C" w14:textId="77777777" w:rsidR="00831421" w:rsidRPr="000A59F4" w:rsidRDefault="00831421" w:rsidP="00261E1A">
      <w:pPr>
        <w:pStyle w:val="ListParagraph"/>
        <w:spacing w:after="0" w:line="240" w:lineRule="auto"/>
        <w:ind w:left="1440"/>
        <w:rPr>
          <w:rFonts w:ascii="Arial" w:hAnsi="Arial" w:cs="Arial"/>
          <w:sz w:val="22"/>
          <w:szCs w:val="22"/>
        </w:rPr>
      </w:pPr>
    </w:p>
    <w:p w14:paraId="75A35F44" w14:textId="5768B710" w:rsidR="00A8661D" w:rsidRPr="000A59F4" w:rsidRDefault="00A8661D" w:rsidP="00091824">
      <w:pPr>
        <w:pStyle w:val="ListParagraph"/>
        <w:numPr>
          <w:ilvl w:val="0"/>
          <w:numId w:val="16"/>
        </w:numPr>
        <w:spacing w:after="0" w:line="240" w:lineRule="auto"/>
        <w:ind w:hanging="720"/>
        <w:rPr>
          <w:rFonts w:ascii="Arial" w:hAnsi="Arial" w:cs="Arial"/>
          <w:b/>
          <w:sz w:val="22"/>
          <w:szCs w:val="22"/>
        </w:rPr>
      </w:pPr>
      <w:r w:rsidRPr="000A59F4">
        <w:rPr>
          <w:rFonts w:ascii="Arial" w:hAnsi="Arial" w:cs="Arial"/>
          <w:b/>
          <w:sz w:val="22"/>
          <w:szCs w:val="22"/>
        </w:rPr>
        <w:t xml:space="preserve">To </w:t>
      </w:r>
      <w:r w:rsidR="005D234B" w:rsidRPr="000A59F4">
        <w:rPr>
          <w:rFonts w:ascii="Arial" w:hAnsi="Arial" w:cs="Arial"/>
          <w:b/>
          <w:sz w:val="22"/>
          <w:szCs w:val="22"/>
        </w:rPr>
        <w:t>play a key role in</w:t>
      </w:r>
      <w:r w:rsidRPr="000A59F4">
        <w:rPr>
          <w:rFonts w:ascii="Arial" w:hAnsi="Arial" w:cs="Arial"/>
          <w:b/>
          <w:sz w:val="22"/>
          <w:szCs w:val="22"/>
        </w:rPr>
        <w:t xml:space="preserve"> </w:t>
      </w:r>
      <w:r w:rsidR="00FB2146" w:rsidRPr="000A59F4">
        <w:rPr>
          <w:rFonts w:ascii="Arial" w:hAnsi="Arial" w:cs="Arial"/>
          <w:b/>
          <w:sz w:val="22"/>
          <w:szCs w:val="22"/>
        </w:rPr>
        <w:t>participating in</w:t>
      </w:r>
      <w:r w:rsidR="00A73116">
        <w:rPr>
          <w:rFonts w:ascii="Arial" w:hAnsi="Arial" w:cs="Arial"/>
          <w:b/>
          <w:sz w:val="22"/>
          <w:szCs w:val="22"/>
        </w:rPr>
        <w:t xml:space="preserve"> recruitment events, school events,</w:t>
      </w:r>
      <w:r w:rsidRPr="000A59F4">
        <w:rPr>
          <w:rFonts w:ascii="Arial" w:hAnsi="Arial" w:cs="Arial"/>
          <w:b/>
          <w:sz w:val="22"/>
          <w:szCs w:val="22"/>
        </w:rPr>
        <w:t xml:space="preserve"> </w:t>
      </w:r>
      <w:r w:rsidR="00A73116">
        <w:rPr>
          <w:rFonts w:ascii="Arial" w:hAnsi="Arial" w:cs="Arial"/>
          <w:b/>
          <w:sz w:val="22"/>
          <w:szCs w:val="22"/>
        </w:rPr>
        <w:t>applicant</w:t>
      </w:r>
      <w:r w:rsidRPr="000A59F4">
        <w:rPr>
          <w:rFonts w:ascii="Arial" w:hAnsi="Arial" w:cs="Arial"/>
          <w:b/>
          <w:sz w:val="22"/>
          <w:szCs w:val="22"/>
        </w:rPr>
        <w:t xml:space="preserve"> welcome days</w:t>
      </w:r>
      <w:r w:rsidR="005E02C6" w:rsidRPr="000A59F4">
        <w:rPr>
          <w:rFonts w:ascii="Arial" w:hAnsi="Arial" w:cs="Arial"/>
          <w:b/>
          <w:sz w:val="22"/>
          <w:szCs w:val="22"/>
        </w:rPr>
        <w:t>, interviews</w:t>
      </w:r>
      <w:r w:rsidRPr="000A59F4">
        <w:rPr>
          <w:rFonts w:ascii="Arial" w:hAnsi="Arial" w:cs="Arial"/>
          <w:b/>
          <w:sz w:val="22"/>
          <w:szCs w:val="22"/>
        </w:rPr>
        <w:t xml:space="preserve"> and enrolment events in order to improve student conversion and retention rates, including:</w:t>
      </w:r>
    </w:p>
    <w:p w14:paraId="3379601B" w14:textId="77777777" w:rsidR="00FB2146" w:rsidRPr="000A59F4" w:rsidRDefault="00FB2146" w:rsidP="00091824">
      <w:pPr>
        <w:pStyle w:val="ListParagraph"/>
        <w:numPr>
          <w:ilvl w:val="1"/>
          <w:numId w:val="13"/>
        </w:numPr>
        <w:spacing w:after="0" w:line="240" w:lineRule="auto"/>
        <w:rPr>
          <w:rFonts w:ascii="Arial" w:hAnsi="Arial" w:cs="Arial"/>
          <w:sz w:val="22"/>
          <w:szCs w:val="22"/>
        </w:rPr>
      </w:pPr>
      <w:r w:rsidRPr="000A59F4">
        <w:rPr>
          <w:rFonts w:ascii="Arial" w:hAnsi="Arial" w:cs="Arial"/>
          <w:sz w:val="22"/>
          <w:szCs w:val="22"/>
        </w:rPr>
        <w:t>Supporting and attending the College’s welcome days and main enrolment events across all campuses.</w:t>
      </w:r>
    </w:p>
    <w:p w14:paraId="5268AECB" w14:textId="77777777" w:rsidR="00FB2146" w:rsidRPr="000A59F4" w:rsidRDefault="00FB2146" w:rsidP="00091824">
      <w:pPr>
        <w:pStyle w:val="ListParagraph"/>
        <w:numPr>
          <w:ilvl w:val="1"/>
          <w:numId w:val="13"/>
        </w:numPr>
        <w:spacing w:after="0" w:line="240" w:lineRule="auto"/>
        <w:rPr>
          <w:rFonts w:ascii="Arial" w:hAnsi="Arial" w:cs="Arial"/>
          <w:sz w:val="22"/>
          <w:szCs w:val="22"/>
        </w:rPr>
      </w:pPr>
      <w:r w:rsidRPr="000A59F4">
        <w:rPr>
          <w:rFonts w:ascii="Arial" w:hAnsi="Arial" w:cs="Arial"/>
          <w:sz w:val="22"/>
          <w:szCs w:val="22"/>
        </w:rPr>
        <w:t>Working alongside key staff to provide a high quality student experience at events that maximises applications, and conversion from application to enrolment.</w:t>
      </w:r>
    </w:p>
    <w:p w14:paraId="6B69A431" w14:textId="6603CD49" w:rsidR="005E02C6" w:rsidRPr="00AE5624" w:rsidRDefault="00A73116" w:rsidP="00091824">
      <w:pPr>
        <w:pStyle w:val="ListParagraph"/>
        <w:numPr>
          <w:ilvl w:val="1"/>
          <w:numId w:val="13"/>
        </w:numPr>
        <w:spacing w:after="0" w:line="240" w:lineRule="auto"/>
        <w:rPr>
          <w:rFonts w:ascii="Arial" w:hAnsi="Arial" w:cs="Arial"/>
          <w:sz w:val="22"/>
          <w:szCs w:val="22"/>
        </w:rPr>
      </w:pPr>
      <w:r>
        <w:rPr>
          <w:rFonts w:ascii="Arial" w:hAnsi="Arial" w:cs="Arial"/>
          <w:sz w:val="22"/>
          <w:szCs w:val="22"/>
        </w:rPr>
        <w:t>S</w:t>
      </w:r>
      <w:r w:rsidR="005E02C6" w:rsidRPr="00AE5624">
        <w:rPr>
          <w:rFonts w:ascii="Arial" w:hAnsi="Arial" w:cs="Arial"/>
          <w:sz w:val="22"/>
          <w:szCs w:val="22"/>
        </w:rPr>
        <w:t>upervising the team to provide high quality pre-entry guidance interviews to potential students to enable them to make realistic and informed course choices before they enrol to contribute to improved conversion rates from application to enrolment.</w:t>
      </w:r>
    </w:p>
    <w:p w14:paraId="50FEA87E" w14:textId="20670CFA" w:rsidR="002304B2" w:rsidRPr="000A59F4" w:rsidRDefault="005D234B" w:rsidP="00091824">
      <w:pPr>
        <w:pStyle w:val="ListParagraph"/>
        <w:numPr>
          <w:ilvl w:val="0"/>
          <w:numId w:val="10"/>
        </w:numPr>
        <w:spacing w:after="0" w:line="240" w:lineRule="auto"/>
        <w:rPr>
          <w:rFonts w:ascii="Arial" w:hAnsi="Arial" w:cs="Arial"/>
          <w:sz w:val="22"/>
          <w:szCs w:val="22"/>
        </w:rPr>
      </w:pPr>
      <w:r w:rsidRPr="000A59F4">
        <w:rPr>
          <w:rFonts w:ascii="Arial" w:hAnsi="Arial" w:cs="Arial"/>
          <w:sz w:val="22"/>
          <w:szCs w:val="22"/>
        </w:rPr>
        <w:t>Ensuring the team</w:t>
      </w:r>
      <w:r w:rsidR="0026139E" w:rsidRPr="000A59F4">
        <w:rPr>
          <w:rFonts w:ascii="Arial" w:hAnsi="Arial" w:cs="Arial"/>
          <w:sz w:val="22"/>
          <w:szCs w:val="22"/>
        </w:rPr>
        <w:t xml:space="preserve"> play</w:t>
      </w:r>
      <w:r w:rsidR="002304B2" w:rsidRPr="000A59F4">
        <w:rPr>
          <w:rFonts w:ascii="Arial" w:hAnsi="Arial" w:cs="Arial"/>
          <w:sz w:val="22"/>
          <w:szCs w:val="22"/>
        </w:rPr>
        <w:t xml:space="preserve"> an ac</w:t>
      </w:r>
      <w:r w:rsidR="00342998" w:rsidRPr="000A59F4">
        <w:rPr>
          <w:rFonts w:ascii="Arial" w:hAnsi="Arial" w:cs="Arial"/>
          <w:sz w:val="22"/>
          <w:szCs w:val="22"/>
        </w:rPr>
        <w:t xml:space="preserve">tive role in College open days </w:t>
      </w:r>
      <w:r w:rsidR="002304B2" w:rsidRPr="000A59F4">
        <w:rPr>
          <w:rFonts w:ascii="Arial" w:hAnsi="Arial" w:cs="Arial"/>
          <w:sz w:val="22"/>
          <w:szCs w:val="22"/>
        </w:rPr>
        <w:t xml:space="preserve">and other events, </w:t>
      </w:r>
      <w:r w:rsidR="00342998" w:rsidRPr="000A59F4">
        <w:rPr>
          <w:rFonts w:ascii="Arial" w:hAnsi="Arial" w:cs="Arial"/>
          <w:sz w:val="22"/>
          <w:szCs w:val="22"/>
        </w:rPr>
        <w:t>in order</w:t>
      </w:r>
      <w:r w:rsidR="0026139E" w:rsidRPr="000A59F4">
        <w:rPr>
          <w:rFonts w:ascii="Arial" w:hAnsi="Arial" w:cs="Arial"/>
          <w:sz w:val="22"/>
          <w:szCs w:val="22"/>
        </w:rPr>
        <w:t xml:space="preserve"> to</w:t>
      </w:r>
      <w:r w:rsidR="00342998" w:rsidRPr="000A59F4">
        <w:rPr>
          <w:rFonts w:ascii="Arial" w:hAnsi="Arial" w:cs="Arial"/>
          <w:sz w:val="22"/>
          <w:szCs w:val="22"/>
        </w:rPr>
        <w:t xml:space="preserve"> attract and covert enquiries and applications</w:t>
      </w:r>
      <w:r w:rsidRPr="000A59F4">
        <w:rPr>
          <w:rFonts w:ascii="Arial" w:hAnsi="Arial" w:cs="Arial"/>
          <w:sz w:val="22"/>
          <w:szCs w:val="22"/>
        </w:rPr>
        <w:t>.</w:t>
      </w:r>
    </w:p>
    <w:p w14:paraId="5492C02A" w14:textId="660C24ED" w:rsidR="002304B2" w:rsidRPr="000A59F4" w:rsidRDefault="005D234B" w:rsidP="00091824">
      <w:pPr>
        <w:pStyle w:val="ListParagraph"/>
        <w:numPr>
          <w:ilvl w:val="0"/>
          <w:numId w:val="10"/>
        </w:numPr>
        <w:spacing w:after="0" w:line="240" w:lineRule="auto"/>
        <w:rPr>
          <w:rFonts w:ascii="Arial" w:hAnsi="Arial" w:cs="Arial"/>
          <w:sz w:val="22"/>
          <w:szCs w:val="22"/>
        </w:rPr>
      </w:pPr>
      <w:r w:rsidRPr="000A59F4">
        <w:rPr>
          <w:rFonts w:ascii="Arial" w:hAnsi="Arial" w:cs="Arial"/>
          <w:sz w:val="22"/>
          <w:szCs w:val="22"/>
        </w:rPr>
        <w:t xml:space="preserve">Working with the </w:t>
      </w:r>
      <w:r w:rsidR="00A73116">
        <w:rPr>
          <w:rFonts w:ascii="Arial" w:hAnsi="Arial" w:cs="Arial"/>
          <w:sz w:val="22"/>
          <w:szCs w:val="22"/>
        </w:rPr>
        <w:t>Schools Engagement Co-o</w:t>
      </w:r>
      <w:r w:rsidR="005E02C6" w:rsidRPr="000A59F4">
        <w:rPr>
          <w:rFonts w:ascii="Arial" w:hAnsi="Arial" w:cs="Arial"/>
          <w:sz w:val="22"/>
          <w:szCs w:val="22"/>
        </w:rPr>
        <w:t>rdinator</w:t>
      </w:r>
      <w:r w:rsidR="0026139E" w:rsidRPr="000A59F4">
        <w:rPr>
          <w:rFonts w:ascii="Arial" w:hAnsi="Arial" w:cs="Arial"/>
          <w:sz w:val="22"/>
          <w:szCs w:val="22"/>
        </w:rPr>
        <w:t xml:space="preserve"> to ensure that the team </w:t>
      </w:r>
      <w:r w:rsidR="002304B2" w:rsidRPr="000A59F4">
        <w:rPr>
          <w:rFonts w:ascii="Arial" w:hAnsi="Arial" w:cs="Arial"/>
          <w:sz w:val="22"/>
          <w:szCs w:val="22"/>
        </w:rPr>
        <w:t>attend external careers and school events</w:t>
      </w:r>
      <w:r w:rsidR="009E50A1" w:rsidRPr="000A59F4">
        <w:rPr>
          <w:rFonts w:ascii="Arial" w:hAnsi="Arial" w:cs="Arial"/>
          <w:sz w:val="22"/>
          <w:szCs w:val="22"/>
        </w:rPr>
        <w:t>, including presenting to groups of students, to promote the Colleg</w:t>
      </w:r>
      <w:r w:rsidR="00757EB7" w:rsidRPr="000A59F4">
        <w:rPr>
          <w:rFonts w:ascii="Arial" w:hAnsi="Arial" w:cs="Arial"/>
          <w:sz w:val="22"/>
          <w:szCs w:val="22"/>
        </w:rPr>
        <w:t>e’s offer</w:t>
      </w:r>
      <w:r w:rsidRPr="000A59F4">
        <w:rPr>
          <w:rFonts w:ascii="Arial" w:hAnsi="Arial" w:cs="Arial"/>
          <w:sz w:val="22"/>
          <w:szCs w:val="22"/>
        </w:rPr>
        <w:t>.</w:t>
      </w:r>
    </w:p>
    <w:p w14:paraId="3E9F6235" w14:textId="77777777" w:rsidR="00831421" w:rsidRDefault="00831421" w:rsidP="00261E1A">
      <w:pPr>
        <w:pStyle w:val="ListParagraph"/>
        <w:spacing w:after="0" w:line="240" w:lineRule="auto"/>
        <w:ind w:left="1440"/>
        <w:rPr>
          <w:rFonts w:ascii="Arial" w:hAnsi="Arial" w:cs="Arial"/>
          <w:sz w:val="22"/>
          <w:szCs w:val="22"/>
        </w:rPr>
      </w:pPr>
    </w:p>
    <w:p w14:paraId="27D363D9" w14:textId="77777777" w:rsidR="00091824" w:rsidRDefault="00091824" w:rsidP="00261E1A">
      <w:pPr>
        <w:pStyle w:val="ListParagraph"/>
        <w:spacing w:after="0" w:line="240" w:lineRule="auto"/>
        <w:ind w:left="1440"/>
        <w:rPr>
          <w:rFonts w:ascii="Arial" w:hAnsi="Arial" w:cs="Arial"/>
          <w:sz w:val="22"/>
          <w:szCs w:val="22"/>
        </w:rPr>
      </w:pPr>
    </w:p>
    <w:p w14:paraId="73AA385F" w14:textId="77777777" w:rsidR="00091824" w:rsidRDefault="00091824" w:rsidP="00261E1A">
      <w:pPr>
        <w:pStyle w:val="ListParagraph"/>
        <w:spacing w:after="0" w:line="240" w:lineRule="auto"/>
        <w:ind w:left="1440"/>
        <w:rPr>
          <w:rFonts w:ascii="Arial" w:hAnsi="Arial" w:cs="Arial"/>
          <w:sz w:val="22"/>
          <w:szCs w:val="22"/>
        </w:rPr>
      </w:pPr>
    </w:p>
    <w:p w14:paraId="610BE6F8" w14:textId="77777777" w:rsidR="00A73116" w:rsidRPr="000A59F4" w:rsidRDefault="00A73116" w:rsidP="00261E1A">
      <w:pPr>
        <w:pStyle w:val="ListParagraph"/>
        <w:spacing w:after="0" w:line="240" w:lineRule="auto"/>
        <w:ind w:left="1440"/>
        <w:rPr>
          <w:rFonts w:ascii="Arial" w:hAnsi="Arial" w:cs="Arial"/>
          <w:sz w:val="22"/>
          <w:szCs w:val="22"/>
        </w:rPr>
      </w:pPr>
    </w:p>
    <w:p w14:paraId="04247412" w14:textId="3E7E44E2" w:rsidR="00831421" w:rsidRDefault="00D82E11" w:rsidP="00091824">
      <w:pPr>
        <w:pStyle w:val="ListParagraph"/>
        <w:numPr>
          <w:ilvl w:val="0"/>
          <w:numId w:val="16"/>
        </w:numPr>
        <w:spacing w:after="0" w:line="240" w:lineRule="auto"/>
        <w:ind w:hanging="720"/>
        <w:rPr>
          <w:rFonts w:ascii="Arial" w:hAnsi="Arial" w:cs="Arial"/>
          <w:b/>
          <w:sz w:val="22"/>
          <w:szCs w:val="22"/>
        </w:rPr>
      </w:pPr>
      <w:r w:rsidRPr="000A59F4">
        <w:rPr>
          <w:rFonts w:ascii="Arial" w:hAnsi="Arial" w:cs="Arial"/>
          <w:b/>
          <w:sz w:val="22"/>
          <w:szCs w:val="22"/>
        </w:rPr>
        <w:t xml:space="preserve">To take overall responsibility for the </w:t>
      </w:r>
      <w:r w:rsidR="00831421" w:rsidRPr="000A59F4">
        <w:rPr>
          <w:rFonts w:ascii="Arial" w:hAnsi="Arial" w:cs="Arial"/>
          <w:b/>
          <w:sz w:val="22"/>
          <w:szCs w:val="22"/>
        </w:rPr>
        <w:t>College’s</w:t>
      </w:r>
      <w:r w:rsidRPr="000A59F4">
        <w:rPr>
          <w:rFonts w:ascii="Arial" w:hAnsi="Arial" w:cs="Arial"/>
          <w:b/>
          <w:sz w:val="22"/>
          <w:szCs w:val="22"/>
        </w:rPr>
        <w:t xml:space="preserve"> </w:t>
      </w:r>
      <w:r w:rsidR="00A73116">
        <w:rPr>
          <w:rFonts w:ascii="Arial" w:hAnsi="Arial" w:cs="Arial"/>
          <w:b/>
          <w:sz w:val="22"/>
          <w:szCs w:val="22"/>
        </w:rPr>
        <w:t>enquiries and admissions</w:t>
      </w:r>
      <w:r w:rsidRPr="000A59F4">
        <w:rPr>
          <w:rFonts w:ascii="Arial" w:hAnsi="Arial" w:cs="Arial"/>
          <w:b/>
          <w:sz w:val="22"/>
          <w:szCs w:val="22"/>
        </w:rPr>
        <w:t xml:space="preserve"> function in the absence of the </w:t>
      </w:r>
      <w:r w:rsidR="00877AC3" w:rsidRPr="000A59F4">
        <w:rPr>
          <w:rFonts w:ascii="Arial" w:hAnsi="Arial" w:cs="Arial"/>
          <w:b/>
          <w:sz w:val="22"/>
          <w:szCs w:val="22"/>
        </w:rPr>
        <w:t>Head of Enquiries and Admissions</w:t>
      </w:r>
      <w:r w:rsidRPr="000A59F4">
        <w:rPr>
          <w:rFonts w:ascii="Arial" w:hAnsi="Arial" w:cs="Arial"/>
          <w:b/>
          <w:sz w:val="22"/>
          <w:szCs w:val="22"/>
        </w:rPr>
        <w:t>.</w:t>
      </w:r>
    </w:p>
    <w:p w14:paraId="4DF9E9DB" w14:textId="77777777" w:rsidR="00A73116" w:rsidRDefault="00A73116" w:rsidP="00A73116">
      <w:pPr>
        <w:pStyle w:val="ListParagraph"/>
        <w:spacing w:after="0" w:line="240" w:lineRule="auto"/>
        <w:rPr>
          <w:rFonts w:ascii="Arial" w:hAnsi="Arial" w:cs="Arial"/>
          <w:b/>
          <w:sz w:val="22"/>
          <w:szCs w:val="22"/>
        </w:rPr>
      </w:pPr>
    </w:p>
    <w:p w14:paraId="0D255D09" w14:textId="2BA02377" w:rsidR="00A73116" w:rsidRPr="000A59F4" w:rsidRDefault="00A73116" w:rsidP="00091824">
      <w:pPr>
        <w:pStyle w:val="ListParagraph"/>
        <w:numPr>
          <w:ilvl w:val="0"/>
          <w:numId w:val="16"/>
        </w:numPr>
        <w:spacing w:after="0" w:line="240" w:lineRule="auto"/>
        <w:ind w:hanging="720"/>
        <w:rPr>
          <w:rFonts w:ascii="Arial" w:hAnsi="Arial" w:cs="Arial"/>
          <w:b/>
          <w:sz w:val="22"/>
          <w:szCs w:val="22"/>
        </w:rPr>
      </w:pPr>
      <w:r>
        <w:rPr>
          <w:rFonts w:ascii="Arial" w:hAnsi="Arial" w:cs="Arial"/>
          <w:b/>
          <w:sz w:val="22"/>
          <w:szCs w:val="22"/>
        </w:rPr>
        <w:lastRenderedPageBreak/>
        <w:t>To manage the customer contact teams at other campuses in the absence of the Manager as required.</w:t>
      </w:r>
    </w:p>
    <w:p w14:paraId="70377FAC" w14:textId="77777777" w:rsidR="00831421" w:rsidRPr="000A59F4" w:rsidRDefault="00831421" w:rsidP="00261E1A">
      <w:pPr>
        <w:pStyle w:val="ListParagraph"/>
        <w:spacing w:after="0" w:line="240" w:lineRule="auto"/>
        <w:rPr>
          <w:rFonts w:ascii="Arial" w:hAnsi="Arial" w:cs="Arial"/>
          <w:b/>
          <w:sz w:val="22"/>
          <w:szCs w:val="22"/>
        </w:rPr>
      </w:pPr>
    </w:p>
    <w:p w14:paraId="30BBF636" w14:textId="61283C8D" w:rsidR="00831421" w:rsidRPr="000A59F4" w:rsidRDefault="00831421" w:rsidP="00091824">
      <w:pPr>
        <w:pStyle w:val="ListParagraph"/>
        <w:numPr>
          <w:ilvl w:val="0"/>
          <w:numId w:val="16"/>
        </w:numPr>
        <w:spacing w:after="0" w:line="240" w:lineRule="auto"/>
        <w:ind w:hanging="720"/>
        <w:rPr>
          <w:rFonts w:ascii="Arial" w:hAnsi="Arial" w:cs="Arial"/>
          <w:b/>
          <w:sz w:val="22"/>
          <w:szCs w:val="22"/>
        </w:rPr>
      </w:pPr>
      <w:r w:rsidRPr="000A59F4">
        <w:rPr>
          <w:rFonts w:ascii="Arial" w:hAnsi="Arial" w:cs="Arial"/>
          <w:b/>
          <w:sz w:val="22"/>
          <w:szCs w:val="22"/>
        </w:rPr>
        <w:t xml:space="preserve">To undertake any other duties as appropriate assigned by the </w:t>
      </w:r>
      <w:r w:rsidR="00877AC3" w:rsidRPr="000A59F4">
        <w:rPr>
          <w:rFonts w:ascii="Arial" w:hAnsi="Arial" w:cs="Arial"/>
          <w:b/>
          <w:sz w:val="22"/>
          <w:szCs w:val="22"/>
        </w:rPr>
        <w:t>Head of Enquiries and Admissions</w:t>
      </w:r>
      <w:r w:rsidRPr="000A59F4">
        <w:rPr>
          <w:rFonts w:ascii="Arial" w:hAnsi="Arial" w:cs="Arial"/>
          <w:b/>
          <w:sz w:val="22"/>
          <w:szCs w:val="22"/>
        </w:rPr>
        <w:t xml:space="preserve"> or Director of Sales &amp; Marketing. </w:t>
      </w:r>
    </w:p>
    <w:p w14:paraId="6326314E" w14:textId="397D4A0C" w:rsidR="00A50347" w:rsidRPr="000A59F4" w:rsidRDefault="00A50347" w:rsidP="00261E1A">
      <w:pPr>
        <w:spacing w:after="0" w:line="240" w:lineRule="auto"/>
        <w:rPr>
          <w:rFonts w:ascii="Arial" w:hAnsi="Arial" w:cs="Arial"/>
          <w:b/>
          <w:sz w:val="22"/>
          <w:szCs w:val="22"/>
        </w:rPr>
      </w:pPr>
      <w:r w:rsidRPr="000A59F4">
        <w:rPr>
          <w:rFonts w:ascii="Arial" w:hAnsi="Arial" w:cs="Arial"/>
          <w:b/>
          <w:sz w:val="22"/>
          <w:szCs w:val="22"/>
        </w:rPr>
        <w:br w:type="page"/>
      </w:r>
    </w:p>
    <w:p w14:paraId="4B3E5753" w14:textId="2B571728" w:rsidR="00A50347" w:rsidRPr="005E02C6" w:rsidRDefault="00A50347" w:rsidP="00261E1A">
      <w:pPr>
        <w:spacing w:after="0" w:line="240" w:lineRule="auto"/>
        <w:rPr>
          <w:rFonts w:ascii="Arial" w:hAnsi="Arial" w:cs="Arial"/>
          <w:b/>
          <w:sz w:val="22"/>
          <w:szCs w:val="22"/>
        </w:rPr>
      </w:pPr>
    </w:p>
    <w:p w14:paraId="31A8EAC3" w14:textId="10F9ECBC" w:rsidR="00A50347" w:rsidRDefault="00091824" w:rsidP="00091824">
      <w:pPr>
        <w:rPr>
          <w:rFonts w:ascii="Arial" w:hAnsi="Arial" w:cs="Arial"/>
          <w:b/>
          <w:sz w:val="22"/>
          <w:szCs w:val="22"/>
        </w:rPr>
      </w:pPr>
      <w:r>
        <w:rPr>
          <w:rFonts w:ascii="Arial" w:hAnsi="Arial" w:cs="Arial"/>
          <w:b/>
          <w:sz w:val="22"/>
          <w:szCs w:val="22"/>
        </w:rPr>
        <w:t>P</w:t>
      </w:r>
      <w:r w:rsidR="00A50347" w:rsidRPr="005E02C6">
        <w:rPr>
          <w:rFonts w:ascii="Arial" w:hAnsi="Arial" w:cs="Arial"/>
          <w:b/>
          <w:sz w:val="22"/>
          <w:szCs w:val="22"/>
        </w:rPr>
        <w:t>ERSON SPECIFICATION</w:t>
      </w:r>
    </w:p>
    <w:p w14:paraId="5222D46E" w14:textId="77777777" w:rsidR="00A73116" w:rsidRPr="005E02C6" w:rsidRDefault="00A73116" w:rsidP="00261E1A">
      <w:pPr>
        <w:spacing w:after="0" w:line="240" w:lineRule="auto"/>
        <w:rPr>
          <w:rFonts w:ascii="Arial" w:hAnsi="Arial" w:cs="Arial"/>
          <w:b/>
          <w:sz w:val="22"/>
          <w:szCs w:val="22"/>
        </w:rPr>
      </w:pPr>
    </w:p>
    <w:p w14:paraId="7F2FB7E2" w14:textId="68F9B273" w:rsidR="00A50347" w:rsidRDefault="00A50347" w:rsidP="00261E1A">
      <w:pPr>
        <w:tabs>
          <w:tab w:val="left" w:pos="1985"/>
        </w:tabs>
        <w:spacing w:after="0" w:line="240" w:lineRule="auto"/>
        <w:rPr>
          <w:rFonts w:ascii="Arial" w:hAnsi="Arial" w:cs="Arial"/>
          <w:sz w:val="22"/>
          <w:szCs w:val="22"/>
        </w:rPr>
      </w:pPr>
      <w:r w:rsidRPr="005E02C6">
        <w:rPr>
          <w:rFonts w:ascii="Arial" w:hAnsi="Arial" w:cs="Arial"/>
          <w:b/>
          <w:sz w:val="22"/>
          <w:szCs w:val="22"/>
        </w:rPr>
        <w:t>Job Title:</w:t>
      </w:r>
      <w:r w:rsidRPr="005E02C6">
        <w:rPr>
          <w:rFonts w:ascii="Arial" w:hAnsi="Arial" w:cs="Arial"/>
          <w:b/>
          <w:sz w:val="22"/>
          <w:szCs w:val="22"/>
        </w:rPr>
        <w:tab/>
      </w:r>
      <w:r w:rsidR="00877AC3" w:rsidRPr="005E02C6">
        <w:rPr>
          <w:rFonts w:ascii="Arial" w:hAnsi="Arial" w:cs="Arial"/>
          <w:sz w:val="22"/>
          <w:szCs w:val="22"/>
        </w:rPr>
        <w:t>Customer Contact Manager</w:t>
      </w:r>
    </w:p>
    <w:p w14:paraId="1D3C6B57" w14:textId="77777777" w:rsidR="00A73116" w:rsidRPr="005E02C6" w:rsidRDefault="00A73116" w:rsidP="00261E1A">
      <w:pPr>
        <w:tabs>
          <w:tab w:val="left" w:pos="1985"/>
        </w:tabs>
        <w:spacing w:after="0" w:line="240" w:lineRule="auto"/>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50"/>
        <w:gridCol w:w="5387"/>
        <w:gridCol w:w="3260"/>
      </w:tblGrid>
      <w:tr w:rsidR="00A50347" w:rsidRPr="005E02C6" w14:paraId="4DE3486A" w14:textId="77777777" w:rsidTr="003F2AF8">
        <w:tc>
          <w:tcPr>
            <w:tcW w:w="1950" w:type="dxa"/>
          </w:tcPr>
          <w:p w14:paraId="0C7A3B8E" w14:textId="77777777" w:rsidR="00A50347" w:rsidRPr="005E02C6" w:rsidRDefault="00A50347" w:rsidP="00261E1A">
            <w:pPr>
              <w:spacing w:beforeLines="40" w:before="96" w:afterLines="40" w:after="96" w:line="240" w:lineRule="auto"/>
              <w:rPr>
                <w:rFonts w:ascii="Arial" w:hAnsi="Arial" w:cs="Arial"/>
                <w:sz w:val="22"/>
                <w:szCs w:val="22"/>
              </w:rPr>
            </w:pPr>
          </w:p>
          <w:p w14:paraId="484B7BD2" w14:textId="77777777" w:rsidR="00A50347" w:rsidRPr="005E02C6" w:rsidRDefault="00A50347" w:rsidP="00261E1A">
            <w:pPr>
              <w:spacing w:beforeLines="40" w:before="96" w:afterLines="40" w:after="96" w:line="240" w:lineRule="auto"/>
              <w:rPr>
                <w:rFonts w:ascii="Arial" w:hAnsi="Arial" w:cs="Arial"/>
                <w:sz w:val="22"/>
                <w:szCs w:val="22"/>
              </w:rPr>
            </w:pPr>
          </w:p>
        </w:tc>
        <w:tc>
          <w:tcPr>
            <w:tcW w:w="5387" w:type="dxa"/>
          </w:tcPr>
          <w:p w14:paraId="4F78AB86" w14:textId="77777777" w:rsidR="00A50347" w:rsidRPr="005E02C6" w:rsidRDefault="00A50347" w:rsidP="00261E1A">
            <w:pPr>
              <w:spacing w:beforeLines="40" w:before="96" w:afterLines="40" w:after="96" w:line="240" w:lineRule="auto"/>
              <w:jc w:val="center"/>
              <w:rPr>
                <w:rFonts w:ascii="Arial" w:hAnsi="Arial" w:cs="Arial"/>
                <w:b/>
                <w:sz w:val="22"/>
                <w:szCs w:val="22"/>
              </w:rPr>
            </w:pPr>
            <w:r w:rsidRPr="005E02C6">
              <w:rPr>
                <w:rFonts w:ascii="Arial" w:hAnsi="Arial" w:cs="Arial"/>
                <w:b/>
                <w:sz w:val="22"/>
                <w:szCs w:val="22"/>
              </w:rPr>
              <w:t>Essential</w:t>
            </w:r>
          </w:p>
        </w:tc>
        <w:tc>
          <w:tcPr>
            <w:tcW w:w="3260" w:type="dxa"/>
          </w:tcPr>
          <w:p w14:paraId="6A79B836" w14:textId="77777777" w:rsidR="00A50347" w:rsidRPr="005E02C6" w:rsidRDefault="00A50347" w:rsidP="00261E1A">
            <w:pPr>
              <w:spacing w:beforeLines="40" w:before="96" w:afterLines="40" w:after="96" w:line="240" w:lineRule="auto"/>
              <w:jc w:val="center"/>
              <w:rPr>
                <w:rFonts w:ascii="Arial" w:hAnsi="Arial" w:cs="Arial"/>
                <w:b/>
                <w:sz w:val="22"/>
                <w:szCs w:val="22"/>
              </w:rPr>
            </w:pPr>
            <w:r w:rsidRPr="005E02C6">
              <w:rPr>
                <w:rFonts w:ascii="Arial" w:hAnsi="Arial" w:cs="Arial"/>
                <w:b/>
                <w:sz w:val="22"/>
                <w:szCs w:val="22"/>
              </w:rPr>
              <w:t>Desirable</w:t>
            </w:r>
          </w:p>
          <w:p w14:paraId="5A9CD6A4" w14:textId="77777777" w:rsidR="00A50347" w:rsidRPr="005E02C6" w:rsidRDefault="00A50347" w:rsidP="00261E1A">
            <w:pPr>
              <w:spacing w:beforeLines="40" w:before="96" w:afterLines="40" w:after="96" w:line="240" w:lineRule="auto"/>
              <w:jc w:val="center"/>
              <w:rPr>
                <w:rFonts w:ascii="Arial" w:hAnsi="Arial" w:cs="Arial"/>
                <w:b/>
                <w:sz w:val="22"/>
                <w:szCs w:val="22"/>
              </w:rPr>
            </w:pPr>
          </w:p>
        </w:tc>
      </w:tr>
      <w:tr w:rsidR="00A50347" w:rsidRPr="005E02C6" w14:paraId="33C1A614" w14:textId="77777777" w:rsidTr="003F2AF8">
        <w:tc>
          <w:tcPr>
            <w:tcW w:w="1950" w:type="dxa"/>
          </w:tcPr>
          <w:p w14:paraId="235DE77F" w14:textId="77777777" w:rsidR="00A50347" w:rsidRPr="005E02C6" w:rsidRDefault="00A50347" w:rsidP="00A73116">
            <w:pPr>
              <w:spacing w:after="0" w:line="240" w:lineRule="auto"/>
              <w:rPr>
                <w:rFonts w:ascii="Arial" w:hAnsi="Arial" w:cs="Arial"/>
                <w:b/>
                <w:sz w:val="22"/>
                <w:szCs w:val="22"/>
              </w:rPr>
            </w:pPr>
            <w:r w:rsidRPr="005E02C6">
              <w:rPr>
                <w:rFonts w:ascii="Arial" w:hAnsi="Arial" w:cs="Arial"/>
                <w:b/>
                <w:sz w:val="22"/>
                <w:szCs w:val="22"/>
              </w:rPr>
              <w:t>Qualifications/</w:t>
            </w:r>
            <w:r w:rsidRPr="005E02C6">
              <w:rPr>
                <w:rFonts w:ascii="Arial" w:hAnsi="Arial" w:cs="Arial"/>
                <w:b/>
                <w:sz w:val="22"/>
                <w:szCs w:val="22"/>
              </w:rPr>
              <w:br/>
              <w:t>Training</w:t>
            </w:r>
          </w:p>
          <w:p w14:paraId="6486B692" w14:textId="77777777" w:rsidR="00A50347" w:rsidRPr="005E02C6" w:rsidRDefault="00A50347" w:rsidP="00A73116">
            <w:pPr>
              <w:spacing w:after="0" w:line="240" w:lineRule="auto"/>
              <w:rPr>
                <w:rFonts w:ascii="Arial" w:hAnsi="Arial" w:cs="Arial"/>
                <w:sz w:val="22"/>
                <w:szCs w:val="22"/>
              </w:rPr>
            </w:pPr>
          </w:p>
          <w:p w14:paraId="1F16EB2A" w14:textId="77777777" w:rsidR="00A50347" w:rsidRPr="005E02C6" w:rsidRDefault="00A50347" w:rsidP="00A73116">
            <w:pPr>
              <w:spacing w:after="0" w:line="240" w:lineRule="auto"/>
              <w:rPr>
                <w:rFonts w:ascii="Arial" w:hAnsi="Arial" w:cs="Arial"/>
                <w:sz w:val="22"/>
                <w:szCs w:val="22"/>
              </w:rPr>
            </w:pPr>
          </w:p>
          <w:p w14:paraId="4D4861DB" w14:textId="77777777" w:rsidR="00A50347" w:rsidRPr="005E02C6" w:rsidRDefault="00A50347" w:rsidP="00A73116">
            <w:pPr>
              <w:spacing w:after="0" w:line="240" w:lineRule="auto"/>
              <w:rPr>
                <w:rFonts w:ascii="Arial" w:hAnsi="Arial" w:cs="Arial"/>
                <w:sz w:val="22"/>
                <w:szCs w:val="22"/>
              </w:rPr>
            </w:pPr>
          </w:p>
        </w:tc>
        <w:tc>
          <w:tcPr>
            <w:tcW w:w="5387" w:type="dxa"/>
          </w:tcPr>
          <w:p w14:paraId="2951DB82" w14:textId="6BC3FECB" w:rsidR="00A73116" w:rsidRDefault="00A73116" w:rsidP="00091824">
            <w:pPr>
              <w:pStyle w:val="ListParagraph"/>
              <w:numPr>
                <w:ilvl w:val="0"/>
                <w:numId w:val="8"/>
              </w:numPr>
              <w:spacing w:after="0" w:line="240" w:lineRule="auto"/>
              <w:ind w:left="360"/>
              <w:rPr>
                <w:rFonts w:ascii="Arial" w:hAnsi="Arial" w:cs="Arial"/>
                <w:sz w:val="22"/>
                <w:szCs w:val="22"/>
              </w:rPr>
            </w:pPr>
            <w:r>
              <w:rPr>
                <w:rFonts w:ascii="Arial" w:hAnsi="Arial" w:cs="Arial"/>
                <w:sz w:val="22"/>
                <w:szCs w:val="22"/>
              </w:rPr>
              <w:t>Educated to degree level or substantial experience in a similar role</w:t>
            </w:r>
          </w:p>
          <w:p w14:paraId="445EC01A" w14:textId="77777777" w:rsidR="00A73116" w:rsidRDefault="00A73116" w:rsidP="00091824">
            <w:pPr>
              <w:pStyle w:val="ListParagraph"/>
              <w:numPr>
                <w:ilvl w:val="0"/>
                <w:numId w:val="8"/>
              </w:numPr>
              <w:spacing w:after="0" w:line="240" w:lineRule="auto"/>
              <w:ind w:left="360"/>
              <w:rPr>
                <w:rFonts w:ascii="Arial" w:hAnsi="Arial" w:cs="Arial"/>
                <w:sz w:val="22"/>
                <w:szCs w:val="22"/>
              </w:rPr>
            </w:pPr>
            <w:r>
              <w:rPr>
                <w:rFonts w:ascii="Arial" w:hAnsi="Arial" w:cs="Arial"/>
                <w:sz w:val="22"/>
                <w:szCs w:val="22"/>
              </w:rPr>
              <w:t>GCSE Maths and English(A* to C) or equivalent</w:t>
            </w:r>
          </w:p>
          <w:p w14:paraId="01FC6FEE" w14:textId="77777777" w:rsidR="00A73116" w:rsidRDefault="00A73116" w:rsidP="00091824">
            <w:pPr>
              <w:pStyle w:val="ListParagraph"/>
              <w:numPr>
                <w:ilvl w:val="0"/>
                <w:numId w:val="8"/>
              </w:numPr>
              <w:spacing w:after="0" w:line="240" w:lineRule="auto"/>
              <w:ind w:left="360"/>
              <w:rPr>
                <w:rFonts w:ascii="Arial" w:hAnsi="Arial" w:cs="Arial"/>
                <w:sz w:val="22"/>
                <w:szCs w:val="22"/>
              </w:rPr>
            </w:pPr>
            <w:r>
              <w:rPr>
                <w:rFonts w:ascii="Arial" w:hAnsi="Arial" w:cs="Arial"/>
                <w:sz w:val="22"/>
                <w:szCs w:val="22"/>
              </w:rPr>
              <w:t>Evidence of continued professional development</w:t>
            </w:r>
          </w:p>
          <w:p w14:paraId="292B2B6D" w14:textId="4C5E9FB4" w:rsidR="00A2163D" w:rsidRPr="005E02C6" w:rsidRDefault="00A2163D" w:rsidP="00091824">
            <w:pPr>
              <w:pStyle w:val="ListParagraph"/>
              <w:numPr>
                <w:ilvl w:val="0"/>
                <w:numId w:val="8"/>
              </w:numPr>
              <w:spacing w:after="0" w:line="240" w:lineRule="auto"/>
              <w:ind w:left="360"/>
              <w:rPr>
                <w:rFonts w:ascii="Arial" w:hAnsi="Arial" w:cs="Arial"/>
                <w:sz w:val="22"/>
                <w:szCs w:val="22"/>
              </w:rPr>
            </w:pPr>
            <w:r w:rsidRPr="005E02C6">
              <w:rPr>
                <w:rFonts w:ascii="Arial" w:hAnsi="Arial" w:cs="Arial"/>
                <w:sz w:val="22"/>
                <w:szCs w:val="22"/>
              </w:rPr>
              <w:t>A professional information, advice and guidance (IAG) qualification</w:t>
            </w:r>
            <w:r w:rsidR="00A73116">
              <w:rPr>
                <w:rFonts w:ascii="Arial" w:hAnsi="Arial" w:cs="Arial"/>
                <w:sz w:val="22"/>
                <w:szCs w:val="22"/>
              </w:rPr>
              <w:t xml:space="preserve"> at Level 4</w:t>
            </w:r>
            <w:r w:rsidR="00575EAA" w:rsidRPr="005E02C6">
              <w:rPr>
                <w:rFonts w:ascii="Arial" w:hAnsi="Arial" w:cs="Arial"/>
                <w:sz w:val="22"/>
                <w:szCs w:val="22"/>
              </w:rPr>
              <w:t xml:space="preserve"> or the willingness to complete</w:t>
            </w:r>
            <w:r w:rsidR="00E26E3A" w:rsidRPr="005E02C6">
              <w:rPr>
                <w:rFonts w:ascii="Arial" w:hAnsi="Arial" w:cs="Arial"/>
                <w:sz w:val="22"/>
                <w:szCs w:val="22"/>
              </w:rPr>
              <w:br/>
            </w:r>
          </w:p>
        </w:tc>
        <w:tc>
          <w:tcPr>
            <w:tcW w:w="3260" w:type="dxa"/>
          </w:tcPr>
          <w:p w14:paraId="373BF898" w14:textId="7342E724" w:rsidR="00471355" w:rsidRPr="005E02C6" w:rsidRDefault="00405060" w:rsidP="00091824">
            <w:pPr>
              <w:numPr>
                <w:ilvl w:val="0"/>
                <w:numId w:val="1"/>
              </w:numPr>
              <w:spacing w:after="0" w:line="240" w:lineRule="auto"/>
              <w:ind w:left="318" w:hanging="284"/>
              <w:rPr>
                <w:rFonts w:ascii="Arial" w:hAnsi="Arial" w:cs="Arial"/>
                <w:sz w:val="22"/>
                <w:szCs w:val="22"/>
              </w:rPr>
            </w:pPr>
            <w:r w:rsidRPr="005E02C6">
              <w:rPr>
                <w:rFonts w:ascii="Arial" w:hAnsi="Arial" w:cs="Arial"/>
                <w:sz w:val="22"/>
                <w:szCs w:val="22"/>
              </w:rPr>
              <w:t>A management qualification</w:t>
            </w:r>
          </w:p>
          <w:p w14:paraId="0DF12BE9" w14:textId="660DCBF9" w:rsidR="00A50347" w:rsidRPr="005E02C6" w:rsidRDefault="00405060" w:rsidP="00091824">
            <w:pPr>
              <w:pStyle w:val="ListParagraph"/>
              <w:numPr>
                <w:ilvl w:val="0"/>
                <w:numId w:val="1"/>
              </w:numPr>
              <w:spacing w:after="0" w:line="240" w:lineRule="auto"/>
              <w:ind w:left="318" w:hanging="284"/>
              <w:rPr>
                <w:rFonts w:ascii="Arial" w:hAnsi="Arial" w:cs="Arial"/>
                <w:sz w:val="22"/>
                <w:szCs w:val="22"/>
              </w:rPr>
            </w:pPr>
            <w:r w:rsidRPr="005E02C6">
              <w:rPr>
                <w:rFonts w:ascii="Arial" w:hAnsi="Arial" w:cs="Arial"/>
                <w:sz w:val="22"/>
                <w:szCs w:val="22"/>
              </w:rPr>
              <w:t>A Level 4 IAG qualification</w:t>
            </w:r>
          </w:p>
          <w:p w14:paraId="49B4F7D3" w14:textId="77777777" w:rsidR="00A50347" w:rsidRPr="005E02C6" w:rsidRDefault="00A50347" w:rsidP="00091824">
            <w:pPr>
              <w:numPr>
                <w:ilvl w:val="0"/>
                <w:numId w:val="4"/>
              </w:numPr>
              <w:spacing w:after="0" w:line="240" w:lineRule="auto"/>
              <w:ind w:left="318" w:hanging="284"/>
              <w:rPr>
                <w:rFonts w:ascii="Arial" w:hAnsi="Arial" w:cs="Arial"/>
                <w:sz w:val="22"/>
                <w:szCs w:val="22"/>
              </w:rPr>
            </w:pPr>
            <w:r w:rsidRPr="005E02C6">
              <w:rPr>
                <w:rFonts w:ascii="Arial" w:hAnsi="Arial" w:cs="Arial"/>
                <w:sz w:val="22"/>
                <w:szCs w:val="22"/>
              </w:rPr>
              <w:t>Safeguarding training</w:t>
            </w:r>
          </w:p>
          <w:p w14:paraId="54C20EE1" w14:textId="7D194505" w:rsidR="00A50347" w:rsidRPr="005E02C6" w:rsidRDefault="00A50347" w:rsidP="00091824">
            <w:pPr>
              <w:numPr>
                <w:ilvl w:val="0"/>
                <w:numId w:val="4"/>
              </w:numPr>
              <w:spacing w:after="0" w:line="240" w:lineRule="auto"/>
              <w:ind w:left="318" w:hanging="284"/>
              <w:rPr>
                <w:rFonts w:ascii="Arial" w:hAnsi="Arial" w:cs="Arial"/>
                <w:sz w:val="22"/>
                <w:szCs w:val="22"/>
              </w:rPr>
            </w:pPr>
            <w:r w:rsidRPr="005E02C6">
              <w:rPr>
                <w:rFonts w:ascii="Arial" w:hAnsi="Arial" w:cs="Arial"/>
                <w:sz w:val="22"/>
                <w:szCs w:val="22"/>
              </w:rPr>
              <w:t>Equality and diversity training</w:t>
            </w:r>
          </w:p>
        </w:tc>
      </w:tr>
      <w:tr w:rsidR="00A50347" w:rsidRPr="005E02C6" w14:paraId="0DE50290" w14:textId="77777777" w:rsidTr="00E26E3A">
        <w:trPr>
          <w:trHeight w:val="6620"/>
        </w:trPr>
        <w:tc>
          <w:tcPr>
            <w:tcW w:w="1950" w:type="dxa"/>
          </w:tcPr>
          <w:p w14:paraId="270D2D07" w14:textId="26F32FC7" w:rsidR="00A50347" w:rsidRPr="005E02C6" w:rsidRDefault="00A50347" w:rsidP="00A73116">
            <w:pPr>
              <w:spacing w:after="0" w:line="240" w:lineRule="auto"/>
              <w:rPr>
                <w:rFonts w:ascii="Arial" w:hAnsi="Arial" w:cs="Arial"/>
                <w:b/>
                <w:sz w:val="22"/>
                <w:szCs w:val="22"/>
              </w:rPr>
            </w:pPr>
            <w:r w:rsidRPr="005E02C6">
              <w:rPr>
                <w:rFonts w:ascii="Arial" w:hAnsi="Arial" w:cs="Arial"/>
                <w:b/>
                <w:sz w:val="22"/>
                <w:szCs w:val="22"/>
              </w:rPr>
              <w:lastRenderedPageBreak/>
              <w:t>Knowledge/</w:t>
            </w:r>
            <w:r w:rsidRPr="005E02C6">
              <w:rPr>
                <w:rFonts w:ascii="Arial" w:hAnsi="Arial" w:cs="Arial"/>
                <w:b/>
                <w:sz w:val="22"/>
                <w:szCs w:val="22"/>
              </w:rPr>
              <w:br/>
              <w:t>Experience</w:t>
            </w:r>
          </w:p>
          <w:p w14:paraId="3F851E44" w14:textId="77777777" w:rsidR="00A50347" w:rsidRPr="005E02C6" w:rsidRDefault="00A50347" w:rsidP="00A73116">
            <w:pPr>
              <w:spacing w:after="0" w:line="240" w:lineRule="auto"/>
              <w:rPr>
                <w:rFonts w:ascii="Arial" w:hAnsi="Arial" w:cs="Arial"/>
                <w:sz w:val="22"/>
                <w:szCs w:val="22"/>
              </w:rPr>
            </w:pPr>
          </w:p>
          <w:p w14:paraId="70E6DD6F" w14:textId="77777777" w:rsidR="00A50347" w:rsidRPr="005E02C6" w:rsidRDefault="00A50347" w:rsidP="00A73116">
            <w:pPr>
              <w:spacing w:after="0" w:line="240" w:lineRule="auto"/>
              <w:rPr>
                <w:rFonts w:ascii="Arial" w:hAnsi="Arial" w:cs="Arial"/>
                <w:sz w:val="22"/>
                <w:szCs w:val="22"/>
              </w:rPr>
            </w:pPr>
          </w:p>
          <w:p w14:paraId="63C9D725" w14:textId="77777777" w:rsidR="00A50347" w:rsidRPr="005E02C6" w:rsidRDefault="00A50347" w:rsidP="00A73116">
            <w:pPr>
              <w:spacing w:after="0" w:line="240" w:lineRule="auto"/>
              <w:rPr>
                <w:rFonts w:ascii="Arial" w:hAnsi="Arial" w:cs="Arial"/>
                <w:sz w:val="22"/>
                <w:szCs w:val="22"/>
              </w:rPr>
            </w:pPr>
          </w:p>
        </w:tc>
        <w:tc>
          <w:tcPr>
            <w:tcW w:w="5387" w:type="dxa"/>
          </w:tcPr>
          <w:p w14:paraId="0881E4D1" w14:textId="77777777" w:rsidR="00A73116" w:rsidRDefault="00A73116" w:rsidP="00091824">
            <w:pPr>
              <w:numPr>
                <w:ilvl w:val="0"/>
                <w:numId w:val="2"/>
              </w:numPr>
              <w:spacing w:after="0" w:line="240" w:lineRule="auto"/>
              <w:rPr>
                <w:rFonts w:ascii="Arial" w:hAnsi="Arial" w:cs="Arial"/>
                <w:sz w:val="22"/>
                <w:szCs w:val="22"/>
              </w:rPr>
            </w:pPr>
            <w:r>
              <w:rPr>
                <w:rFonts w:ascii="Arial" w:hAnsi="Arial" w:cs="Arial"/>
                <w:sz w:val="22"/>
                <w:szCs w:val="22"/>
              </w:rPr>
              <w:t>Experience of delivering a  service that has had a positive impact on customers</w:t>
            </w:r>
          </w:p>
          <w:p w14:paraId="7A33E696" w14:textId="25634563" w:rsidR="00A73116" w:rsidRDefault="00A73116" w:rsidP="00091824">
            <w:pPr>
              <w:numPr>
                <w:ilvl w:val="0"/>
                <w:numId w:val="2"/>
              </w:numPr>
              <w:spacing w:after="0" w:line="240" w:lineRule="auto"/>
              <w:rPr>
                <w:rFonts w:ascii="Arial" w:hAnsi="Arial" w:cs="Arial"/>
                <w:sz w:val="22"/>
                <w:szCs w:val="22"/>
              </w:rPr>
            </w:pPr>
            <w:r>
              <w:rPr>
                <w:rFonts w:ascii="Arial" w:hAnsi="Arial" w:cs="Arial"/>
                <w:sz w:val="22"/>
                <w:szCs w:val="22"/>
              </w:rPr>
              <w:t>Experience of CRM systems, including using a CRM to improve performance of a team</w:t>
            </w:r>
          </w:p>
          <w:p w14:paraId="3421FF54" w14:textId="77777777" w:rsidR="00A73116" w:rsidRDefault="00A73116" w:rsidP="00091824">
            <w:pPr>
              <w:numPr>
                <w:ilvl w:val="0"/>
                <w:numId w:val="2"/>
              </w:numPr>
              <w:spacing w:after="0" w:line="240" w:lineRule="auto"/>
              <w:rPr>
                <w:rFonts w:ascii="Arial" w:hAnsi="Arial" w:cs="Arial"/>
                <w:sz w:val="22"/>
                <w:szCs w:val="22"/>
              </w:rPr>
            </w:pPr>
            <w:r>
              <w:rPr>
                <w:rFonts w:ascii="Arial" w:hAnsi="Arial" w:cs="Arial"/>
                <w:sz w:val="22"/>
                <w:szCs w:val="22"/>
              </w:rPr>
              <w:t>Recent experience of managing a team to successful achieve targets</w:t>
            </w:r>
          </w:p>
          <w:p w14:paraId="174D1681" w14:textId="77777777" w:rsidR="00A73116" w:rsidRDefault="00A73116" w:rsidP="00091824">
            <w:pPr>
              <w:numPr>
                <w:ilvl w:val="0"/>
                <w:numId w:val="2"/>
              </w:numPr>
              <w:spacing w:after="0" w:line="240" w:lineRule="auto"/>
              <w:rPr>
                <w:rFonts w:ascii="Arial" w:hAnsi="Arial" w:cs="Arial"/>
                <w:sz w:val="22"/>
                <w:szCs w:val="22"/>
              </w:rPr>
            </w:pPr>
            <w:r>
              <w:rPr>
                <w:rFonts w:ascii="Arial" w:hAnsi="Arial" w:cs="Arial"/>
                <w:sz w:val="22"/>
                <w:szCs w:val="22"/>
              </w:rPr>
              <w:t>Experience of  delivering improvements in service design and delivery</w:t>
            </w:r>
          </w:p>
          <w:p w14:paraId="58154DBB" w14:textId="77777777" w:rsidR="00A73116" w:rsidRDefault="00A73116" w:rsidP="00091824">
            <w:pPr>
              <w:pStyle w:val="ListParagraph"/>
              <w:numPr>
                <w:ilvl w:val="0"/>
                <w:numId w:val="2"/>
              </w:numPr>
              <w:spacing w:after="0" w:line="240" w:lineRule="auto"/>
              <w:rPr>
                <w:rFonts w:ascii="Arial" w:hAnsi="Arial" w:cs="Arial"/>
                <w:sz w:val="22"/>
                <w:szCs w:val="22"/>
              </w:rPr>
            </w:pPr>
            <w:r w:rsidRPr="004E1CEE">
              <w:rPr>
                <w:rFonts w:ascii="Arial" w:hAnsi="Arial" w:cs="Arial"/>
                <w:sz w:val="22"/>
                <w:szCs w:val="22"/>
              </w:rPr>
              <w:t>Evidence of high performance in previous roles/jobs</w:t>
            </w:r>
          </w:p>
          <w:p w14:paraId="4453DCE5" w14:textId="77777777" w:rsidR="00A73116" w:rsidRDefault="00A73116" w:rsidP="00091824">
            <w:pPr>
              <w:pStyle w:val="ListParagraph"/>
              <w:numPr>
                <w:ilvl w:val="0"/>
                <w:numId w:val="2"/>
              </w:numPr>
              <w:spacing w:after="0" w:line="240" w:lineRule="auto"/>
              <w:rPr>
                <w:rFonts w:ascii="Arial" w:hAnsi="Arial" w:cs="Arial"/>
                <w:sz w:val="22"/>
                <w:szCs w:val="22"/>
              </w:rPr>
            </w:pPr>
            <w:r w:rsidRPr="004E1CEE">
              <w:rPr>
                <w:rFonts w:ascii="Arial" w:hAnsi="Arial" w:cs="Arial"/>
                <w:sz w:val="22"/>
                <w:szCs w:val="22"/>
              </w:rPr>
              <w:t>Experience of working effectively with people from diverse backgrounds</w:t>
            </w:r>
          </w:p>
          <w:p w14:paraId="604E0E7D" w14:textId="77777777" w:rsidR="00A73116" w:rsidRDefault="00A73116" w:rsidP="00091824">
            <w:pPr>
              <w:pStyle w:val="ListParagraph"/>
              <w:numPr>
                <w:ilvl w:val="0"/>
                <w:numId w:val="2"/>
              </w:numPr>
              <w:spacing w:after="0" w:line="240" w:lineRule="auto"/>
              <w:rPr>
                <w:rFonts w:ascii="Arial" w:hAnsi="Arial" w:cs="Arial"/>
                <w:sz w:val="22"/>
                <w:szCs w:val="22"/>
              </w:rPr>
            </w:pPr>
            <w:r w:rsidRPr="004E1CEE">
              <w:rPr>
                <w:rFonts w:ascii="Arial" w:hAnsi="Arial" w:cs="Arial"/>
                <w:sz w:val="22"/>
                <w:szCs w:val="22"/>
              </w:rPr>
              <w:t>Evidence of understanding how to promote equality and diversity within the job role</w:t>
            </w:r>
          </w:p>
          <w:p w14:paraId="6A967FF9" w14:textId="5624E33A" w:rsidR="00A50347" w:rsidRPr="00A73116" w:rsidRDefault="007C0F2C" w:rsidP="00091824">
            <w:pPr>
              <w:numPr>
                <w:ilvl w:val="0"/>
                <w:numId w:val="2"/>
              </w:numPr>
              <w:spacing w:after="0" w:line="240" w:lineRule="auto"/>
              <w:rPr>
                <w:rFonts w:ascii="Arial" w:hAnsi="Arial" w:cs="Arial"/>
                <w:sz w:val="22"/>
                <w:szCs w:val="22"/>
              </w:rPr>
            </w:pPr>
            <w:r w:rsidRPr="00A73116">
              <w:rPr>
                <w:rFonts w:ascii="Arial" w:hAnsi="Arial" w:cs="Arial"/>
                <w:sz w:val="22"/>
                <w:szCs w:val="22"/>
              </w:rPr>
              <w:t>Knowledge</w:t>
            </w:r>
            <w:r w:rsidR="00A50347" w:rsidRPr="00A73116">
              <w:rPr>
                <w:rFonts w:ascii="Arial" w:hAnsi="Arial" w:cs="Arial"/>
                <w:sz w:val="22"/>
                <w:szCs w:val="22"/>
              </w:rPr>
              <w:t xml:space="preserve"> of </w:t>
            </w:r>
            <w:r w:rsidRPr="00A73116">
              <w:rPr>
                <w:rFonts w:ascii="Arial" w:hAnsi="Arial" w:cs="Arial"/>
                <w:sz w:val="22"/>
                <w:szCs w:val="22"/>
              </w:rPr>
              <w:t xml:space="preserve">the </w:t>
            </w:r>
            <w:r w:rsidR="00A50347" w:rsidRPr="00A73116">
              <w:rPr>
                <w:rFonts w:ascii="Arial" w:hAnsi="Arial" w:cs="Arial"/>
                <w:sz w:val="22"/>
                <w:szCs w:val="22"/>
              </w:rPr>
              <w:t xml:space="preserve">issues relating to client confidentiality and </w:t>
            </w:r>
            <w:r w:rsidR="00A73116">
              <w:rPr>
                <w:rFonts w:ascii="Arial" w:hAnsi="Arial" w:cs="Arial"/>
                <w:sz w:val="22"/>
                <w:szCs w:val="22"/>
              </w:rPr>
              <w:t>GDPR</w:t>
            </w:r>
          </w:p>
          <w:p w14:paraId="41655F35" w14:textId="756F0686" w:rsidR="007C0F2C" w:rsidRPr="005E02C6" w:rsidRDefault="007C0F2C" w:rsidP="00091824">
            <w:pPr>
              <w:numPr>
                <w:ilvl w:val="0"/>
                <w:numId w:val="2"/>
              </w:numPr>
              <w:spacing w:after="0" w:line="240" w:lineRule="auto"/>
              <w:rPr>
                <w:rFonts w:ascii="Arial" w:hAnsi="Arial" w:cs="Arial"/>
                <w:sz w:val="22"/>
                <w:szCs w:val="22"/>
              </w:rPr>
            </w:pPr>
            <w:r w:rsidRPr="005E02C6">
              <w:rPr>
                <w:rFonts w:ascii="Arial" w:hAnsi="Arial" w:cs="Arial"/>
                <w:sz w:val="22"/>
                <w:szCs w:val="22"/>
              </w:rPr>
              <w:t xml:space="preserve">Awareness of, and empathy with, the needs of </w:t>
            </w:r>
            <w:r w:rsidR="00575EAA" w:rsidRPr="005E02C6">
              <w:rPr>
                <w:rFonts w:ascii="Arial" w:hAnsi="Arial" w:cs="Arial"/>
                <w:sz w:val="22"/>
                <w:szCs w:val="22"/>
              </w:rPr>
              <w:t>customers</w:t>
            </w:r>
          </w:p>
          <w:p w14:paraId="49E2151C" w14:textId="602E17DD" w:rsidR="00F47F57" w:rsidRPr="00A73116" w:rsidRDefault="00F47F57" w:rsidP="00A73116">
            <w:pPr>
              <w:spacing w:after="0" w:line="240" w:lineRule="auto"/>
              <w:rPr>
                <w:rFonts w:ascii="Arial" w:hAnsi="Arial" w:cs="Arial"/>
                <w:sz w:val="22"/>
                <w:szCs w:val="22"/>
              </w:rPr>
            </w:pPr>
          </w:p>
        </w:tc>
        <w:tc>
          <w:tcPr>
            <w:tcW w:w="3260" w:type="dxa"/>
          </w:tcPr>
          <w:p w14:paraId="57006F95" w14:textId="77777777" w:rsidR="00A73116" w:rsidRDefault="00A73116" w:rsidP="00091824">
            <w:pPr>
              <w:pStyle w:val="ListParagraph"/>
              <w:numPr>
                <w:ilvl w:val="0"/>
                <w:numId w:val="7"/>
              </w:numPr>
              <w:spacing w:after="0" w:line="240" w:lineRule="auto"/>
              <w:ind w:left="318" w:hanging="284"/>
              <w:rPr>
                <w:rFonts w:ascii="Arial" w:hAnsi="Arial" w:cs="Arial"/>
                <w:sz w:val="22"/>
                <w:szCs w:val="22"/>
              </w:rPr>
            </w:pPr>
            <w:r w:rsidRPr="00573944">
              <w:rPr>
                <w:rFonts w:ascii="Arial" w:hAnsi="Arial" w:cs="Arial"/>
                <w:sz w:val="22"/>
                <w:szCs w:val="22"/>
              </w:rPr>
              <w:t>Experience of working in an further or higher educat</w:t>
            </w:r>
            <w:r>
              <w:rPr>
                <w:rFonts w:ascii="Arial" w:hAnsi="Arial" w:cs="Arial"/>
                <w:sz w:val="22"/>
                <w:szCs w:val="22"/>
              </w:rPr>
              <w:t>ion</w:t>
            </w:r>
            <w:r w:rsidRPr="00573944">
              <w:rPr>
                <w:rFonts w:ascii="Arial" w:hAnsi="Arial" w:cs="Arial"/>
                <w:sz w:val="22"/>
                <w:szCs w:val="22"/>
              </w:rPr>
              <w:t xml:space="preserve"> </w:t>
            </w:r>
            <w:r>
              <w:rPr>
                <w:rFonts w:ascii="Arial" w:hAnsi="Arial" w:cs="Arial"/>
                <w:sz w:val="22"/>
                <w:szCs w:val="22"/>
              </w:rPr>
              <w:t>admissions role</w:t>
            </w:r>
          </w:p>
          <w:p w14:paraId="246CBF30" w14:textId="77777777" w:rsidR="00A73116" w:rsidRDefault="00A73116" w:rsidP="00091824">
            <w:pPr>
              <w:pStyle w:val="ListParagraph"/>
              <w:numPr>
                <w:ilvl w:val="0"/>
                <w:numId w:val="7"/>
              </w:numPr>
              <w:spacing w:after="0" w:line="240" w:lineRule="auto"/>
              <w:ind w:left="318" w:hanging="284"/>
              <w:rPr>
                <w:rFonts w:ascii="Arial" w:hAnsi="Arial" w:cs="Arial"/>
                <w:sz w:val="22"/>
                <w:szCs w:val="22"/>
              </w:rPr>
            </w:pPr>
            <w:r w:rsidRPr="002A1AED">
              <w:rPr>
                <w:rFonts w:ascii="Arial" w:hAnsi="Arial" w:cs="Arial"/>
                <w:sz w:val="22"/>
                <w:szCs w:val="22"/>
              </w:rPr>
              <w:t>Working knowledge of IT systems that support student recruitment, i.e. CRM, EBS4, LiveChat etc.</w:t>
            </w:r>
            <w:r w:rsidRPr="002A1AED">
              <w:rPr>
                <w:rFonts w:ascii="Arial" w:hAnsi="Arial" w:cs="Arial"/>
                <w:sz w:val="22"/>
                <w:szCs w:val="22"/>
              </w:rPr>
              <w:br/>
              <w:t>Experience of training others</w:t>
            </w:r>
          </w:p>
          <w:p w14:paraId="7AEF516D" w14:textId="77777777" w:rsidR="00A73116" w:rsidRPr="00FA4C15" w:rsidRDefault="00A73116" w:rsidP="00091824">
            <w:pPr>
              <w:pStyle w:val="ListParagraph"/>
              <w:numPr>
                <w:ilvl w:val="0"/>
                <w:numId w:val="7"/>
              </w:numPr>
              <w:spacing w:after="0" w:line="240" w:lineRule="auto"/>
              <w:ind w:left="318" w:hanging="284"/>
              <w:rPr>
                <w:rFonts w:ascii="Arial" w:hAnsi="Arial" w:cs="Arial"/>
                <w:sz w:val="22"/>
                <w:szCs w:val="22"/>
              </w:rPr>
            </w:pPr>
            <w:r w:rsidRPr="00FA4C15">
              <w:rPr>
                <w:rFonts w:ascii="Arial" w:hAnsi="Arial" w:cs="Arial"/>
                <w:sz w:val="22"/>
                <w:szCs w:val="22"/>
              </w:rPr>
              <w:t>Knowledge of government funding for further education and higher education students</w:t>
            </w:r>
            <w:r w:rsidRPr="00FA4C15">
              <w:rPr>
                <w:rFonts w:ascii="Arial" w:hAnsi="Arial" w:cs="Arial"/>
                <w:sz w:val="22"/>
                <w:szCs w:val="22"/>
              </w:rPr>
              <w:br/>
              <w:t>Knowledge of GDPR legislation</w:t>
            </w:r>
          </w:p>
          <w:p w14:paraId="161A66C3" w14:textId="3F719800" w:rsidR="00A50347" w:rsidRPr="005E02C6" w:rsidRDefault="00A50347" w:rsidP="00091824">
            <w:pPr>
              <w:pStyle w:val="ListParagraph"/>
              <w:numPr>
                <w:ilvl w:val="0"/>
                <w:numId w:val="7"/>
              </w:numPr>
              <w:spacing w:after="0" w:line="240" w:lineRule="auto"/>
              <w:ind w:left="318" w:hanging="284"/>
              <w:rPr>
                <w:rFonts w:ascii="Arial" w:hAnsi="Arial" w:cs="Arial"/>
                <w:sz w:val="22"/>
                <w:szCs w:val="22"/>
              </w:rPr>
            </w:pPr>
            <w:r w:rsidRPr="00A73116">
              <w:rPr>
                <w:rFonts w:ascii="Arial" w:hAnsi="Arial" w:cs="Arial"/>
                <w:sz w:val="22"/>
                <w:szCs w:val="22"/>
              </w:rPr>
              <w:t xml:space="preserve">Experience of </w:t>
            </w:r>
            <w:r w:rsidR="007C0F2C" w:rsidRPr="00A73116">
              <w:rPr>
                <w:rFonts w:ascii="Arial" w:hAnsi="Arial" w:cs="Arial"/>
                <w:sz w:val="22"/>
                <w:szCs w:val="22"/>
              </w:rPr>
              <w:t>presenting to group</w:t>
            </w:r>
            <w:r w:rsidR="00E26E3A" w:rsidRPr="00A73116">
              <w:rPr>
                <w:rFonts w:ascii="Arial" w:hAnsi="Arial" w:cs="Arial"/>
                <w:sz w:val="22"/>
                <w:szCs w:val="22"/>
              </w:rPr>
              <w:br/>
            </w:r>
            <w:r w:rsidRPr="00A73116">
              <w:rPr>
                <w:rFonts w:ascii="Arial" w:hAnsi="Arial" w:cs="Arial"/>
                <w:sz w:val="22"/>
                <w:szCs w:val="22"/>
              </w:rPr>
              <w:t>Understanding of issues relating to safeguarding of children and vulnerable adults</w:t>
            </w:r>
            <w:r w:rsidR="00E26E3A" w:rsidRPr="00A73116">
              <w:rPr>
                <w:rFonts w:ascii="Arial" w:hAnsi="Arial" w:cs="Arial"/>
                <w:sz w:val="22"/>
                <w:szCs w:val="22"/>
              </w:rPr>
              <w:br/>
            </w:r>
            <w:r w:rsidR="007F6E8D" w:rsidRPr="00A73116">
              <w:rPr>
                <w:rFonts w:ascii="Arial" w:hAnsi="Arial" w:cs="Arial"/>
                <w:sz w:val="22"/>
                <w:szCs w:val="22"/>
              </w:rPr>
              <w:t>Knowledge of government funding schemes for further education and higher education students</w:t>
            </w:r>
            <w:r w:rsidR="00E26E3A" w:rsidRPr="00A73116">
              <w:rPr>
                <w:rFonts w:ascii="Arial" w:hAnsi="Arial" w:cs="Arial"/>
                <w:sz w:val="22"/>
                <w:szCs w:val="22"/>
              </w:rPr>
              <w:br/>
            </w:r>
          </w:p>
        </w:tc>
      </w:tr>
      <w:tr w:rsidR="00A50347" w:rsidRPr="005E02C6" w14:paraId="12F40857" w14:textId="77777777" w:rsidTr="003F2AF8">
        <w:tc>
          <w:tcPr>
            <w:tcW w:w="1950" w:type="dxa"/>
          </w:tcPr>
          <w:p w14:paraId="259FF8E0" w14:textId="77777777" w:rsidR="00A50347" w:rsidRPr="005E02C6" w:rsidRDefault="00A50347" w:rsidP="00A73116">
            <w:pPr>
              <w:spacing w:after="0" w:line="240" w:lineRule="auto"/>
              <w:rPr>
                <w:rFonts w:ascii="Arial" w:hAnsi="Arial" w:cs="Arial"/>
                <w:b/>
                <w:sz w:val="22"/>
                <w:szCs w:val="22"/>
              </w:rPr>
            </w:pPr>
            <w:r w:rsidRPr="005E02C6">
              <w:rPr>
                <w:rFonts w:ascii="Arial" w:hAnsi="Arial" w:cs="Arial"/>
                <w:b/>
                <w:sz w:val="22"/>
                <w:szCs w:val="22"/>
              </w:rPr>
              <w:t>Skills/</w:t>
            </w:r>
            <w:r w:rsidRPr="005E02C6">
              <w:rPr>
                <w:rFonts w:ascii="Arial" w:hAnsi="Arial" w:cs="Arial"/>
                <w:b/>
                <w:sz w:val="22"/>
                <w:szCs w:val="22"/>
              </w:rPr>
              <w:br/>
              <w:t>Abilities</w:t>
            </w:r>
          </w:p>
          <w:p w14:paraId="051B6373" w14:textId="77777777" w:rsidR="00A50347" w:rsidRPr="005E02C6" w:rsidRDefault="00A50347" w:rsidP="00A73116">
            <w:pPr>
              <w:spacing w:after="0" w:line="240" w:lineRule="auto"/>
              <w:rPr>
                <w:rFonts w:ascii="Arial" w:hAnsi="Arial" w:cs="Arial"/>
                <w:sz w:val="22"/>
                <w:szCs w:val="22"/>
              </w:rPr>
            </w:pPr>
          </w:p>
          <w:p w14:paraId="06C2DD7E" w14:textId="77777777" w:rsidR="00A50347" w:rsidRPr="005E02C6" w:rsidRDefault="00A50347" w:rsidP="00A73116">
            <w:pPr>
              <w:spacing w:after="0" w:line="240" w:lineRule="auto"/>
              <w:rPr>
                <w:rFonts w:ascii="Arial" w:hAnsi="Arial" w:cs="Arial"/>
                <w:sz w:val="22"/>
                <w:szCs w:val="22"/>
              </w:rPr>
            </w:pPr>
          </w:p>
          <w:p w14:paraId="7CB7CC6A" w14:textId="77777777" w:rsidR="00A50347" w:rsidRPr="005E02C6" w:rsidRDefault="00A50347" w:rsidP="00A73116">
            <w:pPr>
              <w:spacing w:after="0" w:line="240" w:lineRule="auto"/>
              <w:rPr>
                <w:rFonts w:ascii="Arial" w:hAnsi="Arial" w:cs="Arial"/>
                <w:sz w:val="22"/>
                <w:szCs w:val="22"/>
              </w:rPr>
            </w:pPr>
          </w:p>
        </w:tc>
        <w:tc>
          <w:tcPr>
            <w:tcW w:w="5387" w:type="dxa"/>
          </w:tcPr>
          <w:p w14:paraId="2B626DF7" w14:textId="31591707" w:rsidR="00761275" w:rsidRPr="005E02C6" w:rsidRDefault="00575EAA" w:rsidP="00091824">
            <w:pPr>
              <w:numPr>
                <w:ilvl w:val="0"/>
                <w:numId w:val="3"/>
              </w:numPr>
              <w:spacing w:after="0" w:line="240" w:lineRule="auto"/>
              <w:rPr>
                <w:rFonts w:ascii="Arial" w:hAnsi="Arial" w:cs="Arial"/>
                <w:sz w:val="22"/>
                <w:szCs w:val="22"/>
              </w:rPr>
            </w:pPr>
            <w:r w:rsidRPr="005E02C6">
              <w:rPr>
                <w:rFonts w:ascii="Arial" w:hAnsi="Arial" w:cs="Arial"/>
                <w:sz w:val="22"/>
                <w:szCs w:val="22"/>
              </w:rPr>
              <w:t>Ability</w:t>
            </w:r>
            <w:r w:rsidR="00761275" w:rsidRPr="005E02C6">
              <w:rPr>
                <w:rFonts w:ascii="Arial" w:hAnsi="Arial" w:cs="Arial"/>
                <w:sz w:val="22"/>
                <w:szCs w:val="22"/>
              </w:rPr>
              <w:t xml:space="preserve"> to lead and inspire a team</w:t>
            </w:r>
            <w:r w:rsidRPr="005E02C6">
              <w:rPr>
                <w:rFonts w:ascii="Arial" w:hAnsi="Arial" w:cs="Arial"/>
                <w:sz w:val="22"/>
                <w:szCs w:val="22"/>
              </w:rPr>
              <w:t xml:space="preserve"> to achieve targets</w:t>
            </w:r>
          </w:p>
          <w:p w14:paraId="4C5A0DF2" w14:textId="4186B746" w:rsidR="00E8731E" w:rsidRPr="005E02C6" w:rsidRDefault="00A10E83" w:rsidP="00091824">
            <w:pPr>
              <w:numPr>
                <w:ilvl w:val="0"/>
                <w:numId w:val="3"/>
              </w:numPr>
              <w:spacing w:after="0" w:line="240" w:lineRule="auto"/>
              <w:rPr>
                <w:rFonts w:ascii="Arial" w:hAnsi="Arial" w:cs="Arial"/>
                <w:sz w:val="22"/>
                <w:szCs w:val="22"/>
              </w:rPr>
            </w:pPr>
            <w:r w:rsidRPr="005E02C6">
              <w:rPr>
                <w:rFonts w:ascii="Arial" w:hAnsi="Arial" w:cs="Arial"/>
                <w:sz w:val="22"/>
                <w:szCs w:val="22"/>
              </w:rPr>
              <w:t xml:space="preserve">Ability to analyse and present data effectively </w:t>
            </w:r>
            <w:r w:rsidR="00A923D1" w:rsidRPr="005E02C6">
              <w:rPr>
                <w:rFonts w:ascii="Arial" w:hAnsi="Arial" w:cs="Arial"/>
                <w:sz w:val="22"/>
                <w:szCs w:val="22"/>
              </w:rPr>
              <w:t>professionally</w:t>
            </w:r>
          </w:p>
          <w:p w14:paraId="0D90DB26" w14:textId="051C628B" w:rsidR="00A50347" w:rsidRPr="005E02C6" w:rsidRDefault="00230DAA" w:rsidP="00091824">
            <w:pPr>
              <w:numPr>
                <w:ilvl w:val="0"/>
                <w:numId w:val="3"/>
              </w:numPr>
              <w:spacing w:after="0" w:line="240" w:lineRule="auto"/>
              <w:rPr>
                <w:rFonts w:ascii="Arial" w:hAnsi="Arial" w:cs="Arial"/>
                <w:sz w:val="22"/>
                <w:szCs w:val="22"/>
              </w:rPr>
            </w:pPr>
            <w:r w:rsidRPr="005E02C6">
              <w:rPr>
                <w:rFonts w:ascii="Arial" w:hAnsi="Arial" w:cs="Arial"/>
                <w:sz w:val="22"/>
                <w:szCs w:val="22"/>
              </w:rPr>
              <w:t>Ability</w:t>
            </w:r>
            <w:r w:rsidR="007F6E8D" w:rsidRPr="005E02C6">
              <w:rPr>
                <w:rFonts w:ascii="Arial" w:hAnsi="Arial" w:cs="Arial"/>
                <w:sz w:val="22"/>
                <w:szCs w:val="22"/>
              </w:rPr>
              <w:t xml:space="preserve"> to manage and deliver services that delight the customer and achieve high enquiry to enrolment conversions</w:t>
            </w:r>
          </w:p>
          <w:p w14:paraId="09340298" w14:textId="6880B23D" w:rsidR="00A50347" w:rsidRPr="005E02C6" w:rsidRDefault="00230DAA" w:rsidP="00091824">
            <w:pPr>
              <w:numPr>
                <w:ilvl w:val="0"/>
                <w:numId w:val="3"/>
              </w:numPr>
              <w:spacing w:after="0" w:line="240" w:lineRule="auto"/>
              <w:rPr>
                <w:rFonts w:ascii="Arial" w:hAnsi="Arial" w:cs="Arial"/>
                <w:sz w:val="22"/>
                <w:szCs w:val="22"/>
              </w:rPr>
            </w:pPr>
            <w:r w:rsidRPr="005E02C6">
              <w:rPr>
                <w:rFonts w:ascii="Arial" w:hAnsi="Arial" w:cs="Arial"/>
                <w:sz w:val="22"/>
                <w:szCs w:val="22"/>
              </w:rPr>
              <w:t>Ability</w:t>
            </w:r>
            <w:r w:rsidR="00A50347" w:rsidRPr="005E02C6">
              <w:rPr>
                <w:rFonts w:ascii="Arial" w:hAnsi="Arial" w:cs="Arial"/>
                <w:sz w:val="22"/>
                <w:szCs w:val="22"/>
              </w:rPr>
              <w:t xml:space="preserve"> to </w:t>
            </w:r>
            <w:r w:rsidR="00761275" w:rsidRPr="005E02C6">
              <w:rPr>
                <w:rFonts w:ascii="Arial" w:hAnsi="Arial" w:cs="Arial"/>
                <w:sz w:val="22"/>
                <w:szCs w:val="22"/>
              </w:rPr>
              <w:t xml:space="preserve">manage </w:t>
            </w:r>
            <w:r w:rsidR="007F6E8D" w:rsidRPr="005E02C6">
              <w:rPr>
                <w:rFonts w:ascii="Arial" w:hAnsi="Arial" w:cs="Arial"/>
                <w:sz w:val="22"/>
                <w:szCs w:val="22"/>
              </w:rPr>
              <w:t>resources</w:t>
            </w:r>
            <w:r w:rsidR="00761275" w:rsidRPr="005E02C6">
              <w:rPr>
                <w:rFonts w:ascii="Arial" w:hAnsi="Arial" w:cs="Arial"/>
                <w:sz w:val="22"/>
                <w:szCs w:val="22"/>
              </w:rPr>
              <w:t xml:space="preserve"> to </w:t>
            </w:r>
            <w:r w:rsidR="00A50347" w:rsidRPr="005E02C6">
              <w:rPr>
                <w:rFonts w:ascii="Arial" w:hAnsi="Arial" w:cs="Arial"/>
                <w:sz w:val="22"/>
                <w:szCs w:val="22"/>
              </w:rPr>
              <w:t>deal with peaks of activity</w:t>
            </w:r>
            <w:r w:rsidR="007F6E8D" w:rsidRPr="005E02C6">
              <w:rPr>
                <w:rFonts w:ascii="Arial" w:hAnsi="Arial" w:cs="Arial"/>
                <w:sz w:val="22"/>
                <w:szCs w:val="22"/>
              </w:rPr>
              <w:t xml:space="preserve"> </w:t>
            </w:r>
            <w:r w:rsidR="00A50347" w:rsidRPr="005E02C6">
              <w:rPr>
                <w:rFonts w:ascii="Arial" w:hAnsi="Arial" w:cs="Arial"/>
                <w:sz w:val="22"/>
                <w:szCs w:val="22"/>
              </w:rPr>
              <w:t xml:space="preserve">and ensure service needs are met </w:t>
            </w:r>
          </w:p>
          <w:p w14:paraId="6769AF01" w14:textId="2A1371D7" w:rsidR="007F6E8D" w:rsidRPr="005E02C6" w:rsidRDefault="00230DAA" w:rsidP="00091824">
            <w:pPr>
              <w:numPr>
                <w:ilvl w:val="0"/>
                <w:numId w:val="3"/>
              </w:numPr>
              <w:spacing w:after="0" w:line="240" w:lineRule="auto"/>
              <w:rPr>
                <w:rFonts w:ascii="Arial" w:hAnsi="Arial" w:cs="Arial"/>
                <w:sz w:val="22"/>
                <w:szCs w:val="22"/>
              </w:rPr>
            </w:pPr>
            <w:r w:rsidRPr="005E02C6">
              <w:rPr>
                <w:rFonts w:ascii="Arial" w:hAnsi="Arial" w:cs="Arial"/>
                <w:sz w:val="22"/>
                <w:szCs w:val="22"/>
              </w:rPr>
              <w:t>Ability</w:t>
            </w:r>
            <w:r w:rsidR="007F6E8D" w:rsidRPr="005E02C6">
              <w:rPr>
                <w:rFonts w:ascii="Arial" w:hAnsi="Arial" w:cs="Arial"/>
                <w:sz w:val="22"/>
                <w:szCs w:val="22"/>
              </w:rPr>
              <w:t xml:space="preserve"> to develop processes and procedures to achieve integrated and efficient service delivery</w:t>
            </w:r>
          </w:p>
          <w:p w14:paraId="485117BC" w14:textId="137B62B0" w:rsidR="00A50347" w:rsidRPr="005E02C6" w:rsidRDefault="00230DAA" w:rsidP="00091824">
            <w:pPr>
              <w:numPr>
                <w:ilvl w:val="0"/>
                <w:numId w:val="3"/>
              </w:numPr>
              <w:spacing w:after="0" w:line="240" w:lineRule="auto"/>
              <w:rPr>
                <w:rFonts w:ascii="Arial" w:hAnsi="Arial" w:cs="Arial"/>
                <w:sz w:val="22"/>
                <w:szCs w:val="22"/>
              </w:rPr>
            </w:pPr>
            <w:r w:rsidRPr="005E02C6">
              <w:rPr>
                <w:rFonts w:ascii="Arial" w:hAnsi="Arial" w:cs="Arial"/>
                <w:sz w:val="22"/>
                <w:szCs w:val="22"/>
              </w:rPr>
              <w:lastRenderedPageBreak/>
              <w:t>Ability</w:t>
            </w:r>
            <w:r w:rsidR="00A50347" w:rsidRPr="005E02C6">
              <w:rPr>
                <w:rFonts w:ascii="Arial" w:hAnsi="Arial" w:cs="Arial"/>
                <w:sz w:val="22"/>
                <w:szCs w:val="22"/>
              </w:rPr>
              <w:t xml:space="preserve"> to quickly assimilate, apply and explain complex information</w:t>
            </w:r>
          </w:p>
          <w:p w14:paraId="2E5A01E8"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Ability to communicate effectively and confidently face to face, on the telephone and in writing</w:t>
            </w:r>
          </w:p>
          <w:p w14:paraId="4E07EA43"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Ability to communicate effectively with a wide range of stakeholders, including students, college staff and the general public</w:t>
            </w:r>
          </w:p>
          <w:p w14:paraId="20FFDD96"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Ability to form and maintain appropriate relationships and personal boundaries with children, young people and vulnerable adults</w:t>
            </w:r>
          </w:p>
          <w:p w14:paraId="3564C372"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Excellent IT skills</w:t>
            </w:r>
          </w:p>
          <w:p w14:paraId="75AACAAC"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Good organisational skills, with the ability to work under pressure</w:t>
            </w:r>
          </w:p>
          <w:p w14:paraId="342E15A8"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Ability to work collaboratively with others and quickly establish credibility at all levels</w:t>
            </w:r>
          </w:p>
          <w:p w14:paraId="27989594" w14:textId="77777777" w:rsidR="003F2AF8" w:rsidRPr="005E02C6" w:rsidRDefault="003F2AF8" w:rsidP="00091824">
            <w:pPr>
              <w:numPr>
                <w:ilvl w:val="0"/>
                <w:numId w:val="3"/>
              </w:numPr>
              <w:tabs>
                <w:tab w:val="clear" w:pos="360"/>
              </w:tabs>
              <w:spacing w:after="0" w:line="240" w:lineRule="auto"/>
              <w:ind w:left="318" w:hanging="283"/>
              <w:rPr>
                <w:rFonts w:ascii="Arial" w:hAnsi="Arial" w:cs="Arial"/>
                <w:sz w:val="22"/>
                <w:szCs w:val="22"/>
              </w:rPr>
            </w:pPr>
            <w:r w:rsidRPr="005E02C6">
              <w:rPr>
                <w:rFonts w:ascii="Arial" w:hAnsi="Arial" w:cs="Arial"/>
                <w:sz w:val="22"/>
                <w:szCs w:val="22"/>
              </w:rPr>
              <w:t>Highly self-motivated and enthusiastic with a confident and outgoing approach</w:t>
            </w:r>
          </w:p>
          <w:p w14:paraId="150C6F1D" w14:textId="77777777" w:rsidR="003F2AF8" w:rsidRPr="005E02C6" w:rsidRDefault="00A50347" w:rsidP="00091824">
            <w:pPr>
              <w:numPr>
                <w:ilvl w:val="0"/>
                <w:numId w:val="5"/>
              </w:numPr>
              <w:spacing w:after="0" w:line="240" w:lineRule="auto"/>
              <w:contextualSpacing/>
              <w:rPr>
                <w:rFonts w:ascii="Arial" w:hAnsi="Arial" w:cs="Arial"/>
                <w:sz w:val="22"/>
                <w:szCs w:val="22"/>
              </w:rPr>
            </w:pPr>
            <w:r w:rsidRPr="005E02C6">
              <w:rPr>
                <w:rFonts w:ascii="Arial" w:hAnsi="Arial" w:cs="Arial"/>
                <w:sz w:val="22"/>
                <w:szCs w:val="22"/>
              </w:rPr>
              <w:t>Ability to work in line with our Values of  Student Focus</w:t>
            </w:r>
            <w:r w:rsidR="007F6E8D" w:rsidRPr="005E02C6">
              <w:rPr>
                <w:rFonts w:ascii="Arial" w:hAnsi="Arial" w:cs="Arial"/>
                <w:sz w:val="22"/>
                <w:szCs w:val="22"/>
              </w:rPr>
              <w:t xml:space="preserve">, </w:t>
            </w:r>
            <w:r w:rsidRPr="005E02C6">
              <w:rPr>
                <w:rFonts w:ascii="Arial" w:hAnsi="Arial" w:cs="Arial"/>
                <w:sz w:val="22"/>
                <w:szCs w:val="22"/>
              </w:rPr>
              <w:t>High Performance</w:t>
            </w:r>
            <w:r w:rsidR="007F6E8D" w:rsidRPr="005E02C6">
              <w:rPr>
                <w:rFonts w:ascii="Arial" w:hAnsi="Arial" w:cs="Arial"/>
                <w:sz w:val="22"/>
                <w:szCs w:val="22"/>
              </w:rPr>
              <w:t xml:space="preserve"> and </w:t>
            </w:r>
            <w:r w:rsidRPr="005E02C6">
              <w:rPr>
                <w:rFonts w:ascii="Arial" w:hAnsi="Arial" w:cs="Arial"/>
                <w:sz w:val="22"/>
                <w:szCs w:val="22"/>
              </w:rPr>
              <w:t>Respect, Openness, Honesty</w:t>
            </w:r>
            <w:r w:rsidR="007F6E8D" w:rsidRPr="005E02C6">
              <w:rPr>
                <w:rFonts w:ascii="Arial" w:hAnsi="Arial" w:cs="Arial"/>
                <w:sz w:val="22"/>
                <w:szCs w:val="22"/>
              </w:rPr>
              <w:t xml:space="preserve"> </w:t>
            </w:r>
            <w:r w:rsidRPr="005E02C6">
              <w:rPr>
                <w:rFonts w:ascii="Arial" w:hAnsi="Arial" w:cs="Arial"/>
                <w:sz w:val="22"/>
                <w:szCs w:val="22"/>
              </w:rPr>
              <w:t>and explain how this relates to the job role</w:t>
            </w:r>
          </w:p>
          <w:p w14:paraId="00B3ED1F" w14:textId="190F7A36" w:rsidR="00A50347" w:rsidRPr="005E02C6" w:rsidRDefault="00A50347" w:rsidP="00091824">
            <w:pPr>
              <w:numPr>
                <w:ilvl w:val="0"/>
                <w:numId w:val="5"/>
              </w:numPr>
              <w:spacing w:after="0" w:line="240" w:lineRule="auto"/>
              <w:contextualSpacing/>
              <w:rPr>
                <w:rFonts w:ascii="Arial" w:hAnsi="Arial" w:cs="Arial"/>
                <w:sz w:val="22"/>
                <w:szCs w:val="22"/>
              </w:rPr>
            </w:pPr>
            <w:r w:rsidRPr="005E02C6">
              <w:rPr>
                <w:rFonts w:ascii="Arial" w:hAnsi="Arial" w:cs="Arial"/>
                <w:sz w:val="22"/>
                <w:szCs w:val="22"/>
              </w:rPr>
              <w:t>Ability to make a positive contribution to the team, valuing and respecting others’ expertise and contribution</w:t>
            </w:r>
          </w:p>
          <w:p w14:paraId="119C7BA2" w14:textId="77777777" w:rsidR="00A50347" w:rsidRPr="005E02C6" w:rsidRDefault="00A50347" w:rsidP="00091824">
            <w:pPr>
              <w:pStyle w:val="ListParagraph"/>
              <w:numPr>
                <w:ilvl w:val="0"/>
                <w:numId w:val="5"/>
              </w:numPr>
              <w:spacing w:after="0" w:line="240" w:lineRule="auto"/>
              <w:rPr>
                <w:rFonts w:ascii="Arial" w:hAnsi="Arial" w:cs="Arial"/>
                <w:sz w:val="22"/>
                <w:szCs w:val="22"/>
              </w:rPr>
            </w:pPr>
            <w:r w:rsidRPr="005E02C6">
              <w:rPr>
                <w:rFonts w:ascii="Arial" w:hAnsi="Arial" w:cs="Arial"/>
                <w:sz w:val="22"/>
                <w:szCs w:val="22"/>
              </w:rPr>
              <w:t>Ability to promote our outstanding reputation and carry out our business appropriately and professionally at all time</w:t>
            </w:r>
          </w:p>
        </w:tc>
        <w:tc>
          <w:tcPr>
            <w:tcW w:w="3260" w:type="dxa"/>
          </w:tcPr>
          <w:p w14:paraId="3B3FA043" w14:textId="4DAE6484" w:rsidR="00A50347" w:rsidRPr="005E02C6" w:rsidRDefault="00A50347" w:rsidP="00261E1A">
            <w:pPr>
              <w:spacing w:beforeLines="40" w:before="96" w:afterLines="40" w:after="96" w:line="240" w:lineRule="auto"/>
              <w:rPr>
                <w:rFonts w:ascii="Arial" w:hAnsi="Arial" w:cs="Arial"/>
                <w:sz w:val="22"/>
                <w:szCs w:val="22"/>
              </w:rPr>
            </w:pPr>
          </w:p>
        </w:tc>
      </w:tr>
      <w:tr w:rsidR="00A50347" w:rsidRPr="005E02C6" w14:paraId="2738551B" w14:textId="77777777" w:rsidTr="003F2AF8">
        <w:tc>
          <w:tcPr>
            <w:tcW w:w="1950" w:type="dxa"/>
          </w:tcPr>
          <w:p w14:paraId="36F0B33E" w14:textId="5C6BB97D" w:rsidR="00A50347" w:rsidRPr="005E02C6" w:rsidRDefault="00A50347" w:rsidP="00A73116">
            <w:pPr>
              <w:spacing w:after="0" w:line="240" w:lineRule="auto"/>
              <w:rPr>
                <w:rFonts w:ascii="Arial" w:hAnsi="Arial" w:cs="Arial"/>
                <w:b/>
                <w:sz w:val="22"/>
                <w:szCs w:val="22"/>
              </w:rPr>
            </w:pPr>
            <w:r w:rsidRPr="005E02C6">
              <w:rPr>
                <w:rFonts w:ascii="Arial" w:hAnsi="Arial" w:cs="Arial"/>
                <w:b/>
                <w:sz w:val="22"/>
                <w:szCs w:val="22"/>
              </w:rPr>
              <w:t>Special</w:t>
            </w:r>
            <w:r w:rsidRPr="005E02C6">
              <w:rPr>
                <w:rFonts w:ascii="Arial" w:hAnsi="Arial" w:cs="Arial"/>
                <w:b/>
                <w:sz w:val="22"/>
                <w:szCs w:val="22"/>
              </w:rPr>
              <w:br/>
              <w:t>Requirements</w:t>
            </w:r>
          </w:p>
          <w:p w14:paraId="4B192FDC" w14:textId="77777777" w:rsidR="00A50347" w:rsidRPr="005E02C6" w:rsidRDefault="00A50347" w:rsidP="00A73116">
            <w:pPr>
              <w:spacing w:after="0" w:line="240" w:lineRule="auto"/>
              <w:rPr>
                <w:rFonts w:ascii="Arial" w:hAnsi="Arial" w:cs="Arial"/>
                <w:sz w:val="22"/>
                <w:szCs w:val="22"/>
              </w:rPr>
            </w:pPr>
          </w:p>
          <w:p w14:paraId="204DD8B3" w14:textId="77777777" w:rsidR="00A50347" w:rsidRPr="005E02C6" w:rsidRDefault="00A50347" w:rsidP="00A73116">
            <w:pPr>
              <w:spacing w:after="0" w:line="240" w:lineRule="auto"/>
              <w:rPr>
                <w:rFonts w:ascii="Arial" w:hAnsi="Arial" w:cs="Arial"/>
                <w:sz w:val="22"/>
                <w:szCs w:val="22"/>
              </w:rPr>
            </w:pPr>
          </w:p>
        </w:tc>
        <w:tc>
          <w:tcPr>
            <w:tcW w:w="5387" w:type="dxa"/>
          </w:tcPr>
          <w:p w14:paraId="280C4181" w14:textId="61C95652" w:rsidR="00A923D1" w:rsidRPr="005E02C6" w:rsidRDefault="00E26E3A" w:rsidP="00091824">
            <w:pPr>
              <w:numPr>
                <w:ilvl w:val="0"/>
                <w:numId w:val="6"/>
              </w:numPr>
              <w:spacing w:after="0" w:line="240" w:lineRule="auto"/>
              <w:rPr>
                <w:rFonts w:ascii="Arial" w:hAnsi="Arial" w:cs="Arial"/>
                <w:sz w:val="22"/>
                <w:szCs w:val="22"/>
              </w:rPr>
            </w:pPr>
            <w:r w:rsidRPr="005E02C6">
              <w:rPr>
                <w:rFonts w:ascii="Arial" w:hAnsi="Arial" w:cs="Arial"/>
                <w:sz w:val="22"/>
                <w:szCs w:val="22"/>
              </w:rPr>
              <w:t>Ability</w:t>
            </w:r>
            <w:r w:rsidR="007F6E8D" w:rsidRPr="005E02C6">
              <w:rPr>
                <w:rFonts w:ascii="Arial" w:hAnsi="Arial" w:cs="Arial"/>
                <w:sz w:val="22"/>
                <w:szCs w:val="22"/>
              </w:rPr>
              <w:t xml:space="preserve"> to demonstrate</w:t>
            </w:r>
            <w:r w:rsidR="00A923D1" w:rsidRPr="005E02C6">
              <w:rPr>
                <w:rFonts w:ascii="Arial" w:hAnsi="Arial" w:cs="Arial"/>
                <w:sz w:val="22"/>
                <w:szCs w:val="22"/>
              </w:rPr>
              <w:t xml:space="preserve"> professional behaviour and appearance at all time and wear the college uniform that will be provided</w:t>
            </w:r>
          </w:p>
          <w:p w14:paraId="657F1355" w14:textId="63B4FFE5" w:rsidR="001553D3" w:rsidRPr="005E02C6" w:rsidRDefault="001553D3" w:rsidP="00091824">
            <w:pPr>
              <w:numPr>
                <w:ilvl w:val="0"/>
                <w:numId w:val="6"/>
              </w:numPr>
              <w:spacing w:after="0" w:line="240" w:lineRule="auto"/>
              <w:rPr>
                <w:rFonts w:ascii="Arial" w:hAnsi="Arial" w:cs="Arial"/>
                <w:sz w:val="22"/>
                <w:szCs w:val="22"/>
              </w:rPr>
            </w:pPr>
            <w:r w:rsidRPr="005E02C6">
              <w:rPr>
                <w:rFonts w:ascii="Arial" w:hAnsi="Arial" w:cs="Arial"/>
                <w:sz w:val="22"/>
                <w:szCs w:val="22"/>
              </w:rPr>
              <w:t xml:space="preserve">Flexible approach to work </w:t>
            </w:r>
            <w:r w:rsidR="00746245" w:rsidRPr="005E02C6">
              <w:rPr>
                <w:rFonts w:ascii="Arial" w:hAnsi="Arial" w:cs="Arial"/>
                <w:sz w:val="22"/>
                <w:szCs w:val="22"/>
              </w:rPr>
              <w:t>patterns, with the ability to work evenings and occasional Saturdays as required</w:t>
            </w:r>
          </w:p>
          <w:p w14:paraId="57158895" w14:textId="147EC0BA" w:rsidR="001553D3" w:rsidRPr="005E02C6" w:rsidRDefault="001553D3" w:rsidP="00091824">
            <w:pPr>
              <w:numPr>
                <w:ilvl w:val="0"/>
                <w:numId w:val="6"/>
              </w:numPr>
              <w:spacing w:after="0" w:line="240" w:lineRule="auto"/>
              <w:rPr>
                <w:rFonts w:ascii="Arial" w:hAnsi="Arial" w:cs="Arial"/>
                <w:sz w:val="22"/>
                <w:szCs w:val="22"/>
              </w:rPr>
            </w:pPr>
            <w:r w:rsidRPr="005E02C6">
              <w:rPr>
                <w:rFonts w:ascii="Arial" w:hAnsi="Arial" w:cs="Arial"/>
                <w:sz w:val="22"/>
                <w:szCs w:val="22"/>
              </w:rPr>
              <w:t>Capacity and willingness to travel independently</w:t>
            </w:r>
            <w:r w:rsidR="00746245" w:rsidRPr="005E02C6">
              <w:rPr>
                <w:rFonts w:ascii="Arial" w:hAnsi="Arial" w:cs="Arial"/>
                <w:sz w:val="22"/>
                <w:szCs w:val="22"/>
              </w:rPr>
              <w:t xml:space="preserve"> to events</w:t>
            </w:r>
            <w:r w:rsidR="00CE2BB0">
              <w:rPr>
                <w:rFonts w:ascii="Arial" w:hAnsi="Arial" w:cs="Arial"/>
                <w:sz w:val="22"/>
                <w:szCs w:val="22"/>
              </w:rPr>
              <w:t xml:space="preserve"> and our other campuses</w:t>
            </w:r>
            <w:r w:rsidRPr="005E02C6">
              <w:rPr>
                <w:rFonts w:ascii="Arial" w:hAnsi="Arial" w:cs="Arial"/>
                <w:sz w:val="22"/>
                <w:szCs w:val="22"/>
              </w:rPr>
              <w:t>, including travel</w:t>
            </w:r>
            <w:r w:rsidR="00CE2BB0">
              <w:rPr>
                <w:rFonts w:ascii="Arial" w:hAnsi="Arial" w:cs="Arial"/>
                <w:sz w:val="22"/>
                <w:szCs w:val="22"/>
              </w:rPr>
              <w:t>ling with exhibition materials</w:t>
            </w:r>
          </w:p>
          <w:p w14:paraId="014698F0" w14:textId="77777777" w:rsidR="00584F4A" w:rsidRPr="005E02C6" w:rsidRDefault="00584F4A" w:rsidP="00091824">
            <w:pPr>
              <w:numPr>
                <w:ilvl w:val="0"/>
                <w:numId w:val="6"/>
              </w:numPr>
              <w:autoSpaceDE w:val="0"/>
              <w:autoSpaceDN w:val="0"/>
              <w:adjustRightInd w:val="0"/>
              <w:spacing w:after="0" w:line="240" w:lineRule="auto"/>
              <w:rPr>
                <w:rFonts w:ascii="Arial" w:hAnsi="Arial" w:cs="Arial"/>
                <w:color w:val="262824"/>
                <w:sz w:val="22"/>
                <w:szCs w:val="22"/>
                <w:lang w:val="en-US"/>
              </w:rPr>
            </w:pPr>
            <w:r w:rsidRPr="005E02C6">
              <w:rPr>
                <w:rFonts w:ascii="Arial" w:hAnsi="Arial" w:cs="Arial"/>
                <w:color w:val="262824"/>
                <w:sz w:val="22"/>
                <w:szCs w:val="22"/>
                <w:lang w:val="en-US"/>
              </w:rPr>
              <w:lastRenderedPageBreak/>
              <w:t>Responsibility for promoting and safeguarding the welfare of children, young people and vulnerable adults and for raising any concerns</w:t>
            </w:r>
          </w:p>
          <w:p w14:paraId="0C65D7E1" w14:textId="77777777" w:rsidR="00584F4A" w:rsidRPr="005E02C6" w:rsidRDefault="00584F4A" w:rsidP="00091824">
            <w:pPr>
              <w:numPr>
                <w:ilvl w:val="0"/>
                <w:numId w:val="6"/>
              </w:numPr>
              <w:spacing w:after="0" w:line="240" w:lineRule="auto"/>
              <w:rPr>
                <w:rFonts w:ascii="Arial" w:hAnsi="Arial" w:cs="Arial"/>
                <w:sz w:val="22"/>
                <w:szCs w:val="22"/>
              </w:rPr>
            </w:pPr>
            <w:r w:rsidRPr="005E02C6">
              <w:rPr>
                <w:rFonts w:ascii="Arial" w:hAnsi="Arial" w:cs="Arial"/>
                <w:color w:val="262824"/>
                <w:sz w:val="22"/>
                <w:szCs w:val="22"/>
                <w:lang w:val="en-US"/>
              </w:rPr>
              <w:t>Ability to form and maintain appropriate relationships and personal boundaries with children, young people and vulnerable adults</w:t>
            </w:r>
          </w:p>
          <w:p w14:paraId="3A17780E" w14:textId="77777777" w:rsidR="00584F4A" w:rsidRPr="005E02C6" w:rsidRDefault="00584F4A" w:rsidP="00091824">
            <w:pPr>
              <w:numPr>
                <w:ilvl w:val="0"/>
                <w:numId w:val="6"/>
              </w:numPr>
              <w:spacing w:after="0" w:line="240" w:lineRule="auto"/>
              <w:rPr>
                <w:rFonts w:ascii="Arial" w:hAnsi="Arial" w:cs="Arial"/>
                <w:sz w:val="22"/>
                <w:szCs w:val="22"/>
              </w:rPr>
            </w:pPr>
            <w:r w:rsidRPr="005E02C6">
              <w:rPr>
                <w:rFonts w:ascii="Arial" w:hAnsi="Arial" w:cs="Arial"/>
                <w:sz w:val="22"/>
                <w:szCs w:val="22"/>
              </w:rPr>
              <w:t xml:space="preserve">Willingness continuously to update skills and knowledge </w:t>
            </w:r>
          </w:p>
          <w:p w14:paraId="3F4C8FDA" w14:textId="0FD37C69" w:rsidR="00A50347" w:rsidRPr="005E02C6" w:rsidRDefault="00584F4A" w:rsidP="00091824">
            <w:pPr>
              <w:pStyle w:val="ListParagraph"/>
              <w:numPr>
                <w:ilvl w:val="0"/>
                <w:numId w:val="6"/>
              </w:numPr>
              <w:spacing w:after="0" w:line="240" w:lineRule="auto"/>
              <w:rPr>
                <w:rFonts w:ascii="Arial" w:hAnsi="Arial" w:cs="Arial"/>
                <w:sz w:val="22"/>
                <w:szCs w:val="22"/>
              </w:rPr>
            </w:pPr>
            <w:r w:rsidRPr="005E02C6">
              <w:rPr>
                <w:rFonts w:ascii="Arial" w:hAnsi="Arial" w:cs="Arial"/>
                <w:sz w:val="22"/>
                <w:szCs w:val="22"/>
              </w:rPr>
              <w:t>Awareness of health and safety requirements relevant to the job</w:t>
            </w:r>
          </w:p>
        </w:tc>
        <w:tc>
          <w:tcPr>
            <w:tcW w:w="3260" w:type="dxa"/>
          </w:tcPr>
          <w:p w14:paraId="7737800C" w14:textId="77777777" w:rsidR="00A50347" w:rsidRPr="005E02C6" w:rsidRDefault="00A50347" w:rsidP="00261E1A">
            <w:pPr>
              <w:spacing w:beforeLines="40" w:before="96" w:afterLines="40" w:after="96" w:line="240" w:lineRule="auto"/>
              <w:rPr>
                <w:rFonts w:ascii="Arial" w:hAnsi="Arial" w:cs="Arial"/>
                <w:sz w:val="22"/>
                <w:szCs w:val="22"/>
              </w:rPr>
            </w:pPr>
          </w:p>
        </w:tc>
      </w:tr>
    </w:tbl>
    <w:p w14:paraId="3C5D0158" w14:textId="77777777" w:rsidR="001553D3" w:rsidRPr="005E02C6" w:rsidRDefault="009E6352" w:rsidP="00261E1A">
      <w:pPr>
        <w:spacing w:after="0" w:line="240" w:lineRule="auto"/>
        <w:rPr>
          <w:rFonts w:ascii="Arial" w:hAnsi="Arial" w:cs="Arial"/>
          <w:sz w:val="22"/>
          <w:szCs w:val="22"/>
        </w:rPr>
      </w:pPr>
      <w:r w:rsidRPr="005E02C6">
        <w:rPr>
          <w:rFonts w:ascii="Arial" w:hAnsi="Arial" w:cs="Arial"/>
          <w:b/>
          <w:sz w:val="22"/>
          <w:szCs w:val="22"/>
        </w:rPr>
        <w:t xml:space="preserve"> </w:t>
      </w:r>
    </w:p>
    <w:sectPr w:rsidR="001553D3" w:rsidRPr="005E02C6" w:rsidSect="005617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B27D" w14:textId="77777777" w:rsidR="00A26BDD" w:rsidRDefault="00A26BDD" w:rsidP="009E6352">
      <w:r>
        <w:separator/>
      </w:r>
    </w:p>
  </w:endnote>
  <w:endnote w:type="continuationSeparator" w:id="0">
    <w:p w14:paraId="392CCC62" w14:textId="77777777" w:rsidR="00A26BDD" w:rsidRDefault="00A26BDD" w:rsidP="009E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D4F5" w14:textId="34D679BC" w:rsidR="00A26BDD" w:rsidRDefault="00A26BDD">
    <w:pPr>
      <w:pStyle w:val="Footer"/>
      <w:rPr>
        <w:rFonts w:ascii="Arial" w:hAnsi="Arial" w:cs="Arial"/>
        <w:sz w:val="16"/>
        <w:szCs w:val="16"/>
      </w:rPr>
    </w:pPr>
    <w:r>
      <w:rPr>
        <w:rFonts w:ascii="Arial" w:hAnsi="Arial" w:cs="Arial"/>
        <w:sz w:val="16"/>
        <w:szCs w:val="16"/>
      </w:rPr>
      <w:t xml:space="preserve">JDPS </w:t>
    </w:r>
    <w:r w:rsidR="00475B17">
      <w:rPr>
        <w:rFonts w:ascii="Arial" w:hAnsi="Arial" w:cs="Arial"/>
        <w:sz w:val="16"/>
        <w:szCs w:val="16"/>
      </w:rPr>
      <w:t>January 2019</w:t>
    </w:r>
  </w:p>
  <w:p w14:paraId="41B474E1" w14:textId="2D4D1E8A" w:rsidR="00A26BDD" w:rsidRPr="009E6352" w:rsidRDefault="00A26BDD">
    <w:pPr>
      <w:pStyle w:val="Foo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A543" w14:textId="77777777" w:rsidR="00A26BDD" w:rsidRDefault="00A26BDD" w:rsidP="009E6352">
      <w:r>
        <w:separator/>
      </w:r>
    </w:p>
  </w:footnote>
  <w:footnote w:type="continuationSeparator" w:id="0">
    <w:p w14:paraId="399276DE" w14:textId="77777777" w:rsidR="00A26BDD" w:rsidRDefault="00A26BDD" w:rsidP="009E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743EF"/>
    <w:multiLevelType w:val="hybridMultilevel"/>
    <w:tmpl w:val="5E14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D68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80234E"/>
    <w:multiLevelType w:val="hybridMultilevel"/>
    <w:tmpl w:val="5484A7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0477B79"/>
    <w:multiLevelType w:val="hybridMultilevel"/>
    <w:tmpl w:val="2F3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70FE"/>
    <w:multiLevelType w:val="hybridMultilevel"/>
    <w:tmpl w:val="034CC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223F4F"/>
    <w:multiLevelType w:val="hybridMultilevel"/>
    <w:tmpl w:val="0742C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80E89"/>
    <w:multiLevelType w:val="hybridMultilevel"/>
    <w:tmpl w:val="8304A8F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0C40BD"/>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5BB5703"/>
    <w:multiLevelType w:val="hybridMultilevel"/>
    <w:tmpl w:val="B9FA47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BCA3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6D4149"/>
    <w:multiLevelType w:val="hybridMultilevel"/>
    <w:tmpl w:val="85C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79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71F934F2"/>
    <w:multiLevelType w:val="hybridMultilevel"/>
    <w:tmpl w:val="7F94EEDA"/>
    <w:lvl w:ilvl="0" w:tplc="CC1C0B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E84D62"/>
    <w:multiLevelType w:val="hybridMultilevel"/>
    <w:tmpl w:val="1682F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
  </w:num>
  <w:num w:numId="4">
    <w:abstractNumId w:val="1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1"/>
  </w:num>
  <w:num w:numId="8">
    <w:abstractNumId w:val="4"/>
  </w:num>
  <w:num w:numId="9">
    <w:abstractNumId w:val="13"/>
  </w:num>
  <w:num w:numId="10">
    <w:abstractNumId w:val="14"/>
  </w:num>
  <w:num w:numId="11">
    <w:abstractNumId w:val="5"/>
  </w:num>
  <w:num w:numId="12">
    <w:abstractNumId w:val="6"/>
  </w:num>
  <w:num w:numId="13">
    <w:abstractNumId w:val="7"/>
  </w:num>
  <w:num w:numId="14">
    <w:abstractNumId w:val="9"/>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47"/>
    <w:rsid w:val="000220EE"/>
    <w:rsid w:val="00086C2D"/>
    <w:rsid w:val="00091824"/>
    <w:rsid w:val="000A05B0"/>
    <w:rsid w:val="000A59F4"/>
    <w:rsid w:val="000B0885"/>
    <w:rsid w:val="000E380F"/>
    <w:rsid w:val="00133E93"/>
    <w:rsid w:val="00151A94"/>
    <w:rsid w:val="001553D3"/>
    <w:rsid w:val="00197AE7"/>
    <w:rsid w:val="002168BA"/>
    <w:rsid w:val="00216EEF"/>
    <w:rsid w:val="002304B2"/>
    <w:rsid w:val="00230DAA"/>
    <w:rsid w:val="002355AE"/>
    <w:rsid w:val="0024762E"/>
    <w:rsid w:val="0026139E"/>
    <w:rsid w:val="00261E1A"/>
    <w:rsid w:val="00266312"/>
    <w:rsid w:val="00276BB6"/>
    <w:rsid w:val="00284445"/>
    <w:rsid w:val="002E3261"/>
    <w:rsid w:val="002F7B1C"/>
    <w:rsid w:val="003029B1"/>
    <w:rsid w:val="00342998"/>
    <w:rsid w:val="0035412B"/>
    <w:rsid w:val="00355092"/>
    <w:rsid w:val="003629C4"/>
    <w:rsid w:val="003A658E"/>
    <w:rsid w:val="003E55BE"/>
    <w:rsid w:val="003F2AF8"/>
    <w:rsid w:val="0040225D"/>
    <w:rsid w:val="00405060"/>
    <w:rsid w:val="00432E1A"/>
    <w:rsid w:val="00454A4D"/>
    <w:rsid w:val="00471355"/>
    <w:rsid w:val="00475B17"/>
    <w:rsid w:val="004E3F76"/>
    <w:rsid w:val="005505B0"/>
    <w:rsid w:val="005617E4"/>
    <w:rsid w:val="00573944"/>
    <w:rsid w:val="00575EAA"/>
    <w:rsid w:val="00584F4A"/>
    <w:rsid w:val="005B067C"/>
    <w:rsid w:val="005B78C9"/>
    <w:rsid w:val="005C2DA3"/>
    <w:rsid w:val="005D234B"/>
    <w:rsid w:val="005E02C6"/>
    <w:rsid w:val="00601222"/>
    <w:rsid w:val="00651658"/>
    <w:rsid w:val="00666D3E"/>
    <w:rsid w:val="006E27A4"/>
    <w:rsid w:val="007262D7"/>
    <w:rsid w:val="00740CFC"/>
    <w:rsid w:val="00746245"/>
    <w:rsid w:val="00757EB7"/>
    <w:rsid w:val="00761275"/>
    <w:rsid w:val="00775B8A"/>
    <w:rsid w:val="007C0F2C"/>
    <w:rsid w:val="007F6E8D"/>
    <w:rsid w:val="00831421"/>
    <w:rsid w:val="00877AC3"/>
    <w:rsid w:val="008C72B6"/>
    <w:rsid w:val="008D3A36"/>
    <w:rsid w:val="008D6BDD"/>
    <w:rsid w:val="008D7792"/>
    <w:rsid w:val="009304C5"/>
    <w:rsid w:val="0098397B"/>
    <w:rsid w:val="009E50A1"/>
    <w:rsid w:val="009E6352"/>
    <w:rsid w:val="00A10E83"/>
    <w:rsid w:val="00A2163D"/>
    <w:rsid w:val="00A26BDD"/>
    <w:rsid w:val="00A32BC5"/>
    <w:rsid w:val="00A37E1B"/>
    <w:rsid w:val="00A477A2"/>
    <w:rsid w:val="00A50347"/>
    <w:rsid w:val="00A73116"/>
    <w:rsid w:val="00A8661D"/>
    <w:rsid w:val="00A923D1"/>
    <w:rsid w:val="00AD0C8E"/>
    <w:rsid w:val="00AE5624"/>
    <w:rsid w:val="00B67049"/>
    <w:rsid w:val="00B77DFC"/>
    <w:rsid w:val="00C32A22"/>
    <w:rsid w:val="00C403C8"/>
    <w:rsid w:val="00C51BF5"/>
    <w:rsid w:val="00CC4497"/>
    <w:rsid w:val="00CE2BB0"/>
    <w:rsid w:val="00D82E11"/>
    <w:rsid w:val="00D93312"/>
    <w:rsid w:val="00DB1CC1"/>
    <w:rsid w:val="00DB5175"/>
    <w:rsid w:val="00E26E3A"/>
    <w:rsid w:val="00E8731E"/>
    <w:rsid w:val="00EC1685"/>
    <w:rsid w:val="00F34D8B"/>
    <w:rsid w:val="00F438AE"/>
    <w:rsid w:val="00F47F57"/>
    <w:rsid w:val="00F502F8"/>
    <w:rsid w:val="00FB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91F5"/>
  <w15:docId w15:val="{BFCCBCB2-03CF-44A2-B85A-D7C823B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47"/>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03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47"/>
    <w:rPr>
      <w:rFonts w:ascii="Times New Roman" w:eastAsia="Times New Roman" w:hAnsi="Times New Roman" w:cs="Times New Roman"/>
      <w:b/>
      <w:sz w:val="24"/>
      <w:szCs w:val="20"/>
    </w:rPr>
  </w:style>
  <w:style w:type="paragraph" w:styleId="ListParagraph">
    <w:name w:val="List Paragraph"/>
    <w:basedOn w:val="Normal"/>
    <w:uiPriority w:val="34"/>
    <w:qFormat/>
    <w:rsid w:val="00A50347"/>
    <w:pPr>
      <w:ind w:left="720"/>
      <w:contextualSpacing/>
    </w:pPr>
  </w:style>
  <w:style w:type="paragraph" w:styleId="BalloonText">
    <w:name w:val="Balloon Text"/>
    <w:basedOn w:val="Normal"/>
    <w:link w:val="BalloonTextChar"/>
    <w:uiPriority w:val="99"/>
    <w:semiHidden/>
    <w:unhideWhenUsed/>
    <w:rsid w:val="00A50347"/>
    <w:rPr>
      <w:rFonts w:ascii="Tahoma" w:hAnsi="Tahoma" w:cs="Tahoma"/>
      <w:sz w:val="16"/>
      <w:szCs w:val="16"/>
    </w:rPr>
  </w:style>
  <w:style w:type="character" w:customStyle="1" w:styleId="BalloonTextChar">
    <w:name w:val="Balloon Text Char"/>
    <w:basedOn w:val="DefaultParagraphFont"/>
    <w:link w:val="BalloonText"/>
    <w:uiPriority w:val="99"/>
    <w:semiHidden/>
    <w:rsid w:val="00A50347"/>
    <w:rPr>
      <w:rFonts w:ascii="Tahoma" w:eastAsia="Times New Roman" w:hAnsi="Tahoma" w:cs="Tahoma"/>
      <w:sz w:val="16"/>
      <w:szCs w:val="16"/>
    </w:rPr>
  </w:style>
  <w:style w:type="paragraph" w:styleId="Header">
    <w:name w:val="header"/>
    <w:basedOn w:val="Normal"/>
    <w:link w:val="HeaderChar"/>
    <w:uiPriority w:val="99"/>
    <w:unhideWhenUsed/>
    <w:rsid w:val="009E6352"/>
    <w:pPr>
      <w:tabs>
        <w:tab w:val="center" w:pos="4513"/>
        <w:tab w:val="right" w:pos="9026"/>
      </w:tabs>
    </w:pPr>
  </w:style>
  <w:style w:type="character" w:customStyle="1" w:styleId="HeaderChar">
    <w:name w:val="Header Char"/>
    <w:basedOn w:val="DefaultParagraphFont"/>
    <w:link w:val="Header"/>
    <w:uiPriority w:val="99"/>
    <w:rsid w:val="009E63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6352"/>
    <w:pPr>
      <w:tabs>
        <w:tab w:val="center" w:pos="4513"/>
        <w:tab w:val="right" w:pos="9026"/>
      </w:tabs>
    </w:pPr>
  </w:style>
  <w:style w:type="character" w:customStyle="1" w:styleId="FooterChar">
    <w:name w:val="Footer Char"/>
    <w:basedOn w:val="DefaultParagraphFont"/>
    <w:link w:val="Footer"/>
    <w:uiPriority w:val="99"/>
    <w:rsid w:val="009E635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355AE"/>
    <w:rPr>
      <w:sz w:val="16"/>
      <w:szCs w:val="16"/>
    </w:rPr>
  </w:style>
  <w:style w:type="paragraph" w:styleId="CommentText">
    <w:name w:val="annotation text"/>
    <w:basedOn w:val="Normal"/>
    <w:link w:val="CommentTextChar"/>
    <w:uiPriority w:val="99"/>
    <w:semiHidden/>
    <w:unhideWhenUsed/>
    <w:rsid w:val="002355AE"/>
    <w:rPr>
      <w:sz w:val="20"/>
    </w:rPr>
  </w:style>
  <w:style w:type="character" w:customStyle="1" w:styleId="CommentTextChar">
    <w:name w:val="Comment Text Char"/>
    <w:basedOn w:val="DefaultParagraphFont"/>
    <w:link w:val="CommentText"/>
    <w:uiPriority w:val="99"/>
    <w:semiHidden/>
    <w:rsid w:val="002355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5AE"/>
    <w:rPr>
      <w:b/>
      <w:bCs/>
    </w:rPr>
  </w:style>
  <w:style w:type="character" w:customStyle="1" w:styleId="CommentSubjectChar">
    <w:name w:val="Comment Subject Char"/>
    <w:basedOn w:val="CommentTextChar"/>
    <w:link w:val="CommentSubject"/>
    <w:uiPriority w:val="99"/>
    <w:semiHidden/>
    <w:rsid w:val="002355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4347">
      <w:bodyDiv w:val="1"/>
      <w:marLeft w:val="0"/>
      <w:marRight w:val="0"/>
      <w:marTop w:val="0"/>
      <w:marBottom w:val="0"/>
      <w:divBdr>
        <w:top w:val="none" w:sz="0" w:space="0" w:color="auto"/>
        <w:left w:val="none" w:sz="0" w:space="0" w:color="auto"/>
        <w:bottom w:val="none" w:sz="0" w:space="0" w:color="auto"/>
        <w:right w:val="none" w:sz="0" w:space="0" w:color="auto"/>
      </w:divBdr>
    </w:div>
    <w:div w:id="1477532452">
      <w:bodyDiv w:val="1"/>
      <w:marLeft w:val="0"/>
      <w:marRight w:val="0"/>
      <w:marTop w:val="0"/>
      <w:marBottom w:val="0"/>
      <w:divBdr>
        <w:top w:val="none" w:sz="0" w:space="0" w:color="auto"/>
        <w:left w:val="none" w:sz="0" w:space="0" w:color="auto"/>
        <w:bottom w:val="none" w:sz="0" w:space="0" w:color="auto"/>
        <w:right w:val="none" w:sz="0" w:space="0" w:color="auto"/>
      </w:divBdr>
    </w:div>
    <w:div w:id="17288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6402-1010-4793-BDC3-BA6C8E3E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F08432C5.dotm</Template>
  <TotalTime>0</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Illingworth, Christie</dc:creator>
  <cp:lastModifiedBy>Prince, Robert</cp:lastModifiedBy>
  <cp:revision>3</cp:revision>
  <cp:lastPrinted>2019-10-10T10:58:00Z</cp:lastPrinted>
  <dcterms:created xsi:type="dcterms:W3CDTF">2019-10-10T11:00:00Z</dcterms:created>
  <dcterms:modified xsi:type="dcterms:W3CDTF">2019-10-10T11:00:00Z</dcterms:modified>
</cp:coreProperties>
</file>