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7480" w14:textId="5AEF3682" w:rsidR="007D13BD" w:rsidRDefault="005E2B3E" w:rsidP="009A4E2C">
      <w:pPr>
        <w:tabs>
          <w:tab w:val="left" w:pos="720"/>
          <w:tab w:val="left" w:pos="1440"/>
          <w:tab w:val="left" w:pos="8745"/>
        </w:tabs>
        <w:ind w:left="720" w:hanging="720"/>
        <w:rPr>
          <w:rFonts w:ascii="Arial" w:hAnsi="Arial" w:cs="Arial"/>
          <w:color w:val="000000"/>
        </w:rPr>
      </w:pPr>
      <w:r w:rsidRPr="0051607F">
        <w:rPr>
          <w:rFonts w:ascii="Arial" w:hAnsi="Arial" w:cs="Arial"/>
          <w:color w:val="000000"/>
        </w:rPr>
        <w:t xml:space="preserve">  </w:t>
      </w:r>
      <w:r w:rsidR="00D01941">
        <w:rPr>
          <w:rFonts w:ascii="Arial" w:hAnsi="Arial" w:cs="Arial"/>
          <w:noProof/>
          <w:color w:val="000000"/>
          <w:lang w:eastAsia="en-GB"/>
        </w:rPr>
        <w:drawing>
          <wp:inline distT="0" distB="0" distL="0" distR="0" wp14:anchorId="03606B66" wp14:editId="67F91D8A">
            <wp:extent cx="16192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r w:rsidRPr="0051607F">
        <w:rPr>
          <w:rFonts w:ascii="Arial" w:hAnsi="Arial" w:cs="Arial"/>
          <w:color w:val="000000"/>
        </w:rPr>
        <w:tab/>
      </w:r>
      <w:r w:rsidRPr="0051607F">
        <w:rPr>
          <w:rFonts w:ascii="Arial" w:hAnsi="Arial" w:cs="Arial"/>
          <w:color w:val="000000"/>
        </w:rPr>
        <w:tab/>
      </w:r>
      <w:r w:rsidR="00E30739" w:rsidRPr="0051607F">
        <w:rPr>
          <w:rFonts w:ascii="Arial" w:hAnsi="Arial" w:cs="Arial"/>
          <w:color w:val="000000"/>
        </w:rPr>
        <w:t xml:space="preserve">     </w:t>
      </w:r>
      <w:r w:rsidR="009A4E2C">
        <w:rPr>
          <w:rFonts w:ascii="Arial" w:hAnsi="Arial" w:cs="Arial"/>
          <w:color w:val="000000"/>
        </w:rPr>
        <w:tab/>
      </w:r>
    </w:p>
    <w:p w14:paraId="7EB04330" w14:textId="77777777" w:rsidR="007D13BD" w:rsidRDefault="007D13BD" w:rsidP="00B52188">
      <w:pPr>
        <w:rPr>
          <w:rFonts w:ascii="Arial" w:hAnsi="Arial" w:cs="Arial"/>
          <w:color w:val="000000"/>
        </w:rPr>
      </w:pPr>
    </w:p>
    <w:p w14:paraId="4B0E8FD5" w14:textId="77777777" w:rsidR="005E2B3E" w:rsidRPr="0051607F" w:rsidRDefault="00D85E57" w:rsidP="007D13BD">
      <w:pPr>
        <w:ind w:left="1440" w:firstLine="720"/>
        <w:rPr>
          <w:rFonts w:ascii="Arial" w:hAnsi="Arial" w:cs="Arial"/>
          <w:color w:val="000000"/>
        </w:rPr>
      </w:pPr>
      <w:r w:rsidRPr="0051607F">
        <w:rPr>
          <w:rFonts w:ascii="Arial" w:hAnsi="Arial" w:cs="Arial"/>
          <w:b/>
          <w:color w:val="000000"/>
          <w:sz w:val="52"/>
        </w:rPr>
        <w:t>J</w:t>
      </w:r>
      <w:r w:rsidR="005E2B3E" w:rsidRPr="0051607F">
        <w:rPr>
          <w:rFonts w:ascii="Arial" w:hAnsi="Arial" w:cs="Arial"/>
          <w:b/>
          <w:color w:val="000000"/>
          <w:sz w:val="52"/>
        </w:rPr>
        <w:t>ob Description</w:t>
      </w:r>
      <w:r w:rsidR="005E2B3E" w:rsidRPr="0051607F">
        <w:rPr>
          <w:rFonts w:ascii="Arial" w:hAnsi="Arial" w:cs="Arial"/>
          <w:b/>
          <w:color w:val="000000"/>
          <w:sz w:val="52"/>
        </w:rPr>
        <w:tab/>
      </w:r>
      <w:r w:rsidR="005E2B3E" w:rsidRPr="0051607F">
        <w:rPr>
          <w:rFonts w:ascii="Arial" w:hAnsi="Arial" w:cs="Arial"/>
          <w:b/>
          <w:color w:val="000000"/>
          <w:sz w:val="52"/>
        </w:rPr>
        <w:tab/>
      </w:r>
      <w:r w:rsidR="005E2B3E" w:rsidRPr="0051607F">
        <w:rPr>
          <w:rFonts w:ascii="Arial" w:hAnsi="Arial" w:cs="Arial"/>
          <w:b/>
          <w:color w:val="000000"/>
          <w:sz w:val="52"/>
        </w:rPr>
        <w:tab/>
      </w:r>
      <w:r w:rsidR="005E2B3E" w:rsidRPr="0051607F">
        <w:rPr>
          <w:rFonts w:ascii="Arial" w:hAnsi="Arial" w:cs="Arial"/>
          <w:b/>
          <w:color w:val="000000"/>
          <w:sz w:val="52"/>
        </w:rPr>
        <w:tab/>
      </w:r>
    </w:p>
    <w:p w14:paraId="08B0C0EA" w14:textId="77777777" w:rsidR="005E2B3E" w:rsidRPr="0051607F" w:rsidRDefault="005E2B3E">
      <w:pPr>
        <w:pStyle w:val="t1"/>
        <w:tabs>
          <w:tab w:val="left" w:pos="2860"/>
        </w:tabs>
        <w:spacing w:line="240" w:lineRule="auto"/>
        <w:ind w:left="720" w:hanging="720"/>
        <w:jc w:val="both"/>
        <w:rPr>
          <w:rFonts w:ascii="Arial" w:hAnsi="Arial" w:cs="Arial"/>
          <w:color w:val="000000"/>
        </w:rPr>
      </w:pPr>
    </w:p>
    <w:p w14:paraId="7FE57F03" w14:textId="77777777" w:rsidR="008661B2" w:rsidRDefault="008661B2">
      <w:pPr>
        <w:pStyle w:val="t1"/>
        <w:tabs>
          <w:tab w:val="left" w:pos="2860"/>
        </w:tabs>
        <w:spacing w:line="240" w:lineRule="auto"/>
        <w:ind w:left="720" w:hanging="720"/>
        <w:jc w:val="both"/>
        <w:rPr>
          <w:rFonts w:ascii="Arial" w:hAnsi="Arial" w:cs="Arial"/>
          <w:b/>
          <w:color w:val="000000"/>
          <w:sz w:val="28"/>
        </w:rPr>
      </w:pPr>
    </w:p>
    <w:p w14:paraId="470C370A" w14:textId="77777777" w:rsidR="008476C0" w:rsidRDefault="005E2B3E" w:rsidP="00174932">
      <w:pPr>
        <w:pStyle w:val="t1"/>
        <w:tabs>
          <w:tab w:val="left" w:pos="2860"/>
        </w:tabs>
        <w:spacing w:line="240" w:lineRule="auto"/>
        <w:ind w:left="1440" w:hanging="1440"/>
        <w:jc w:val="both"/>
        <w:rPr>
          <w:rFonts w:ascii="Arial" w:hAnsi="Arial" w:cs="Arial"/>
          <w:color w:val="000000" w:themeColor="text1"/>
          <w:sz w:val="28"/>
          <w:szCs w:val="28"/>
        </w:rPr>
      </w:pPr>
      <w:r w:rsidRPr="317533FC">
        <w:rPr>
          <w:rFonts w:ascii="Arial" w:hAnsi="Arial" w:cs="Arial"/>
          <w:b/>
          <w:color w:val="000000" w:themeColor="text1"/>
          <w:sz w:val="28"/>
          <w:szCs w:val="28"/>
        </w:rPr>
        <w:t>Post title:</w:t>
      </w:r>
      <w:r w:rsidR="00E30739">
        <w:tab/>
      </w:r>
      <w:r w:rsidR="00B90F84" w:rsidRPr="317533FC">
        <w:rPr>
          <w:rFonts w:ascii="Arial" w:hAnsi="Arial" w:cs="Arial"/>
          <w:color w:val="000000" w:themeColor="text1"/>
          <w:sz w:val="28"/>
          <w:szCs w:val="28"/>
        </w:rPr>
        <w:t>P</w:t>
      </w:r>
      <w:r w:rsidR="00F04292" w:rsidRPr="317533FC">
        <w:rPr>
          <w:rFonts w:ascii="Arial" w:hAnsi="Arial" w:cs="Arial"/>
          <w:color w:val="000000" w:themeColor="text1"/>
          <w:sz w:val="28"/>
          <w:szCs w:val="28"/>
        </w:rPr>
        <w:t>roject Manager for</w:t>
      </w:r>
      <w:r w:rsidR="00B90F84" w:rsidRPr="317533FC">
        <w:rPr>
          <w:rFonts w:ascii="Arial" w:hAnsi="Arial" w:cs="Arial"/>
          <w:color w:val="000000" w:themeColor="text1"/>
          <w:sz w:val="28"/>
          <w:szCs w:val="28"/>
        </w:rPr>
        <w:t xml:space="preserve"> the WM College ‘Multiply’ </w:t>
      </w:r>
      <w:r w:rsidR="00B90F84" w:rsidRPr="479FC1AC">
        <w:rPr>
          <w:rFonts w:ascii="Arial" w:hAnsi="Arial" w:cs="Arial"/>
          <w:color w:val="000000" w:themeColor="text1"/>
          <w:sz w:val="28"/>
          <w:szCs w:val="28"/>
        </w:rPr>
        <w:t>Programme</w:t>
      </w:r>
    </w:p>
    <w:p w14:paraId="22468429" w14:textId="17C13ABC" w:rsidR="00E216C5" w:rsidRPr="008476C0" w:rsidRDefault="008476C0" w:rsidP="00174932">
      <w:pPr>
        <w:pStyle w:val="t1"/>
        <w:tabs>
          <w:tab w:val="left" w:pos="2860"/>
        </w:tabs>
        <w:spacing w:line="240" w:lineRule="auto"/>
        <w:ind w:left="1440" w:hanging="1440"/>
        <w:jc w:val="both"/>
        <w:rPr>
          <w:rFonts w:ascii="Arial" w:hAnsi="Arial" w:cs="Arial"/>
          <w:sz w:val="28"/>
          <w:szCs w:val="28"/>
        </w:rPr>
      </w:pPr>
      <w:r>
        <w:rPr>
          <w:rFonts w:ascii="Arial" w:hAnsi="Arial" w:cs="Arial"/>
          <w:b/>
          <w:color w:val="000000" w:themeColor="text1"/>
          <w:sz w:val="28"/>
          <w:szCs w:val="28"/>
        </w:rPr>
        <w:tab/>
      </w:r>
      <w:r w:rsidRPr="008476C0">
        <w:rPr>
          <w:rFonts w:ascii="Arial" w:hAnsi="Arial" w:cs="Arial"/>
          <w:b/>
          <w:sz w:val="28"/>
          <w:szCs w:val="28"/>
        </w:rPr>
        <w:t>(</w:t>
      </w:r>
      <w:r w:rsidRPr="008476C0">
        <w:rPr>
          <w:rFonts w:ascii="Arial" w:hAnsi="Arial" w:cs="Arial"/>
          <w:sz w:val="28"/>
          <w:szCs w:val="28"/>
        </w:rPr>
        <w:t>3-year fixed term</w:t>
      </w:r>
      <w:r w:rsidRPr="008476C0">
        <w:rPr>
          <w:rFonts w:ascii="Arial" w:hAnsi="Arial" w:cs="Arial"/>
          <w:sz w:val="28"/>
          <w:szCs w:val="28"/>
        </w:rPr>
        <w:t>)</w:t>
      </w:r>
    </w:p>
    <w:p w14:paraId="0648EC4B" w14:textId="77777777" w:rsidR="00590EE4" w:rsidRPr="0051607F" w:rsidRDefault="00590EE4">
      <w:pPr>
        <w:pStyle w:val="t1"/>
        <w:tabs>
          <w:tab w:val="left" w:pos="2860"/>
        </w:tabs>
        <w:spacing w:line="240" w:lineRule="auto"/>
        <w:ind w:left="720" w:hanging="720"/>
        <w:jc w:val="both"/>
        <w:rPr>
          <w:rFonts w:ascii="Arial" w:hAnsi="Arial" w:cs="Arial"/>
          <w:b/>
          <w:color w:val="000000"/>
          <w:sz w:val="28"/>
        </w:rPr>
      </w:pPr>
    </w:p>
    <w:p w14:paraId="369DB317" w14:textId="3790C591" w:rsidR="005E2B3E" w:rsidRPr="0051607F" w:rsidRDefault="005E2B3E">
      <w:pPr>
        <w:pStyle w:val="t1"/>
        <w:tabs>
          <w:tab w:val="left" w:pos="2860"/>
        </w:tabs>
        <w:spacing w:line="240" w:lineRule="auto"/>
        <w:ind w:left="2860" w:hanging="2860"/>
        <w:jc w:val="both"/>
        <w:rPr>
          <w:rFonts w:ascii="Arial" w:hAnsi="Arial" w:cs="Arial"/>
          <w:color w:val="000000"/>
          <w:sz w:val="28"/>
        </w:rPr>
      </w:pPr>
      <w:r w:rsidRPr="0051607F">
        <w:rPr>
          <w:rFonts w:ascii="Arial" w:hAnsi="Arial" w:cs="Arial"/>
          <w:b/>
          <w:color w:val="000000"/>
          <w:sz w:val="28"/>
        </w:rPr>
        <w:t>Responsible to</w:t>
      </w:r>
      <w:r w:rsidR="00B90F84">
        <w:rPr>
          <w:rFonts w:ascii="Arial" w:hAnsi="Arial" w:cs="Arial"/>
          <w:color w:val="000000"/>
          <w:sz w:val="28"/>
        </w:rPr>
        <w:t xml:space="preserve">: </w:t>
      </w:r>
      <w:r w:rsidR="00407367" w:rsidRPr="00407367">
        <w:rPr>
          <w:rFonts w:ascii="Arial" w:hAnsi="Arial" w:cs="Arial"/>
          <w:color w:val="000000"/>
          <w:sz w:val="28"/>
        </w:rPr>
        <w:t xml:space="preserve">Director of </w:t>
      </w:r>
      <w:r w:rsidR="00B90F84" w:rsidRPr="00407367">
        <w:rPr>
          <w:rFonts w:ascii="Arial" w:hAnsi="Arial" w:cs="Arial"/>
          <w:color w:val="000000"/>
          <w:sz w:val="28"/>
        </w:rPr>
        <w:t>Learning:</w:t>
      </w:r>
      <w:r w:rsidR="00B90F84">
        <w:rPr>
          <w:rFonts w:ascii="Arial" w:hAnsi="Arial" w:cs="Arial"/>
          <w:color w:val="000000"/>
          <w:sz w:val="28"/>
        </w:rPr>
        <w:t xml:space="preserve"> Learning and Life Skills</w:t>
      </w:r>
    </w:p>
    <w:p w14:paraId="5AEC5BE3" w14:textId="77777777" w:rsidR="00AC5059" w:rsidRPr="0051607F" w:rsidRDefault="00AC5059">
      <w:pPr>
        <w:pStyle w:val="t1"/>
        <w:tabs>
          <w:tab w:val="left" w:pos="2860"/>
        </w:tabs>
        <w:spacing w:line="240" w:lineRule="auto"/>
        <w:ind w:left="2860" w:hanging="2860"/>
        <w:jc w:val="both"/>
        <w:rPr>
          <w:rFonts w:ascii="Arial" w:hAnsi="Arial" w:cs="Arial"/>
          <w:color w:val="000000"/>
          <w:sz w:val="28"/>
        </w:rPr>
      </w:pPr>
    </w:p>
    <w:p w14:paraId="388DE7D6" w14:textId="59809EB7" w:rsidR="005E2B3E" w:rsidRPr="00525041" w:rsidRDefault="005E2B3E" w:rsidP="001B51D0">
      <w:pPr>
        <w:pStyle w:val="t1"/>
        <w:pBdr>
          <w:bottom w:val="single" w:sz="4" w:space="1" w:color="auto"/>
        </w:pBdr>
        <w:tabs>
          <w:tab w:val="left" w:pos="2860"/>
        </w:tabs>
        <w:spacing w:line="240" w:lineRule="auto"/>
        <w:ind w:left="2835" w:hanging="2835"/>
        <w:jc w:val="both"/>
        <w:rPr>
          <w:rFonts w:ascii="Arial" w:hAnsi="Arial" w:cs="Arial"/>
          <w:color w:val="FF0000"/>
          <w:sz w:val="28"/>
          <w:szCs w:val="28"/>
        </w:rPr>
      </w:pPr>
      <w:r w:rsidRPr="479FC1AC">
        <w:rPr>
          <w:rFonts w:ascii="Arial" w:hAnsi="Arial" w:cs="Arial"/>
          <w:b/>
          <w:color w:val="000000" w:themeColor="text1"/>
          <w:sz w:val="28"/>
          <w:szCs w:val="28"/>
        </w:rPr>
        <w:t>Salary:</w:t>
      </w:r>
      <w:r w:rsidR="00B90F84" w:rsidRPr="479FC1AC">
        <w:rPr>
          <w:rFonts w:ascii="Arial" w:hAnsi="Arial" w:cs="Arial"/>
          <w:color w:val="000000" w:themeColor="text1"/>
          <w:sz w:val="28"/>
          <w:szCs w:val="28"/>
        </w:rPr>
        <w:t xml:space="preserve"> </w:t>
      </w:r>
      <w:r w:rsidR="00FB0292" w:rsidRPr="008476C0">
        <w:rPr>
          <w:rFonts w:ascii="Arial" w:hAnsi="Arial" w:cs="Arial"/>
          <w:sz w:val="28"/>
          <w:szCs w:val="28"/>
        </w:rPr>
        <w:t xml:space="preserve">AoC Scale Points </w:t>
      </w:r>
      <w:r w:rsidR="00B90F84" w:rsidRPr="008476C0">
        <w:rPr>
          <w:rFonts w:ascii="Arial" w:hAnsi="Arial" w:cs="Arial"/>
          <w:sz w:val="28"/>
          <w:szCs w:val="28"/>
        </w:rPr>
        <w:t>45</w:t>
      </w:r>
      <w:r w:rsidR="00AE54F0" w:rsidRPr="008476C0">
        <w:rPr>
          <w:rFonts w:ascii="Arial" w:hAnsi="Arial" w:cs="Arial"/>
          <w:sz w:val="28"/>
          <w:szCs w:val="28"/>
        </w:rPr>
        <w:t xml:space="preserve"> to </w:t>
      </w:r>
      <w:r w:rsidR="2A8D7B5E" w:rsidRPr="008476C0">
        <w:rPr>
          <w:rFonts w:ascii="Arial" w:hAnsi="Arial" w:cs="Arial"/>
          <w:sz w:val="28"/>
          <w:szCs w:val="28"/>
        </w:rPr>
        <w:t>47</w:t>
      </w:r>
      <w:r w:rsidR="008476C0" w:rsidRPr="008476C0">
        <w:rPr>
          <w:rFonts w:ascii="Arial" w:hAnsi="Arial" w:cs="Arial"/>
          <w:sz w:val="28"/>
          <w:szCs w:val="28"/>
        </w:rPr>
        <w:t xml:space="preserve"> (</w:t>
      </w:r>
      <w:r w:rsidR="00B90F84" w:rsidRPr="008476C0">
        <w:rPr>
          <w:rFonts w:ascii="Arial" w:hAnsi="Arial" w:cs="Arial"/>
          <w:sz w:val="28"/>
          <w:szCs w:val="28"/>
        </w:rPr>
        <w:t>£48,610 - £51,561</w:t>
      </w:r>
      <w:r w:rsidR="008476C0" w:rsidRPr="008476C0">
        <w:rPr>
          <w:rFonts w:ascii="Arial" w:hAnsi="Arial" w:cs="Arial"/>
          <w:sz w:val="28"/>
          <w:szCs w:val="28"/>
        </w:rPr>
        <w:t>)</w:t>
      </w:r>
      <w:r w:rsidR="00B90F84" w:rsidRPr="008476C0">
        <w:rPr>
          <w:rFonts w:ascii="Arial" w:hAnsi="Arial" w:cs="Arial"/>
          <w:sz w:val="28"/>
          <w:szCs w:val="28"/>
        </w:rPr>
        <w:t xml:space="preserve">    </w:t>
      </w:r>
    </w:p>
    <w:p w14:paraId="3703C473" w14:textId="77777777" w:rsidR="001A7B48" w:rsidRPr="0051607F" w:rsidRDefault="00A57B88">
      <w:pPr>
        <w:pStyle w:val="t1"/>
        <w:pBdr>
          <w:bottom w:val="single" w:sz="4" w:space="1" w:color="auto"/>
        </w:pBdr>
        <w:tabs>
          <w:tab w:val="left" w:pos="2860"/>
        </w:tabs>
        <w:spacing w:line="240" w:lineRule="auto"/>
        <w:ind w:left="720" w:hanging="720"/>
        <w:jc w:val="both"/>
        <w:rPr>
          <w:rFonts w:ascii="Arial" w:hAnsi="Arial" w:cs="Arial"/>
          <w:color w:val="000000"/>
          <w:sz w:val="28"/>
        </w:rPr>
      </w:pPr>
      <w:r w:rsidRPr="0051607F">
        <w:rPr>
          <w:rFonts w:ascii="Arial" w:hAnsi="Arial" w:cs="Arial"/>
          <w:b/>
          <w:color w:val="000000"/>
          <w:sz w:val="28"/>
        </w:rPr>
        <w:tab/>
      </w:r>
      <w:r w:rsidRPr="0051607F">
        <w:rPr>
          <w:rFonts w:ascii="Arial" w:hAnsi="Arial" w:cs="Arial"/>
          <w:b/>
          <w:color w:val="000000"/>
          <w:sz w:val="28"/>
        </w:rPr>
        <w:tab/>
      </w:r>
    </w:p>
    <w:p w14:paraId="26944319" w14:textId="77777777" w:rsidR="00AC5059" w:rsidRPr="0051607F" w:rsidRDefault="00AC5059">
      <w:pPr>
        <w:rPr>
          <w:rFonts w:ascii="Arial" w:hAnsi="Arial" w:cs="Arial"/>
          <w:b/>
          <w:color w:val="000000"/>
          <w:sz w:val="20"/>
        </w:rPr>
      </w:pPr>
    </w:p>
    <w:p w14:paraId="20DEEF53" w14:textId="7E78B310" w:rsidR="001202CC" w:rsidRDefault="001202CC" w:rsidP="00F258BF">
      <w:pPr>
        <w:tabs>
          <w:tab w:val="left" w:pos="2860"/>
        </w:tabs>
        <w:jc w:val="both"/>
        <w:rPr>
          <w:rFonts w:ascii="Arial" w:hAnsi="Arial" w:cs="Arial"/>
          <w:b/>
          <w:color w:val="000000"/>
          <w:sz w:val="22"/>
          <w:szCs w:val="22"/>
        </w:rPr>
      </w:pPr>
      <w:r w:rsidRPr="00235719">
        <w:rPr>
          <w:rFonts w:ascii="Arial" w:hAnsi="Arial" w:cs="Arial"/>
          <w:b/>
          <w:color w:val="000000"/>
          <w:sz w:val="22"/>
          <w:szCs w:val="22"/>
        </w:rPr>
        <w:t>Purpose of Job:</w:t>
      </w:r>
    </w:p>
    <w:p w14:paraId="777A6764" w14:textId="63AFDD57" w:rsidR="00B90F84" w:rsidRDefault="00B90F84" w:rsidP="00F258BF">
      <w:pPr>
        <w:tabs>
          <w:tab w:val="left" w:pos="2860"/>
        </w:tabs>
        <w:jc w:val="both"/>
        <w:rPr>
          <w:rFonts w:ascii="Arial" w:hAnsi="Arial" w:cs="Arial"/>
          <w:b/>
          <w:color w:val="000000"/>
          <w:sz w:val="22"/>
          <w:szCs w:val="22"/>
        </w:rPr>
      </w:pPr>
    </w:p>
    <w:p w14:paraId="6CCB3C2D" w14:textId="4666EE45" w:rsidR="00B90F84" w:rsidRPr="00B90F84" w:rsidRDefault="00B90F84" w:rsidP="4830FF74">
      <w:pPr>
        <w:tabs>
          <w:tab w:val="left" w:pos="2860"/>
        </w:tabs>
        <w:jc w:val="both"/>
        <w:rPr>
          <w:rFonts w:ascii="Arial" w:hAnsi="Arial" w:cs="Arial"/>
          <w:b/>
          <w:bCs/>
          <w:color w:val="000000"/>
          <w:sz w:val="22"/>
          <w:szCs w:val="22"/>
        </w:rPr>
      </w:pPr>
      <w:r w:rsidRPr="4830FF74">
        <w:rPr>
          <w:rFonts w:ascii="Arial" w:hAnsi="Arial" w:cs="Arial"/>
          <w:sz w:val="22"/>
          <w:szCs w:val="22"/>
        </w:rPr>
        <w:t xml:space="preserve">To lead and manage WM College’s Multiply programme, </w:t>
      </w:r>
      <w:r w:rsidRPr="479FC1AC">
        <w:rPr>
          <w:rFonts w:ascii="Arial" w:hAnsi="Arial" w:cs="Arial"/>
          <w:sz w:val="22"/>
          <w:szCs w:val="22"/>
        </w:rPr>
        <w:t xml:space="preserve">a </w:t>
      </w:r>
      <w:r w:rsidR="008476C0" w:rsidRPr="479FC1AC">
        <w:rPr>
          <w:rFonts w:ascii="Arial" w:hAnsi="Arial" w:cs="Arial"/>
          <w:sz w:val="22"/>
          <w:szCs w:val="22"/>
        </w:rPr>
        <w:t>large-scale</w:t>
      </w:r>
      <w:r w:rsidR="317533FC" w:rsidRPr="4830FF74">
        <w:rPr>
          <w:rFonts w:ascii="Arial" w:hAnsi="Arial" w:cs="Arial"/>
          <w:sz w:val="22"/>
          <w:szCs w:val="22"/>
        </w:rPr>
        <w:t xml:space="preserve"> </w:t>
      </w:r>
      <w:r w:rsidRPr="4830FF74">
        <w:rPr>
          <w:rFonts w:ascii="Arial" w:hAnsi="Arial" w:cs="Arial"/>
          <w:sz w:val="22"/>
          <w:szCs w:val="22"/>
        </w:rPr>
        <w:t xml:space="preserve">new initiative delivering maths to the community, starting in September 2022.  This will require establishing the programme and embedding it in the curriculum and community, securing participation of our target learners whilst </w:t>
      </w:r>
      <w:r w:rsidR="00DA360B" w:rsidRPr="4830FF74">
        <w:rPr>
          <w:rFonts w:ascii="Arial" w:hAnsi="Arial" w:cs="Arial"/>
          <w:sz w:val="22"/>
          <w:szCs w:val="22"/>
        </w:rPr>
        <w:t xml:space="preserve">meeting the targets for </w:t>
      </w:r>
      <w:r w:rsidRPr="4830FF74">
        <w:rPr>
          <w:rFonts w:ascii="Arial" w:hAnsi="Arial" w:cs="Arial"/>
          <w:sz w:val="22"/>
          <w:szCs w:val="22"/>
        </w:rPr>
        <w:t xml:space="preserve">the outputs and outcomes </w:t>
      </w:r>
      <w:r w:rsidR="00DA360B" w:rsidRPr="4830FF74">
        <w:rPr>
          <w:rFonts w:ascii="Arial" w:hAnsi="Arial" w:cs="Arial"/>
          <w:sz w:val="22"/>
          <w:szCs w:val="22"/>
        </w:rPr>
        <w:t xml:space="preserve">as </w:t>
      </w:r>
      <w:r w:rsidRPr="4830FF74">
        <w:rPr>
          <w:rFonts w:ascii="Arial" w:hAnsi="Arial" w:cs="Arial"/>
          <w:sz w:val="22"/>
          <w:szCs w:val="22"/>
        </w:rPr>
        <w:t xml:space="preserve">identified in </w:t>
      </w:r>
      <w:r w:rsidR="00DA360B" w:rsidRPr="4830FF74">
        <w:rPr>
          <w:rFonts w:ascii="Arial" w:hAnsi="Arial" w:cs="Arial"/>
          <w:sz w:val="22"/>
          <w:szCs w:val="22"/>
        </w:rPr>
        <w:t>the College’s</w:t>
      </w:r>
      <w:r w:rsidRPr="4830FF74">
        <w:rPr>
          <w:rFonts w:ascii="Arial" w:hAnsi="Arial" w:cs="Arial"/>
          <w:sz w:val="22"/>
          <w:szCs w:val="22"/>
        </w:rPr>
        <w:t xml:space="preserve"> Multiply Investment Plan (MIP)</w:t>
      </w:r>
      <w:r w:rsidR="00DA360B" w:rsidRPr="4830FF74">
        <w:rPr>
          <w:rFonts w:ascii="Arial" w:hAnsi="Arial" w:cs="Arial"/>
          <w:sz w:val="22"/>
          <w:szCs w:val="22"/>
        </w:rPr>
        <w:t xml:space="preserve">.  </w:t>
      </w:r>
    </w:p>
    <w:p w14:paraId="3F274B3D" w14:textId="294F3440" w:rsidR="00407367" w:rsidRPr="00407367" w:rsidRDefault="00407367" w:rsidP="00407367">
      <w:pPr>
        <w:pStyle w:val="BodyText2"/>
        <w:pBdr>
          <w:bottom w:val="single" w:sz="4" w:space="1" w:color="auto"/>
        </w:pBdr>
        <w:rPr>
          <w:rFonts w:ascii="Arial" w:hAnsi="Arial" w:cs="Arial"/>
          <w:bCs/>
          <w:sz w:val="22"/>
          <w:szCs w:val="22"/>
        </w:rPr>
      </w:pPr>
    </w:p>
    <w:p w14:paraId="46B3371B" w14:textId="674893FC" w:rsidR="00AC7299" w:rsidRDefault="001E65AE" w:rsidP="317533FC">
      <w:pPr>
        <w:rPr>
          <w:rFonts w:ascii="Arial" w:hAnsi="Arial" w:cs="Arial"/>
          <w:b/>
          <w:color w:val="000000"/>
          <w:sz w:val="22"/>
          <w:szCs w:val="22"/>
        </w:rPr>
      </w:pPr>
      <w:r w:rsidRPr="317533FC">
        <w:rPr>
          <w:rFonts w:ascii="Arial" w:hAnsi="Arial" w:cs="Arial"/>
          <w:b/>
          <w:color w:val="000000" w:themeColor="text1"/>
          <w:sz w:val="22"/>
          <w:szCs w:val="22"/>
        </w:rPr>
        <w:t xml:space="preserve">Main Duties and Responsibilities: </w:t>
      </w:r>
    </w:p>
    <w:p w14:paraId="5CA812F0" w14:textId="152F30C1" w:rsidR="317533FC" w:rsidRDefault="317533FC" w:rsidP="317533FC">
      <w:pPr>
        <w:rPr>
          <w:rFonts w:ascii="Arial" w:hAnsi="Arial" w:cs="Arial"/>
          <w:b/>
          <w:bCs/>
          <w:color w:val="000000" w:themeColor="text1"/>
          <w:sz w:val="22"/>
          <w:szCs w:val="22"/>
        </w:rPr>
      </w:pPr>
    </w:p>
    <w:p w14:paraId="02318AF3" w14:textId="509C2C81" w:rsidR="317533FC" w:rsidRDefault="317533FC" w:rsidP="317533FC">
      <w:pPr>
        <w:rPr>
          <w:rFonts w:ascii="Arial" w:hAnsi="Arial" w:cs="Arial"/>
          <w:b/>
          <w:bCs/>
          <w:color w:val="000000" w:themeColor="text1"/>
          <w:sz w:val="22"/>
          <w:szCs w:val="22"/>
        </w:rPr>
      </w:pPr>
      <w:r w:rsidRPr="317533FC">
        <w:rPr>
          <w:rFonts w:ascii="Arial" w:hAnsi="Arial" w:cs="Arial"/>
          <w:color w:val="000000" w:themeColor="text1"/>
          <w:sz w:val="22"/>
          <w:szCs w:val="22"/>
        </w:rPr>
        <w:t>A dynamic, entrepreneurial project leader to:</w:t>
      </w:r>
    </w:p>
    <w:p w14:paraId="13DD414B" w14:textId="6FE19201" w:rsidR="00DA360B" w:rsidRDefault="00DA360B" w:rsidP="00AC7299">
      <w:pPr>
        <w:tabs>
          <w:tab w:val="left" w:pos="2860"/>
        </w:tabs>
        <w:jc w:val="both"/>
        <w:rPr>
          <w:rFonts w:ascii="Arial" w:hAnsi="Arial" w:cs="Arial"/>
          <w:b/>
          <w:color w:val="000000"/>
          <w:sz w:val="22"/>
          <w:szCs w:val="22"/>
        </w:rPr>
      </w:pPr>
    </w:p>
    <w:p w14:paraId="3BAB13A5" w14:textId="3C034FC7" w:rsidR="00DA360B" w:rsidRPr="003F3A71" w:rsidRDefault="00DA360B" w:rsidP="004E7A9D">
      <w:pPr>
        <w:pStyle w:val="ListParagraph"/>
        <w:numPr>
          <w:ilvl w:val="0"/>
          <w:numId w:val="9"/>
        </w:numPr>
        <w:tabs>
          <w:tab w:val="left" w:pos="2860"/>
        </w:tabs>
        <w:spacing w:line="276" w:lineRule="auto"/>
        <w:jc w:val="both"/>
        <w:rPr>
          <w:rFonts w:ascii="Arial" w:hAnsi="Arial" w:cs="Arial"/>
          <w:sz w:val="22"/>
          <w:szCs w:val="22"/>
        </w:rPr>
      </w:pPr>
      <w:r w:rsidRPr="003F3A71">
        <w:rPr>
          <w:rFonts w:ascii="Arial" w:hAnsi="Arial" w:cs="Arial"/>
          <w:sz w:val="22"/>
          <w:szCs w:val="22"/>
        </w:rPr>
        <w:t xml:space="preserve">Take ownership of all aspects of the WM College Multiply Investment Plan (MIP) from its initiation in 2022 to its conclusion in 2025, ensuring sustainability of the programme, working with </w:t>
      </w:r>
      <w:r w:rsidR="008476C0" w:rsidRPr="003F3A71">
        <w:rPr>
          <w:rFonts w:ascii="Arial" w:hAnsi="Arial" w:cs="Arial"/>
          <w:sz w:val="22"/>
          <w:szCs w:val="22"/>
        </w:rPr>
        <w:t>college</w:t>
      </w:r>
      <w:r w:rsidRPr="003F3A71">
        <w:rPr>
          <w:rFonts w:ascii="Arial" w:hAnsi="Arial" w:cs="Arial"/>
          <w:sz w:val="22"/>
          <w:szCs w:val="22"/>
        </w:rPr>
        <w:t xml:space="preserve"> managers to ensure it is appropriately resourced and supported.</w:t>
      </w:r>
    </w:p>
    <w:p w14:paraId="5395CEAB" w14:textId="08A1B241" w:rsidR="003F3A71" w:rsidRPr="003F3A71" w:rsidRDefault="003F3A71" w:rsidP="004E7A9D">
      <w:pPr>
        <w:pStyle w:val="ListParagraph"/>
        <w:numPr>
          <w:ilvl w:val="0"/>
          <w:numId w:val="9"/>
        </w:numPr>
        <w:tabs>
          <w:tab w:val="left" w:pos="2860"/>
        </w:tabs>
        <w:spacing w:line="276" w:lineRule="auto"/>
        <w:jc w:val="both"/>
        <w:rPr>
          <w:rFonts w:ascii="Arial" w:hAnsi="Arial" w:cs="Arial"/>
          <w:sz w:val="22"/>
          <w:szCs w:val="22"/>
        </w:rPr>
      </w:pPr>
      <w:r w:rsidRPr="003F3A71">
        <w:rPr>
          <w:rFonts w:ascii="Arial" w:hAnsi="Arial" w:cs="Arial"/>
          <w:sz w:val="22"/>
          <w:szCs w:val="22"/>
        </w:rPr>
        <w:t>Lead and advise on the development of an appropriate curriculum for delivering the Multiply Programme</w:t>
      </w:r>
      <w:r w:rsidRPr="468BAEF1">
        <w:rPr>
          <w:rFonts w:ascii="Arial" w:hAnsi="Arial" w:cs="Arial"/>
          <w:sz w:val="22"/>
          <w:szCs w:val="22"/>
        </w:rPr>
        <w:t>.</w:t>
      </w:r>
    </w:p>
    <w:p w14:paraId="7DEA0E84" w14:textId="3D72F02E" w:rsidR="001441DB" w:rsidRPr="004E7A9D" w:rsidRDefault="003F3A71" w:rsidP="004E7A9D">
      <w:pPr>
        <w:pStyle w:val="ListParagraph"/>
        <w:numPr>
          <w:ilvl w:val="0"/>
          <w:numId w:val="9"/>
        </w:numPr>
        <w:tabs>
          <w:tab w:val="left" w:pos="2860"/>
        </w:tabs>
        <w:spacing w:line="276" w:lineRule="auto"/>
        <w:jc w:val="both"/>
        <w:rPr>
          <w:rFonts w:ascii="Arial" w:hAnsi="Arial" w:cs="Arial"/>
          <w:color w:val="000000"/>
          <w:sz w:val="22"/>
          <w:szCs w:val="22"/>
        </w:rPr>
      </w:pPr>
      <w:r w:rsidRPr="003F3A71">
        <w:rPr>
          <w:rFonts w:ascii="Arial" w:hAnsi="Arial" w:cs="Arial"/>
          <w:sz w:val="22"/>
          <w:szCs w:val="22"/>
        </w:rPr>
        <w:t>Set up</w:t>
      </w:r>
      <w:r w:rsidR="000E1862">
        <w:rPr>
          <w:rFonts w:ascii="Arial" w:hAnsi="Arial" w:cs="Arial"/>
          <w:sz w:val="22"/>
          <w:szCs w:val="22"/>
        </w:rPr>
        <w:t xml:space="preserve"> </w:t>
      </w:r>
      <w:r w:rsidRPr="003F3A71">
        <w:rPr>
          <w:rFonts w:ascii="Arial" w:hAnsi="Arial" w:cs="Arial"/>
          <w:sz w:val="22"/>
          <w:szCs w:val="22"/>
        </w:rPr>
        <w:t xml:space="preserve">and implement effective systems for monitoring </w:t>
      </w:r>
      <w:r w:rsidRPr="468BAEF1">
        <w:rPr>
          <w:rFonts w:ascii="Arial" w:hAnsi="Arial" w:cs="Arial"/>
          <w:sz w:val="22"/>
          <w:szCs w:val="22"/>
        </w:rPr>
        <w:t xml:space="preserve">and reporting on </w:t>
      </w:r>
      <w:r w:rsidRPr="003F3A71">
        <w:rPr>
          <w:rFonts w:ascii="Arial" w:hAnsi="Arial" w:cs="Arial"/>
          <w:sz w:val="22"/>
          <w:szCs w:val="22"/>
        </w:rPr>
        <w:t xml:space="preserve">expenditure, </w:t>
      </w:r>
      <w:r w:rsidRPr="468BAEF1">
        <w:rPr>
          <w:rFonts w:ascii="Arial" w:hAnsi="Arial" w:cs="Arial"/>
          <w:sz w:val="22"/>
          <w:szCs w:val="22"/>
        </w:rPr>
        <w:t xml:space="preserve">performance </w:t>
      </w:r>
      <w:r w:rsidRPr="003F3A71">
        <w:rPr>
          <w:rFonts w:ascii="Arial" w:hAnsi="Arial" w:cs="Arial"/>
          <w:sz w:val="22"/>
          <w:szCs w:val="22"/>
        </w:rPr>
        <w:t xml:space="preserve">data, and the delivery of outcomes. </w:t>
      </w:r>
    </w:p>
    <w:p w14:paraId="656E7068" w14:textId="2D9EBC86" w:rsidR="004E7A9D" w:rsidRPr="001441DB" w:rsidRDefault="4A4D50A2" w:rsidP="004E7A9D">
      <w:pPr>
        <w:pStyle w:val="ListParagraph"/>
        <w:numPr>
          <w:ilvl w:val="0"/>
          <w:numId w:val="9"/>
        </w:numPr>
        <w:tabs>
          <w:tab w:val="left" w:pos="2860"/>
        </w:tabs>
        <w:spacing w:line="276" w:lineRule="auto"/>
        <w:jc w:val="both"/>
        <w:rPr>
          <w:rFonts w:ascii="Arial" w:hAnsi="Arial" w:cs="Arial"/>
          <w:color w:val="000000"/>
          <w:sz w:val="22"/>
          <w:szCs w:val="22"/>
        </w:rPr>
      </w:pPr>
      <w:r w:rsidRPr="4830FF74">
        <w:rPr>
          <w:rFonts w:ascii="Arial" w:hAnsi="Arial" w:cs="Arial"/>
          <w:sz w:val="22"/>
          <w:szCs w:val="22"/>
        </w:rPr>
        <w:t>Working with relevant College departments, ensure effective processes are in place for enrolment of learners onto the Multiply provision.</w:t>
      </w:r>
    </w:p>
    <w:p w14:paraId="67FEE2DE" w14:textId="5A19B456" w:rsidR="003F3A71" w:rsidRPr="00E567C2" w:rsidRDefault="4AD602B1" w:rsidP="004E7A9D">
      <w:pPr>
        <w:pStyle w:val="ListParagraph"/>
        <w:numPr>
          <w:ilvl w:val="0"/>
          <w:numId w:val="9"/>
        </w:numPr>
        <w:tabs>
          <w:tab w:val="left" w:pos="2860"/>
        </w:tabs>
        <w:spacing w:line="276" w:lineRule="auto"/>
        <w:jc w:val="both"/>
        <w:rPr>
          <w:rFonts w:ascii="Arial" w:hAnsi="Arial" w:cs="Arial"/>
          <w:color w:val="000000"/>
          <w:sz w:val="22"/>
          <w:szCs w:val="22"/>
        </w:rPr>
      </w:pPr>
      <w:r w:rsidRPr="4830FF74">
        <w:rPr>
          <w:rFonts w:ascii="Arial" w:hAnsi="Arial" w:cs="Arial"/>
          <w:sz w:val="22"/>
          <w:szCs w:val="22"/>
        </w:rPr>
        <w:t>Through robust management, ensure the project remains on budget and working with the MIS department, is compliant with the Department for Education’s data collection requirements.</w:t>
      </w:r>
    </w:p>
    <w:p w14:paraId="23A0F7FC" w14:textId="7511F85F" w:rsidR="00E567C2" w:rsidRPr="001441DB" w:rsidRDefault="00E567C2" w:rsidP="004E7A9D">
      <w:pPr>
        <w:pStyle w:val="ListParagraph"/>
        <w:numPr>
          <w:ilvl w:val="0"/>
          <w:numId w:val="9"/>
        </w:numPr>
        <w:tabs>
          <w:tab w:val="left" w:pos="2860"/>
        </w:tabs>
        <w:spacing w:line="276" w:lineRule="auto"/>
        <w:jc w:val="both"/>
        <w:rPr>
          <w:rFonts w:ascii="Arial" w:hAnsi="Arial" w:cs="Arial"/>
          <w:color w:val="000000"/>
          <w:sz w:val="22"/>
          <w:szCs w:val="22"/>
        </w:rPr>
      </w:pPr>
      <w:r w:rsidRPr="00E567C2">
        <w:rPr>
          <w:rFonts w:ascii="Arial" w:hAnsi="Arial" w:cs="Arial"/>
          <w:sz w:val="22"/>
          <w:szCs w:val="22"/>
        </w:rPr>
        <w:t>Liaise with</w:t>
      </w:r>
      <w:r>
        <w:rPr>
          <w:rFonts w:ascii="Arial" w:hAnsi="Arial" w:cs="Arial"/>
          <w:sz w:val="22"/>
          <w:szCs w:val="22"/>
        </w:rPr>
        <w:t xml:space="preserve"> </w:t>
      </w:r>
      <w:r w:rsidRPr="00E567C2">
        <w:rPr>
          <w:rFonts w:ascii="Arial" w:hAnsi="Arial" w:cs="Arial"/>
          <w:sz w:val="22"/>
          <w:szCs w:val="22"/>
        </w:rPr>
        <w:t xml:space="preserve">a range of </w:t>
      </w:r>
      <w:r>
        <w:rPr>
          <w:rFonts w:ascii="Arial" w:hAnsi="Arial" w:cs="Arial"/>
          <w:sz w:val="22"/>
          <w:szCs w:val="22"/>
        </w:rPr>
        <w:t xml:space="preserve">existing partners </w:t>
      </w:r>
      <w:r w:rsidRPr="00E567C2">
        <w:rPr>
          <w:rFonts w:ascii="Arial" w:hAnsi="Arial" w:cs="Arial"/>
          <w:sz w:val="22"/>
          <w:szCs w:val="22"/>
        </w:rPr>
        <w:t>across</w:t>
      </w:r>
      <w:r>
        <w:rPr>
          <w:rFonts w:ascii="Arial" w:hAnsi="Arial" w:cs="Arial"/>
          <w:sz w:val="22"/>
          <w:szCs w:val="22"/>
        </w:rPr>
        <w:t xml:space="preserve"> </w:t>
      </w:r>
      <w:r w:rsidR="004E7A9D">
        <w:rPr>
          <w:rFonts w:ascii="Arial" w:hAnsi="Arial" w:cs="Arial"/>
          <w:sz w:val="22"/>
          <w:szCs w:val="22"/>
        </w:rPr>
        <w:t>Camden and identify</w:t>
      </w:r>
      <w:r>
        <w:rPr>
          <w:rFonts w:ascii="Arial" w:hAnsi="Arial" w:cs="Arial"/>
          <w:sz w:val="22"/>
          <w:szCs w:val="22"/>
        </w:rPr>
        <w:t xml:space="preserve"> and create new partnerships</w:t>
      </w:r>
      <w:r w:rsidRPr="468BAEF1">
        <w:rPr>
          <w:rFonts w:ascii="Arial" w:hAnsi="Arial" w:cs="Arial"/>
          <w:sz w:val="22"/>
          <w:szCs w:val="22"/>
        </w:rPr>
        <w:t xml:space="preserve"> with schools and other community organisations</w:t>
      </w:r>
      <w:r w:rsidRPr="00E567C2">
        <w:rPr>
          <w:rFonts w:ascii="Arial" w:hAnsi="Arial" w:cs="Arial"/>
          <w:sz w:val="22"/>
          <w:szCs w:val="22"/>
        </w:rPr>
        <w:t xml:space="preserve"> </w:t>
      </w:r>
      <w:r>
        <w:rPr>
          <w:rFonts w:ascii="Arial" w:hAnsi="Arial" w:cs="Arial"/>
          <w:sz w:val="22"/>
          <w:szCs w:val="22"/>
        </w:rPr>
        <w:t xml:space="preserve">to </w:t>
      </w:r>
      <w:r w:rsidRPr="00E567C2">
        <w:rPr>
          <w:rFonts w:ascii="Arial" w:hAnsi="Arial" w:cs="Arial"/>
          <w:sz w:val="22"/>
          <w:szCs w:val="22"/>
        </w:rPr>
        <w:t>deliver</w:t>
      </w:r>
      <w:r>
        <w:rPr>
          <w:rFonts w:ascii="Arial" w:hAnsi="Arial" w:cs="Arial"/>
          <w:sz w:val="22"/>
          <w:szCs w:val="22"/>
        </w:rPr>
        <w:t xml:space="preserve"> the offsite element </w:t>
      </w:r>
      <w:r w:rsidRPr="00E567C2">
        <w:rPr>
          <w:rFonts w:ascii="Arial" w:hAnsi="Arial" w:cs="Arial"/>
          <w:sz w:val="22"/>
          <w:szCs w:val="22"/>
        </w:rPr>
        <w:t>of the MIP.</w:t>
      </w:r>
    </w:p>
    <w:p w14:paraId="0750638C" w14:textId="6076EEAD" w:rsidR="001441DB" w:rsidRPr="004E7A9D" w:rsidRDefault="001441DB" w:rsidP="004E7A9D">
      <w:pPr>
        <w:pStyle w:val="ListParagraph"/>
        <w:numPr>
          <w:ilvl w:val="0"/>
          <w:numId w:val="9"/>
        </w:numPr>
        <w:tabs>
          <w:tab w:val="left" w:pos="2860"/>
        </w:tabs>
        <w:spacing w:line="276" w:lineRule="auto"/>
        <w:jc w:val="both"/>
        <w:rPr>
          <w:rFonts w:ascii="Arial" w:hAnsi="Arial" w:cs="Arial"/>
          <w:color w:val="000000"/>
          <w:sz w:val="22"/>
          <w:szCs w:val="22"/>
        </w:rPr>
      </w:pPr>
      <w:r>
        <w:rPr>
          <w:rFonts w:ascii="Arial" w:hAnsi="Arial" w:cs="Arial"/>
          <w:sz w:val="22"/>
          <w:szCs w:val="22"/>
        </w:rPr>
        <w:t xml:space="preserve">Work effectively with Curriculum Managers across the College to embed Multiply into </w:t>
      </w:r>
      <w:r w:rsidR="004E7A9D">
        <w:rPr>
          <w:rFonts w:ascii="Arial" w:hAnsi="Arial" w:cs="Arial"/>
          <w:sz w:val="22"/>
          <w:szCs w:val="22"/>
        </w:rPr>
        <w:t>existing</w:t>
      </w:r>
      <w:r>
        <w:rPr>
          <w:rFonts w:ascii="Arial" w:hAnsi="Arial" w:cs="Arial"/>
          <w:sz w:val="22"/>
          <w:szCs w:val="22"/>
        </w:rPr>
        <w:t xml:space="preserve"> programme areas</w:t>
      </w:r>
      <w:r w:rsidRPr="468BAEF1">
        <w:rPr>
          <w:rFonts w:ascii="Arial" w:hAnsi="Arial" w:cs="Arial"/>
          <w:sz w:val="22"/>
          <w:szCs w:val="22"/>
        </w:rPr>
        <w:t>.</w:t>
      </w:r>
    </w:p>
    <w:p w14:paraId="2AE579B1" w14:textId="31D61418" w:rsidR="004E7A9D" w:rsidRPr="00E567C2" w:rsidRDefault="004E7A9D" w:rsidP="004E7A9D">
      <w:pPr>
        <w:pStyle w:val="ListParagraph"/>
        <w:numPr>
          <w:ilvl w:val="0"/>
          <w:numId w:val="9"/>
        </w:numPr>
        <w:tabs>
          <w:tab w:val="left" w:pos="2860"/>
        </w:tabs>
        <w:spacing w:line="276" w:lineRule="auto"/>
        <w:jc w:val="both"/>
        <w:rPr>
          <w:rFonts w:ascii="Arial" w:hAnsi="Arial" w:cs="Arial"/>
          <w:color w:val="000000"/>
          <w:sz w:val="22"/>
          <w:szCs w:val="22"/>
        </w:rPr>
      </w:pPr>
      <w:r w:rsidRPr="468BAEF1">
        <w:rPr>
          <w:rFonts w:ascii="Arial" w:hAnsi="Arial" w:cs="Arial"/>
          <w:sz w:val="22"/>
          <w:szCs w:val="22"/>
        </w:rPr>
        <w:t>Work</w:t>
      </w:r>
      <w:r>
        <w:rPr>
          <w:rFonts w:ascii="Arial" w:hAnsi="Arial" w:cs="Arial"/>
          <w:sz w:val="22"/>
          <w:szCs w:val="22"/>
        </w:rPr>
        <w:t xml:space="preserve"> with managers to promote progression pathways between Multiply and other qualification courses</w:t>
      </w:r>
      <w:r w:rsidRPr="468BAEF1">
        <w:rPr>
          <w:rFonts w:ascii="Arial" w:hAnsi="Arial" w:cs="Arial"/>
          <w:sz w:val="22"/>
          <w:szCs w:val="22"/>
        </w:rPr>
        <w:t>.</w:t>
      </w:r>
    </w:p>
    <w:p w14:paraId="4E9DB54B" w14:textId="201AB625" w:rsidR="003F3A71" w:rsidRPr="00E567C2" w:rsidRDefault="00E567C2" w:rsidP="004E7A9D">
      <w:pPr>
        <w:pStyle w:val="ListParagraph"/>
        <w:numPr>
          <w:ilvl w:val="0"/>
          <w:numId w:val="9"/>
        </w:numPr>
        <w:tabs>
          <w:tab w:val="left" w:pos="2860"/>
        </w:tabs>
        <w:spacing w:line="276" w:lineRule="auto"/>
        <w:jc w:val="both"/>
        <w:rPr>
          <w:rFonts w:ascii="Arial" w:hAnsi="Arial" w:cs="Arial"/>
          <w:color w:val="000000"/>
          <w:sz w:val="22"/>
          <w:szCs w:val="22"/>
        </w:rPr>
      </w:pPr>
      <w:r>
        <w:rPr>
          <w:rFonts w:ascii="Arial" w:hAnsi="Arial" w:cs="Arial"/>
          <w:sz w:val="22"/>
          <w:szCs w:val="22"/>
        </w:rPr>
        <w:lastRenderedPageBreak/>
        <w:t>I</w:t>
      </w:r>
      <w:r w:rsidR="003F3A71" w:rsidRPr="00E567C2">
        <w:rPr>
          <w:rFonts w:ascii="Arial" w:hAnsi="Arial" w:cs="Arial"/>
          <w:sz w:val="22"/>
          <w:szCs w:val="22"/>
        </w:rPr>
        <w:t>dentify</w:t>
      </w:r>
      <w:r w:rsidRPr="00E567C2">
        <w:rPr>
          <w:rFonts w:ascii="Arial" w:hAnsi="Arial" w:cs="Arial"/>
          <w:sz w:val="22"/>
          <w:szCs w:val="22"/>
        </w:rPr>
        <w:t xml:space="preserve"> </w:t>
      </w:r>
      <w:r>
        <w:rPr>
          <w:rFonts w:ascii="Arial" w:hAnsi="Arial" w:cs="Arial"/>
          <w:sz w:val="22"/>
          <w:szCs w:val="22"/>
        </w:rPr>
        <w:t xml:space="preserve">and create a teaching </w:t>
      </w:r>
      <w:r w:rsidR="003F3A71" w:rsidRPr="00E567C2">
        <w:rPr>
          <w:rFonts w:ascii="Arial" w:hAnsi="Arial" w:cs="Arial"/>
          <w:sz w:val="22"/>
          <w:szCs w:val="22"/>
        </w:rPr>
        <w:t xml:space="preserve">team as appropriate, </w:t>
      </w:r>
      <w:r>
        <w:rPr>
          <w:rFonts w:ascii="Arial" w:hAnsi="Arial" w:cs="Arial"/>
          <w:sz w:val="22"/>
          <w:szCs w:val="22"/>
        </w:rPr>
        <w:t xml:space="preserve">working with College managers to </w:t>
      </w:r>
      <w:r w:rsidR="003F3A71" w:rsidRPr="00E567C2">
        <w:rPr>
          <w:rFonts w:ascii="Arial" w:hAnsi="Arial" w:cs="Arial"/>
          <w:sz w:val="22"/>
          <w:szCs w:val="22"/>
        </w:rPr>
        <w:t>contribut</w:t>
      </w:r>
      <w:r>
        <w:rPr>
          <w:rFonts w:ascii="Arial" w:hAnsi="Arial" w:cs="Arial"/>
          <w:sz w:val="22"/>
          <w:szCs w:val="22"/>
        </w:rPr>
        <w:t>e</w:t>
      </w:r>
      <w:r w:rsidR="003F3A71" w:rsidRPr="00E567C2">
        <w:rPr>
          <w:rFonts w:ascii="Arial" w:hAnsi="Arial" w:cs="Arial"/>
          <w:sz w:val="22"/>
          <w:szCs w:val="22"/>
        </w:rPr>
        <w:t xml:space="preserve"> to the overall team</w:t>
      </w:r>
      <w:r>
        <w:rPr>
          <w:rFonts w:ascii="Arial" w:hAnsi="Arial" w:cs="Arial"/>
          <w:sz w:val="22"/>
          <w:szCs w:val="22"/>
        </w:rPr>
        <w:t xml:space="preserve"> </w:t>
      </w:r>
      <w:r w:rsidR="003F3A71" w:rsidRPr="00E567C2">
        <w:rPr>
          <w:rFonts w:ascii="Arial" w:hAnsi="Arial" w:cs="Arial"/>
          <w:sz w:val="22"/>
          <w:szCs w:val="22"/>
        </w:rPr>
        <w:t>structure.</w:t>
      </w:r>
    </w:p>
    <w:p w14:paraId="1B4E25C3" w14:textId="529D9787" w:rsidR="00E567C2" w:rsidRPr="004E7A9D" w:rsidRDefault="00E567C2" w:rsidP="004E7A9D">
      <w:pPr>
        <w:pStyle w:val="ListParagraph"/>
        <w:numPr>
          <w:ilvl w:val="0"/>
          <w:numId w:val="9"/>
        </w:numPr>
        <w:tabs>
          <w:tab w:val="left" w:pos="2860"/>
        </w:tabs>
        <w:spacing w:line="276" w:lineRule="auto"/>
        <w:jc w:val="both"/>
        <w:rPr>
          <w:rFonts w:ascii="Arial" w:hAnsi="Arial" w:cs="Arial"/>
          <w:color w:val="000000"/>
          <w:sz w:val="22"/>
          <w:szCs w:val="22"/>
        </w:rPr>
      </w:pPr>
      <w:r>
        <w:rPr>
          <w:rFonts w:ascii="Arial" w:hAnsi="Arial" w:cs="Arial"/>
          <w:sz w:val="22"/>
          <w:szCs w:val="22"/>
        </w:rPr>
        <w:t xml:space="preserve">Working with partners and the Marketing team, </w:t>
      </w:r>
      <w:r w:rsidR="00F04292">
        <w:rPr>
          <w:rFonts w:ascii="Arial" w:hAnsi="Arial" w:cs="Arial"/>
          <w:sz w:val="22"/>
          <w:szCs w:val="22"/>
        </w:rPr>
        <w:t xml:space="preserve">set up a recruitment strategy that ensures </w:t>
      </w:r>
      <w:r w:rsidRPr="00E567C2">
        <w:rPr>
          <w:rFonts w:ascii="Arial" w:hAnsi="Arial" w:cs="Arial"/>
          <w:sz w:val="22"/>
          <w:szCs w:val="22"/>
        </w:rPr>
        <w:t xml:space="preserve"> the Multiply Programme is marketed effe</w:t>
      </w:r>
      <w:r>
        <w:rPr>
          <w:rFonts w:ascii="Arial" w:hAnsi="Arial" w:cs="Arial"/>
          <w:sz w:val="22"/>
          <w:szCs w:val="22"/>
        </w:rPr>
        <w:t xml:space="preserve">ctively to reach agreed learner </w:t>
      </w:r>
      <w:r w:rsidR="001441DB">
        <w:rPr>
          <w:rFonts w:ascii="Arial" w:hAnsi="Arial" w:cs="Arial"/>
          <w:sz w:val="22"/>
          <w:szCs w:val="22"/>
        </w:rPr>
        <w:t xml:space="preserve">and course </w:t>
      </w:r>
      <w:r>
        <w:rPr>
          <w:rFonts w:ascii="Arial" w:hAnsi="Arial" w:cs="Arial"/>
          <w:sz w:val="22"/>
          <w:szCs w:val="22"/>
        </w:rPr>
        <w:t>number targets</w:t>
      </w:r>
      <w:r w:rsidR="001441DB">
        <w:rPr>
          <w:rFonts w:ascii="Arial" w:hAnsi="Arial" w:cs="Arial"/>
          <w:sz w:val="22"/>
          <w:szCs w:val="22"/>
        </w:rPr>
        <w:t>.</w:t>
      </w:r>
      <w:r>
        <w:rPr>
          <w:rFonts w:ascii="Arial" w:hAnsi="Arial" w:cs="Arial"/>
          <w:sz w:val="22"/>
          <w:szCs w:val="22"/>
        </w:rPr>
        <w:t xml:space="preserve"> </w:t>
      </w:r>
    </w:p>
    <w:p w14:paraId="1602B7F2" w14:textId="77777777" w:rsidR="00990EAB" w:rsidRPr="00E567C2" w:rsidRDefault="00990EAB" w:rsidP="00990EAB">
      <w:pPr>
        <w:pStyle w:val="ListParagraph"/>
        <w:numPr>
          <w:ilvl w:val="0"/>
          <w:numId w:val="9"/>
        </w:numPr>
        <w:tabs>
          <w:tab w:val="left" w:pos="2860"/>
        </w:tabs>
        <w:spacing w:line="276" w:lineRule="auto"/>
        <w:jc w:val="both"/>
        <w:rPr>
          <w:rFonts w:ascii="Arial" w:hAnsi="Arial" w:cs="Arial"/>
          <w:color w:val="000000"/>
          <w:sz w:val="22"/>
          <w:szCs w:val="22"/>
        </w:rPr>
      </w:pPr>
      <w:r w:rsidRPr="00E567C2">
        <w:rPr>
          <w:rFonts w:ascii="Arial" w:hAnsi="Arial" w:cs="Arial"/>
          <w:sz w:val="22"/>
          <w:szCs w:val="22"/>
        </w:rPr>
        <w:t xml:space="preserve">Be accountable to the </w:t>
      </w:r>
      <w:r>
        <w:rPr>
          <w:rFonts w:ascii="Arial" w:hAnsi="Arial" w:cs="Arial"/>
          <w:sz w:val="22"/>
          <w:szCs w:val="22"/>
        </w:rPr>
        <w:t>Executive Management team</w:t>
      </w:r>
      <w:r w:rsidRPr="00E567C2">
        <w:rPr>
          <w:rFonts w:ascii="Arial" w:hAnsi="Arial" w:cs="Arial"/>
          <w:sz w:val="22"/>
          <w:szCs w:val="22"/>
        </w:rPr>
        <w:t xml:space="preserve"> for all aspects of the programme’s progress, ensuring that all targets and milestones are met.</w:t>
      </w:r>
    </w:p>
    <w:p w14:paraId="0D040A6D" w14:textId="77777777" w:rsidR="000C1C8C" w:rsidRDefault="000C1C8C" w:rsidP="009625DB">
      <w:pPr>
        <w:pStyle w:val="ListParagraph"/>
        <w:rPr>
          <w:rFonts w:ascii="Arial" w:hAnsi="Arial" w:cs="Arial"/>
          <w:sz w:val="22"/>
          <w:szCs w:val="22"/>
        </w:rPr>
      </w:pPr>
    </w:p>
    <w:p w14:paraId="6F10A321" w14:textId="77777777" w:rsidR="00407367" w:rsidRPr="00407367" w:rsidRDefault="00407367" w:rsidP="00407367">
      <w:pPr>
        <w:widowControl w:val="0"/>
        <w:autoSpaceDE w:val="0"/>
        <w:autoSpaceDN w:val="0"/>
        <w:adjustRightInd w:val="0"/>
        <w:spacing w:line="360" w:lineRule="auto"/>
        <w:rPr>
          <w:rFonts w:ascii="Arial" w:hAnsi="Arial" w:cs="Arial"/>
          <w:b/>
          <w:bCs/>
          <w:sz w:val="22"/>
          <w:szCs w:val="22"/>
        </w:rPr>
      </w:pPr>
      <w:r w:rsidRPr="00407367">
        <w:rPr>
          <w:rFonts w:ascii="Arial" w:hAnsi="Arial" w:cs="Arial"/>
          <w:b/>
          <w:bCs/>
          <w:sz w:val="22"/>
          <w:szCs w:val="22"/>
        </w:rPr>
        <w:t xml:space="preserve">Meeting learner needs </w:t>
      </w:r>
    </w:p>
    <w:p w14:paraId="6C4F1748" w14:textId="77777777" w:rsidR="00407367" w:rsidRPr="00407367" w:rsidRDefault="00407367" w:rsidP="00990EAB">
      <w:pPr>
        <w:widowControl w:val="0"/>
        <w:numPr>
          <w:ilvl w:val="0"/>
          <w:numId w:val="4"/>
        </w:numPr>
        <w:autoSpaceDE w:val="0"/>
        <w:autoSpaceDN w:val="0"/>
        <w:adjustRightInd w:val="0"/>
        <w:spacing w:line="276" w:lineRule="auto"/>
        <w:rPr>
          <w:rFonts w:ascii="Arial" w:hAnsi="Arial" w:cs="Arial"/>
          <w:sz w:val="22"/>
          <w:szCs w:val="22"/>
        </w:rPr>
      </w:pPr>
      <w:r w:rsidRPr="00407367">
        <w:rPr>
          <w:rFonts w:ascii="Arial" w:hAnsi="Arial" w:cs="Arial"/>
          <w:sz w:val="22"/>
          <w:szCs w:val="22"/>
        </w:rPr>
        <w:t xml:space="preserve">Ensure that a suitable induction programme is in place for every course </w:t>
      </w:r>
    </w:p>
    <w:p w14:paraId="313D0D62" w14:textId="77777777" w:rsidR="00407367" w:rsidRPr="00407367" w:rsidRDefault="00407367" w:rsidP="00990EAB">
      <w:pPr>
        <w:widowControl w:val="0"/>
        <w:numPr>
          <w:ilvl w:val="0"/>
          <w:numId w:val="4"/>
        </w:numPr>
        <w:autoSpaceDE w:val="0"/>
        <w:autoSpaceDN w:val="0"/>
        <w:adjustRightInd w:val="0"/>
        <w:spacing w:line="276" w:lineRule="auto"/>
        <w:rPr>
          <w:rFonts w:ascii="Arial" w:hAnsi="Arial" w:cs="Arial"/>
          <w:sz w:val="22"/>
          <w:szCs w:val="22"/>
        </w:rPr>
      </w:pPr>
      <w:r w:rsidRPr="00407367">
        <w:rPr>
          <w:rFonts w:ascii="Arial" w:hAnsi="Arial" w:cs="Arial"/>
          <w:sz w:val="22"/>
          <w:szCs w:val="22"/>
        </w:rPr>
        <w:t xml:space="preserve">Ensure that tutorial provision is delivered as appropriate </w:t>
      </w:r>
    </w:p>
    <w:p w14:paraId="0E37358E" w14:textId="77777777" w:rsidR="00407367" w:rsidRPr="00407367" w:rsidRDefault="00407367" w:rsidP="00990EAB">
      <w:pPr>
        <w:widowControl w:val="0"/>
        <w:numPr>
          <w:ilvl w:val="0"/>
          <w:numId w:val="4"/>
        </w:numPr>
        <w:autoSpaceDE w:val="0"/>
        <w:autoSpaceDN w:val="0"/>
        <w:adjustRightInd w:val="0"/>
        <w:spacing w:line="276" w:lineRule="auto"/>
        <w:rPr>
          <w:rFonts w:ascii="Arial" w:hAnsi="Arial" w:cs="Arial"/>
          <w:sz w:val="22"/>
          <w:szCs w:val="22"/>
        </w:rPr>
      </w:pPr>
      <w:r w:rsidRPr="00407367">
        <w:rPr>
          <w:rFonts w:ascii="Arial" w:hAnsi="Arial" w:cs="Arial"/>
          <w:sz w:val="22"/>
          <w:szCs w:val="22"/>
        </w:rPr>
        <w:t xml:space="preserve">Ensure differentiated learning with planning to meet individual needs </w:t>
      </w:r>
    </w:p>
    <w:p w14:paraId="770E50F7" w14:textId="77777777" w:rsidR="00407367" w:rsidRPr="00407367" w:rsidRDefault="00407367" w:rsidP="00990EAB">
      <w:pPr>
        <w:widowControl w:val="0"/>
        <w:numPr>
          <w:ilvl w:val="0"/>
          <w:numId w:val="4"/>
        </w:numPr>
        <w:autoSpaceDE w:val="0"/>
        <w:autoSpaceDN w:val="0"/>
        <w:adjustRightInd w:val="0"/>
        <w:spacing w:line="276" w:lineRule="auto"/>
        <w:rPr>
          <w:rFonts w:ascii="Arial" w:hAnsi="Arial" w:cs="Arial"/>
          <w:sz w:val="22"/>
          <w:szCs w:val="22"/>
        </w:rPr>
      </w:pPr>
      <w:r w:rsidRPr="00407367">
        <w:rPr>
          <w:rFonts w:ascii="Arial" w:hAnsi="Arial" w:cs="Arial"/>
          <w:sz w:val="22"/>
          <w:szCs w:val="22"/>
        </w:rPr>
        <w:t xml:space="preserve">Ensure that additional learning support is provided where necessary </w:t>
      </w:r>
    </w:p>
    <w:p w14:paraId="2106ED02" w14:textId="77777777" w:rsidR="00407367" w:rsidRPr="00407367" w:rsidRDefault="00407367" w:rsidP="00990EAB">
      <w:pPr>
        <w:widowControl w:val="0"/>
        <w:numPr>
          <w:ilvl w:val="0"/>
          <w:numId w:val="4"/>
        </w:numPr>
        <w:autoSpaceDE w:val="0"/>
        <w:autoSpaceDN w:val="0"/>
        <w:adjustRightInd w:val="0"/>
        <w:spacing w:line="276" w:lineRule="auto"/>
        <w:rPr>
          <w:rFonts w:ascii="Arial" w:hAnsi="Arial" w:cs="Arial"/>
          <w:sz w:val="22"/>
          <w:szCs w:val="22"/>
        </w:rPr>
      </w:pPr>
      <w:r w:rsidRPr="00407367">
        <w:rPr>
          <w:rFonts w:ascii="Arial" w:hAnsi="Arial" w:cs="Arial"/>
          <w:sz w:val="22"/>
          <w:szCs w:val="22"/>
        </w:rPr>
        <w:t xml:space="preserve">Ensure that e-learning and ICT are used effectively to facilitate learning </w:t>
      </w:r>
    </w:p>
    <w:p w14:paraId="458AF4CF" w14:textId="77777777" w:rsidR="00407367" w:rsidRPr="00407367" w:rsidRDefault="00407367" w:rsidP="00990EAB">
      <w:pPr>
        <w:widowControl w:val="0"/>
        <w:numPr>
          <w:ilvl w:val="0"/>
          <w:numId w:val="4"/>
        </w:numPr>
        <w:autoSpaceDE w:val="0"/>
        <w:autoSpaceDN w:val="0"/>
        <w:adjustRightInd w:val="0"/>
        <w:spacing w:line="276" w:lineRule="auto"/>
        <w:rPr>
          <w:rFonts w:ascii="Arial" w:hAnsi="Arial" w:cs="Arial"/>
          <w:sz w:val="22"/>
          <w:szCs w:val="22"/>
        </w:rPr>
      </w:pPr>
      <w:r w:rsidRPr="00407367">
        <w:rPr>
          <w:rFonts w:ascii="Arial" w:hAnsi="Arial" w:cs="Arial"/>
          <w:sz w:val="22"/>
          <w:szCs w:val="22"/>
        </w:rPr>
        <w:t xml:space="preserve">Ensure that learner achievements are recognised and celebrated </w:t>
      </w:r>
    </w:p>
    <w:p w14:paraId="7EDE7878" w14:textId="7CCDAB64" w:rsidR="00A631B1" w:rsidRDefault="00407367" w:rsidP="00990EAB">
      <w:pPr>
        <w:widowControl w:val="0"/>
        <w:numPr>
          <w:ilvl w:val="0"/>
          <w:numId w:val="4"/>
        </w:numPr>
        <w:autoSpaceDE w:val="0"/>
        <w:autoSpaceDN w:val="0"/>
        <w:adjustRightInd w:val="0"/>
        <w:spacing w:line="276" w:lineRule="auto"/>
        <w:rPr>
          <w:rFonts w:ascii="Arial" w:hAnsi="Arial" w:cs="Arial"/>
          <w:b/>
          <w:bCs/>
          <w:sz w:val="22"/>
          <w:szCs w:val="22"/>
        </w:rPr>
      </w:pPr>
      <w:r w:rsidRPr="00407367">
        <w:rPr>
          <w:rFonts w:ascii="Arial" w:hAnsi="Arial" w:cs="Arial"/>
          <w:sz w:val="22"/>
          <w:szCs w:val="22"/>
        </w:rPr>
        <w:t>Ensure learners are aware of processes and policies and support staff in implementing procedures where required</w:t>
      </w:r>
    </w:p>
    <w:p w14:paraId="37C09A8A" w14:textId="77777777" w:rsidR="00407367" w:rsidRDefault="00407367" w:rsidP="00407367">
      <w:pPr>
        <w:widowControl w:val="0"/>
        <w:autoSpaceDE w:val="0"/>
        <w:autoSpaceDN w:val="0"/>
        <w:adjustRightInd w:val="0"/>
        <w:spacing w:line="360" w:lineRule="auto"/>
        <w:jc w:val="both"/>
        <w:rPr>
          <w:rFonts w:ascii="Arial" w:hAnsi="Arial" w:cs="Arial"/>
          <w:b/>
          <w:bCs/>
          <w:sz w:val="22"/>
          <w:szCs w:val="22"/>
        </w:rPr>
      </w:pPr>
    </w:p>
    <w:p w14:paraId="72F57F37" w14:textId="77777777" w:rsidR="00407367" w:rsidRPr="00407367" w:rsidRDefault="00407367" w:rsidP="00407367">
      <w:pPr>
        <w:widowControl w:val="0"/>
        <w:autoSpaceDE w:val="0"/>
        <w:autoSpaceDN w:val="0"/>
        <w:adjustRightInd w:val="0"/>
        <w:spacing w:line="360" w:lineRule="auto"/>
        <w:jc w:val="both"/>
        <w:rPr>
          <w:rFonts w:ascii="Arial" w:hAnsi="Arial" w:cs="Arial"/>
          <w:b/>
          <w:bCs/>
          <w:sz w:val="22"/>
          <w:szCs w:val="22"/>
        </w:rPr>
      </w:pPr>
      <w:r w:rsidRPr="00407367">
        <w:rPr>
          <w:rFonts w:ascii="Arial" w:hAnsi="Arial" w:cs="Arial"/>
          <w:b/>
          <w:bCs/>
          <w:sz w:val="22"/>
          <w:szCs w:val="22"/>
        </w:rPr>
        <w:t xml:space="preserve">Quality improvement  </w:t>
      </w:r>
    </w:p>
    <w:p w14:paraId="4F1E4E13" w14:textId="59EE435D" w:rsidR="00407367" w:rsidRPr="00407367" w:rsidRDefault="004E7A9D" w:rsidP="00990EAB">
      <w:pPr>
        <w:widowControl w:val="0"/>
        <w:numPr>
          <w:ilvl w:val="0"/>
          <w:numId w:val="4"/>
        </w:numPr>
        <w:autoSpaceDE w:val="0"/>
        <w:autoSpaceDN w:val="0"/>
        <w:adjustRightInd w:val="0"/>
        <w:spacing w:line="276" w:lineRule="auto"/>
        <w:jc w:val="both"/>
        <w:rPr>
          <w:rFonts w:ascii="Arial" w:hAnsi="Arial" w:cs="Arial"/>
          <w:sz w:val="22"/>
          <w:szCs w:val="22"/>
        </w:rPr>
      </w:pPr>
      <w:r>
        <w:rPr>
          <w:rFonts w:ascii="Arial" w:hAnsi="Arial" w:cs="Arial"/>
          <w:sz w:val="22"/>
          <w:szCs w:val="22"/>
        </w:rPr>
        <w:t>Working with the Quality team, e</w:t>
      </w:r>
      <w:r w:rsidR="00407367" w:rsidRPr="00407367">
        <w:rPr>
          <w:rFonts w:ascii="Arial" w:hAnsi="Arial" w:cs="Arial"/>
          <w:sz w:val="22"/>
          <w:szCs w:val="22"/>
        </w:rPr>
        <w:t xml:space="preserve">nsure that schemes of work, lesson plans, individual learning plans are completed to a high standard </w:t>
      </w:r>
    </w:p>
    <w:p w14:paraId="58A61AB9" w14:textId="6D13F661" w:rsidR="00407367" w:rsidRPr="00407367" w:rsidRDefault="00407367" w:rsidP="00990EAB">
      <w:pPr>
        <w:widowControl w:val="0"/>
        <w:numPr>
          <w:ilvl w:val="0"/>
          <w:numId w:val="4"/>
        </w:numPr>
        <w:autoSpaceDE w:val="0"/>
        <w:autoSpaceDN w:val="0"/>
        <w:adjustRightInd w:val="0"/>
        <w:spacing w:line="276" w:lineRule="auto"/>
        <w:jc w:val="both"/>
        <w:rPr>
          <w:rFonts w:ascii="Arial" w:hAnsi="Arial" w:cs="Arial"/>
          <w:sz w:val="22"/>
          <w:szCs w:val="22"/>
        </w:rPr>
      </w:pPr>
      <w:r w:rsidRPr="00407367">
        <w:rPr>
          <w:rFonts w:ascii="Arial" w:hAnsi="Arial" w:cs="Arial"/>
          <w:sz w:val="22"/>
          <w:szCs w:val="22"/>
        </w:rPr>
        <w:t xml:space="preserve">Implement </w:t>
      </w:r>
      <w:r w:rsidR="004E7A9D">
        <w:rPr>
          <w:rFonts w:ascii="Arial" w:hAnsi="Arial" w:cs="Arial"/>
          <w:sz w:val="22"/>
          <w:szCs w:val="22"/>
        </w:rPr>
        <w:t xml:space="preserve">the College’s </w:t>
      </w:r>
      <w:r w:rsidRPr="00407367">
        <w:rPr>
          <w:rFonts w:ascii="Arial" w:hAnsi="Arial" w:cs="Arial"/>
          <w:sz w:val="22"/>
          <w:szCs w:val="22"/>
        </w:rPr>
        <w:t>lesson observation scheme</w:t>
      </w:r>
    </w:p>
    <w:p w14:paraId="775C13A7" w14:textId="50490D76" w:rsidR="00407367" w:rsidRPr="00407367" w:rsidRDefault="004E7A9D" w:rsidP="00990EAB">
      <w:pPr>
        <w:widowControl w:val="0"/>
        <w:numPr>
          <w:ilvl w:val="0"/>
          <w:numId w:val="4"/>
        </w:numPr>
        <w:autoSpaceDE w:val="0"/>
        <w:autoSpaceDN w:val="0"/>
        <w:adjustRightInd w:val="0"/>
        <w:spacing w:line="276" w:lineRule="auto"/>
        <w:jc w:val="both"/>
        <w:rPr>
          <w:rFonts w:ascii="Arial" w:hAnsi="Arial" w:cs="Arial"/>
          <w:sz w:val="22"/>
          <w:szCs w:val="22"/>
        </w:rPr>
      </w:pPr>
      <w:r>
        <w:rPr>
          <w:rFonts w:ascii="Arial" w:hAnsi="Arial" w:cs="Arial"/>
          <w:sz w:val="22"/>
          <w:szCs w:val="22"/>
        </w:rPr>
        <w:t>Ensure</w:t>
      </w:r>
      <w:r w:rsidR="00407367" w:rsidRPr="00407367">
        <w:rPr>
          <w:rFonts w:ascii="Arial" w:hAnsi="Arial" w:cs="Arial"/>
          <w:sz w:val="22"/>
          <w:szCs w:val="22"/>
        </w:rPr>
        <w:t xml:space="preserve"> assessment and verification </w:t>
      </w:r>
      <w:r>
        <w:rPr>
          <w:rFonts w:ascii="Arial" w:hAnsi="Arial" w:cs="Arial"/>
          <w:sz w:val="22"/>
          <w:szCs w:val="22"/>
        </w:rPr>
        <w:t>is in place where appropriate</w:t>
      </w:r>
      <w:r w:rsidR="00407367" w:rsidRPr="00407367">
        <w:rPr>
          <w:rFonts w:ascii="Arial" w:hAnsi="Arial" w:cs="Arial"/>
          <w:sz w:val="22"/>
          <w:szCs w:val="22"/>
        </w:rPr>
        <w:t xml:space="preserve"> </w:t>
      </w:r>
    </w:p>
    <w:p w14:paraId="226AF5D1" w14:textId="77777777" w:rsidR="00407367" w:rsidRPr="00407367" w:rsidRDefault="00407367" w:rsidP="00990EAB">
      <w:pPr>
        <w:widowControl w:val="0"/>
        <w:numPr>
          <w:ilvl w:val="0"/>
          <w:numId w:val="4"/>
        </w:numPr>
        <w:autoSpaceDE w:val="0"/>
        <w:autoSpaceDN w:val="0"/>
        <w:adjustRightInd w:val="0"/>
        <w:spacing w:line="276" w:lineRule="auto"/>
        <w:jc w:val="both"/>
        <w:rPr>
          <w:rFonts w:ascii="Arial" w:hAnsi="Arial" w:cs="Arial"/>
          <w:sz w:val="22"/>
          <w:szCs w:val="22"/>
        </w:rPr>
      </w:pPr>
      <w:r w:rsidRPr="00407367">
        <w:rPr>
          <w:rFonts w:ascii="Arial" w:hAnsi="Arial" w:cs="Arial"/>
          <w:sz w:val="22"/>
          <w:szCs w:val="22"/>
        </w:rPr>
        <w:t xml:space="preserve">Monitor recruitment, retention and achievement </w:t>
      </w:r>
    </w:p>
    <w:p w14:paraId="7C65080C" w14:textId="77777777" w:rsidR="00407367" w:rsidRPr="00407367" w:rsidRDefault="00407367" w:rsidP="00990EAB">
      <w:pPr>
        <w:widowControl w:val="0"/>
        <w:numPr>
          <w:ilvl w:val="0"/>
          <w:numId w:val="4"/>
        </w:numPr>
        <w:autoSpaceDE w:val="0"/>
        <w:autoSpaceDN w:val="0"/>
        <w:adjustRightInd w:val="0"/>
        <w:spacing w:line="276" w:lineRule="auto"/>
        <w:jc w:val="both"/>
        <w:rPr>
          <w:rFonts w:ascii="Arial" w:hAnsi="Arial" w:cs="Arial"/>
          <w:sz w:val="22"/>
          <w:szCs w:val="22"/>
        </w:rPr>
      </w:pPr>
      <w:r w:rsidRPr="00407367">
        <w:rPr>
          <w:rFonts w:ascii="Arial" w:hAnsi="Arial" w:cs="Arial"/>
          <w:sz w:val="22"/>
          <w:szCs w:val="22"/>
        </w:rPr>
        <w:t xml:space="preserve">Monitor equality and diversity data </w:t>
      </w:r>
    </w:p>
    <w:p w14:paraId="4AF2AC3F" w14:textId="77777777" w:rsidR="00407367" w:rsidRPr="00407367" w:rsidRDefault="00407367" w:rsidP="00990EAB">
      <w:pPr>
        <w:widowControl w:val="0"/>
        <w:numPr>
          <w:ilvl w:val="0"/>
          <w:numId w:val="4"/>
        </w:numPr>
        <w:autoSpaceDE w:val="0"/>
        <w:autoSpaceDN w:val="0"/>
        <w:adjustRightInd w:val="0"/>
        <w:spacing w:line="276" w:lineRule="auto"/>
        <w:jc w:val="both"/>
        <w:rPr>
          <w:rFonts w:ascii="Arial" w:hAnsi="Arial" w:cs="Arial"/>
          <w:sz w:val="22"/>
          <w:szCs w:val="22"/>
        </w:rPr>
      </w:pPr>
      <w:r w:rsidRPr="00407367">
        <w:rPr>
          <w:rFonts w:ascii="Arial" w:hAnsi="Arial" w:cs="Arial"/>
          <w:sz w:val="22"/>
          <w:szCs w:val="22"/>
        </w:rPr>
        <w:t xml:space="preserve">Monitor student feedback including survey results, complaints, comments </w:t>
      </w:r>
    </w:p>
    <w:p w14:paraId="7162464D" w14:textId="54A8F807" w:rsidR="00407367" w:rsidRDefault="00407367" w:rsidP="00990EAB">
      <w:pPr>
        <w:widowControl w:val="0"/>
        <w:numPr>
          <w:ilvl w:val="0"/>
          <w:numId w:val="4"/>
        </w:numPr>
        <w:autoSpaceDE w:val="0"/>
        <w:autoSpaceDN w:val="0"/>
        <w:adjustRightInd w:val="0"/>
        <w:spacing w:line="276" w:lineRule="auto"/>
        <w:jc w:val="both"/>
        <w:rPr>
          <w:rFonts w:ascii="Arial" w:hAnsi="Arial" w:cs="Arial"/>
          <w:sz w:val="22"/>
          <w:szCs w:val="22"/>
        </w:rPr>
      </w:pPr>
      <w:r w:rsidRPr="00407367">
        <w:rPr>
          <w:rFonts w:ascii="Arial" w:hAnsi="Arial" w:cs="Arial"/>
          <w:sz w:val="22"/>
          <w:szCs w:val="22"/>
        </w:rPr>
        <w:t xml:space="preserve">Contribute to the self-assessment process, supporting tutors to participate, and producing reports </w:t>
      </w:r>
    </w:p>
    <w:p w14:paraId="49AD9BCA" w14:textId="68C49EC2" w:rsidR="00407367" w:rsidRPr="00F04292" w:rsidRDefault="00407367" w:rsidP="00F04292">
      <w:pPr>
        <w:widowControl w:val="0"/>
        <w:autoSpaceDE w:val="0"/>
        <w:autoSpaceDN w:val="0"/>
        <w:adjustRightInd w:val="0"/>
        <w:spacing w:line="360" w:lineRule="auto"/>
        <w:ind w:left="720"/>
        <w:jc w:val="both"/>
        <w:rPr>
          <w:rFonts w:ascii="Arial" w:hAnsi="Arial" w:cs="Arial"/>
          <w:sz w:val="22"/>
          <w:szCs w:val="22"/>
        </w:rPr>
      </w:pPr>
    </w:p>
    <w:p w14:paraId="243E7A70" w14:textId="77777777" w:rsidR="00407367" w:rsidRPr="00407367" w:rsidRDefault="00407367" w:rsidP="00407367">
      <w:pPr>
        <w:widowControl w:val="0"/>
        <w:autoSpaceDE w:val="0"/>
        <w:autoSpaceDN w:val="0"/>
        <w:adjustRightInd w:val="0"/>
        <w:spacing w:line="360" w:lineRule="auto"/>
        <w:jc w:val="both"/>
        <w:rPr>
          <w:rFonts w:ascii="Arial" w:hAnsi="Arial" w:cs="Arial"/>
          <w:b/>
          <w:bCs/>
          <w:sz w:val="22"/>
          <w:szCs w:val="22"/>
        </w:rPr>
      </w:pPr>
      <w:r w:rsidRPr="00407367">
        <w:rPr>
          <w:rFonts w:ascii="Arial" w:hAnsi="Arial" w:cs="Arial"/>
          <w:b/>
          <w:bCs/>
          <w:sz w:val="22"/>
          <w:szCs w:val="22"/>
        </w:rPr>
        <w:t xml:space="preserve">Leadership and management </w:t>
      </w:r>
    </w:p>
    <w:p w14:paraId="0BEBDD4D" w14:textId="42383951" w:rsidR="00407367" w:rsidRPr="00BF1666" w:rsidRDefault="00407367" w:rsidP="00990EAB">
      <w:pPr>
        <w:widowControl w:val="0"/>
        <w:numPr>
          <w:ilvl w:val="0"/>
          <w:numId w:val="6"/>
        </w:numPr>
        <w:autoSpaceDE w:val="0"/>
        <w:autoSpaceDN w:val="0"/>
        <w:adjustRightInd w:val="0"/>
        <w:spacing w:line="276" w:lineRule="auto"/>
        <w:jc w:val="both"/>
        <w:rPr>
          <w:rFonts w:ascii="Arial" w:hAnsi="Arial" w:cs="Arial"/>
          <w:sz w:val="22"/>
          <w:szCs w:val="22"/>
        </w:rPr>
      </w:pPr>
      <w:r w:rsidRPr="00407367">
        <w:rPr>
          <w:rFonts w:ascii="Arial" w:hAnsi="Arial" w:cs="Arial"/>
          <w:sz w:val="22"/>
          <w:szCs w:val="22"/>
        </w:rPr>
        <w:t xml:space="preserve">Line manage and carry out target setting and appraisal for </w:t>
      </w:r>
      <w:r w:rsidR="00990EAB">
        <w:rPr>
          <w:rFonts w:ascii="Arial" w:hAnsi="Arial" w:cs="Arial"/>
          <w:sz w:val="22"/>
          <w:szCs w:val="22"/>
        </w:rPr>
        <w:t>an administrative officer</w:t>
      </w:r>
      <w:r w:rsidR="00990EAB" w:rsidRPr="479FC1AC">
        <w:rPr>
          <w:rFonts w:ascii="Arial" w:hAnsi="Arial" w:cs="Arial"/>
          <w:sz w:val="22"/>
          <w:szCs w:val="22"/>
        </w:rPr>
        <w:t xml:space="preserve"> and other staff as required</w:t>
      </w:r>
    </w:p>
    <w:p w14:paraId="729598CE" w14:textId="1AE3C9B7" w:rsidR="00407367" w:rsidRPr="00BF1666" w:rsidRDefault="00990EAB" w:rsidP="00990EAB">
      <w:pPr>
        <w:widowControl w:val="0"/>
        <w:numPr>
          <w:ilvl w:val="0"/>
          <w:numId w:val="6"/>
        </w:numPr>
        <w:autoSpaceDE w:val="0"/>
        <w:autoSpaceDN w:val="0"/>
        <w:adjustRightInd w:val="0"/>
        <w:spacing w:line="276" w:lineRule="auto"/>
        <w:jc w:val="both"/>
        <w:rPr>
          <w:rFonts w:ascii="Arial" w:hAnsi="Arial" w:cs="Arial"/>
          <w:sz w:val="22"/>
          <w:szCs w:val="22"/>
        </w:rPr>
      </w:pPr>
      <w:r>
        <w:rPr>
          <w:rFonts w:ascii="Arial" w:hAnsi="Arial" w:cs="Arial"/>
          <w:sz w:val="22"/>
          <w:szCs w:val="22"/>
        </w:rPr>
        <w:t>A</w:t>
      </w:r>
      <w:r w:rsidR="00407367" w:rsidRPr="00407367">
        <w:rPr>
          <w:rFonts w:ascii="Arial" w:hAnsi="Arial" w:cs="Arial"/>
          <w:sz w:val="22"/>
          <w:szCs w:val="22"/>
        </w:rPr>
        <w:t xml:space="preserve">dvise managers of staff development needs within the area </w:t>
      </w:r>
    </w:p>
    <w:p w14:paraId="49AE5B74" w14:textId="60701E8C" w:rsidR="00407367" w:rsidRPr="00BF1666" w:rsidRDefault="00407367" w:rsidP="00990EAB">
      <w:pPr>
        <w:widowControl w:val="0"/>
        <w:numPr>
          <w:ilvl w:val="0"/>
          <w:numId w:val="6"/>
        </w:numPr>
        <w:autoSpaceDE w:val="0"/>
        <w:autoSpaceDN w:val="0"/>
        <w:adjustRightInd w:val="0"/>
        <w:spacing w:line="276" w:lineRule="auto"/>
        <w:jc w:val="both"/>
        <w:rPr>
          <w:rFonts w:ascii="Arial" w:hAnsi="Arial" w:cs="Arial"/>
          <w:sz w:val="22"/>
          <w:szCs w:val="22"/>
        </w:rPr>
      </w:pPr>
      <w:r w:rsidRPr="00407367">
        <w:rPr>
          <w:rFonts w:ascii="Arial" w:hAnsi="Arial" w:cs="Arial"/>
          <w:sz w:val="22"/>
          <w:szCs w:val="22"/>
        </w:rPr>
        <w:t xml:space="preserve">Maintain close communication with line managed </w:t>
      </w:r>
      <w:r w:rsidR="00990EAB">
        <w:rPr>
          <w:rFonts w:ascii="Arial" w:hAnsi="Arial" w:cs="Arial"/>
          <w:sz w:val="22"/>
          <w:szCs w:val="22"/>
        </w:rPr>
        <w:t xml:space="preserve">or seconded </w:t>
      </w:r>
      <w:r w:rsidRPr="00407367">
        <w:rPr>
          <w:rFonts w:ascii="Arial" w:hAnsi="Arial" w:cs="Arial"/>
          <w:sz w:val="22"/>
          <w:szCs w:val="22"/>
        </w:rPr>
        <w:t>staff</w:t>
      </w:r>
      <w:r w:rsidR="00990EAB">
        <w:rPr>
          <w:rFonts w:ascii="Arial" w:hAnsi="Arial" w:cs="Arial"/>
          <w:sz w:val="22"/>
          <w:szCs w:val="22"/>
        </w:rPr>
        <w:t xml:space="preserve">, </w:t>
      </w:r>
      <w:r w:rsidRPr="00407367">
        <w:rPr>
          <w:rFonts w:ascii="Arial" w:hAnsi="Arial" w:cs="Arial"/>
          <w:sz w:val="22"/>
          <w:szCs w:val="22"/>
        </w:rPr>
        <w:t xml:space="preserve">ensuring they receive all necessary information </w:t>
      </w:r>
    </w:p>
    <w:p w14:paraId="6B96BEBF" w14:textId="77777777" w:rsidR="00BF1666" w:rsidRPr="00BF1666" w:rsidRDefault="00BF1666" w:rsidP="00BF1666">
      <w:pPr>
        <w:widowControl w:val="0"/>
        <w:autoSpaceDE w:val="0"/>
        <w:autoSpaceDN w:val="0"/>
        <w:adjustRightInd w:val="0"/>
        <w:spacing w:line="360" w:lineRule="auto"/>
        <w:ind w:left="720"/>
        <w:jc w:val="both"/>
        <w:rPr>
          <w:rFonts w:ascii="Arial" w:hAnsi="Arial" w:cs="Arial"/>
          <w:sz w:val="22"/>
          <w:szCs w:val="22"/>
        </w:rPr>
      </w:pPr>
    </w:p>
    <w:p w14:paraId="1120A3A5" w14:textId="77777777" w:rsidR="00BF1666" w:rsidRDefault="00902DD7" w:rsidP="00BF1666">
      <w:pPr>
        <w:widowControl w:val="0"/>
        <w:autoSpaceDE w:val="0"/>
        <w:autoSpaceDN w:val="0"/>
        <w:adjustRightInd w:val="0"/>
        <w:spacing w:line="360" w:lineRule="auto"/>
        <w:jc w:val="both"/>
        <w:rPr>
          <w:rFonts w:ascii="Arial" w:hAnsi="Arial" w:cs="Arial"/>
          <w:b/>
          <w:bCs/>
          <w:sz w:val="22"/>
          <w:szCs w:val="22"/>
        </w:rPr>
      </w:pPr>
      <w:r w:rsidRPr="00EE7CA6">
        <w:rPr>
          <w:rFonts w:ascii="Arial" w:hAnsi="Arial" w:cs="Arial"/>
          <w:b/>
          <w:bCs/>
          <w:sz w:val="22"/>
          <w:szCs w:val="22"/>
        </w:rPr>
        <w:t>General</w:t>
      </w:r>
    </w:p>
    <w:p w14:paraId="2C32A6F7" w14:textId="7C54B547" w:rsidR="00D214E1" w:rsidRPr="00990EAB" w:rsidRDefault="00902DD7" w:rsidP="00990EAB">
      <w:pPr>
        <w:pStyle w:val="ListParagraph"/>
        <w:numPr>
          <w:ilvl w:val="0"/>
          <w:numId w:val="10"/>
        </w:numPr>
        <w:tabs>
          <w:tab w:val="left" w:pos="2860"/>
        </w:tabs>
        <w:spacing w:line="276" w:lineRule="auto"/>
        <w:jc w:val="both"/>
        <w:rPr>
          <w:rFonts w:ascii="Arial" w:hAnsi="Arial" w:cs="Arial"/>
          <w:color w:val="000000"/>
          <w:sz w:val="22"/>
          <w:szCs w:val="22"/>
        </w:rPr>
      </w:pPr>
      <w:r w:rsidRPr="00D214E1">
        <w:rPr>
          <w:rFonts w:ascii="Arial" w:hAnsi="Arial" w:cs="Arial"/>
          <w:bCs/>
          <w:sz w:val="22"/>
          <w:szCs w:val="22"/>
        </w:rPr>
        <w:t xml:space="preserve">Comply with and actively promote all </w:t>
      </w:r>
      <w:r w:rsidR="00306A85">
        <w:rPr>
          <w:rFonts w:ascii="Arial" w:hAnsi="Arial" w:cs="Arial"/>
          <w:bCs/>
          <w:sz w:val="22"/>
          <w:szCs w:val="22"/>
        </w:rPr>
        <w:t>C</w:t>
      </w:r>
      <w:r w:rsidR="00306A85" w:rsidRPr="00D214E1">
        <w:rPr>
          <w:rFonts w:ascii="Arial" w:hAnsi="Arial" w:cs="Arial"/>
          <w:bCs/>
          <w:sz w:val="22"/>
          <w:szCs w:val="22"/>
        </w:rPr>
        <w:t xml:space="preserve">ollege </w:t>
      </w:r>
      <w:r w:rsidRPr="00D214E1">
        <w:rPr>
          <w:rFonts w:ascii="Arial" w:hAnsi="Arial" w:cs="Arial"/>
          <w:bCs/>
          <w:sz w:val="22"/>
          <w:szCs w:val="22"/>
        </w:rPr>
        <w:t xml:space="preserve">policies </w:t>
      </w:r>
      <w:r w:rsidR="00990EAB">
        <w:rPr>
          <w:rFonts w:ascii="Arial" w:hAnsi="Arial" w:cs="Arial"/>
          <w:bCs/>
          <w:sz w:val="22"/>
          <w:szCs w:val="22"/>
        </w:rPr>
        <w:t xml:space="preserve">and </w:t>
      </w:r>
      <w:r w:rsidR="00990EAB">
        <w:rPr>
          <w:rFonts w:ascii="Arial" w:hAnsi="Arial" w:cs="Arial"/>
          <w:sz w:val="22"/>
          <w:szCs w:val="22"/>
        </w:rPr>
        <w:t>b</w:t>
      </w:r>
      <w:r w:rsidR="00990EAB" w:rsidRPr="00990EAB">
        <w:rPr>
          <w:rFonts w:ascii="Arial" w:hAnsi="Arial" w:cs="Arial"/>
          <w:sz w:val="22"/>
          <w:szCs w:val="22"/>
        </w:rPr>
        <w:t>e responsible for adherence</w:t>
      </w:r>
      <w:r w:rsidR="00990EAB">
        <w:rPr>
          <w:rFonts w:ascii="Arial" w:hAnsi="Arial" w:cs="Arial"/>
          <w:sz w:val="22"/>
          <w:szCs w:val="22"/>
        </w:rPr>
        <w:t xml:space="preserve"> to</w:t>
      </w:r>
      <w:r w:rsidR="00990EAB" w:rsidRPr="00990EAB">
        <w:rPr>
          <w:rFonts w:ascii="Arial" w:hAnsi="Arial" w:cs="Arial"/>
          <w:sz w:val="22"/>
          <w:szCs w:val="22"/>
        </w:rPr>
        <w:t xml:space="preserve"> and promotion of Health and Safety, Equality, Diversity and Inclusion, General Data Protection Regulation (GDPR), Safeguarding/Prevent duties as laid out in </w:t>
      </w:r>
      <w:r w:rsidR="00990EAB">
        <w:rPr>
          <w:rFonts w:ascii="Arial" w:hAnsi="Arial" w:cs="Arial"/>
          <w:sz w:val="22"/>
          <w:szCs w:val="22"/>
        </w:rPr>
        <w:t>WM College’s</w:t>
      </w:r>
      <w:r w:rsidR="00990EAB" w:rsidRPr="00990EAB">
        <w:rPr>
          <w:rFonts w:ascii="Arial" w:hAnsi="Arial" w:cs="Arial"/>
          <w:sz w:val="22"/>
          <w:szCs w:val="22"/>
        </w:rPr>
        <w:t xml:space="preserve"> policies and procedures. </w:t>
      </w:r>
    </w:p>
    <w:p w14:paraId="2E3C2A26" w14:textId="77777777" w:rsidR="00D214E1" w:rsidRPr="00D214E1" w:rsidRDefault="00902DD7" w:rsidP="00990EAB">
      <w:pPr>
        <w:widowControl w:val="0"/>
        <w:numPr>
          <w:ilvl w:val="0"/>
          <w:numId w:val="7"/>
        </w:numPr>
        <w:autoSpaceDE w:val="0"/>
        <w:autoSpaceDN w:val="0"/>
        <w:adjustRightInd w:val="0"/>
        <w:spacing w:line="276" w:lineRule="auto"/>
        <w:ind w:left="714" w:hanging="357"/>
        <w:jc w:val="both"/>
        <w:rPr>
          <w:rFonts w:ascii="Arial" w:hAnsi="Arial" w:cs="Arial"/>
          <w:b/>
          <w:bCs/>
          <w:sz w:val="22"/>
          <w:szCs w:val="22"/>
        </w:rPr>
      </w:pPr>
      <w:r w:rsidRPr="00D214E1">
        <w:rPr>
          <w:rFonts w:ascii="Arial" w:hAnsi="Arial" w:cs="Arial"/>
          <w:bCs/>
          <w:sz w:val="22"/>
          <w:szCs w:val="22"/>
        </w:rPr>
        <w:t xml:space="preserve">Actively participate in professional development and training activities, developing your own personal </w:t>
      </w:r>
      <w:r w:rsidR="00BF1666" w:rsidRPr="00D214E1">
        <w:rPr>
          <w:rFonts w:ascii="Arial" w:hAnsi="Arial" w:cs="Arial"/>
          <w:bCs/>
          <w:sz w:val="22"/>
          <w:szCs w:val="22"/>
        </w:rPr>
        <w:t>networks,</w:t>
      </w:r>
      <w:r w:rsidRPr="00D214E1">
        <w:rPr>
          <w:rFonts w:ascii="Arial" w:hAnsi="Arial" w:cs="Arial"/>
          <w:bCs/>
          <w:sz w:val="22"/>
          <w:szCs w:val="22"/>
        </w:rPr>
        <w:t xml:space="preserve"> and reflecting on your own performance</w:t>
      </w:r>
      <w:r w:rsidR="00D214E1">
        <w:rPr>
          <w:rFonts w:ascii="Arial" w:hAnsi="Arial" w:cs="Arial"/>
          <w:bCs/>
          <w:sz w:val="22"/>
          <w:szCs w:val="22"/>
        </w:rPr>
        <w:t>.</w:t>
      </w:r>
    </w:p>
    <w:p w14:paraId="5529B42B" w14:textId="77777777" w:rsidR="00D214E1" w:rsidRPr="00D214E1" w:rsidRDefault="00902DD7" w:rsidP="00990EAB">
      <w:pPr>
        <w:widowControl w:val="0"/>
        <w:numPr>
          <w:ilvl w:val="0"/>
          <w:numId w:val="7"/>
        </w:numPr>
        <w:autoSpaceDE w:val="0"/>
        <w:autoSpaceDN w:val="0"/>
        <w:adjustRightInd w:val="0"/>
        <w:spacing w:line="276" w:lineRule="auto"/>
        <w:ind w:left="714" w:hanging="357"/>
        <w:jc w:val="both"/>
        <w:rPr>
          <w:rFonts w:ascii="Arial" w:hAnsi="Arial" w:cs="Arial"/>
          <w:b/>
          <w:bCs/>
          <w:sz w:val="22"/>
          <w:szCs w:val="22"/>
        </w:rPr>
      </w:pPr>
      <w:r w:rsidRPr="00D214E1">
        <w:rPr>
          <w:rFonts w:ascii="Arial" w:hAnsi="Arial" w:cs="Arial"/>
          <w:bCs/>
          <w:sz w:val="22"/>
          <w:szCs w:val="22"/>
        </w:rPr>
        <w:t xml:space="preserve">Be a role model of excellence and professionalism for all staff and </w:t>
      </w:r>
      <w:r w:rsidR="00BF1666">
        <w:rPr>
          <w:rFonts w:ascii="Arial" w:hAnsi="Arial" w:cs="Arial"/>
          <w:bCs/>
          <w:sz w:val="22"/>
          <w:szCs w:val="22"/>
        </w:rPr>
        <w:t>learners</w:t>
      </w:r>
      <w:r w:rsidR="00D214E1">
        <w:rPr>
          <w:rFonts w:ascii="Arial" w:hAnsi="Arial" w:cs="Arial"/>
          <w:bCs/>
          <w:sz w:val="22"/>
          <w:szCs w:val="22"/>
        </w:rPr>
        <w:t>.</w:t>
      </w:r>
    </w:p>
    <w:p w14:paraId="3BF1B096" w14:textId="32A2A453" w:rsidR="00902DD7" w:rsidRPr="00D214E1" w:rsidRDefault="00902DD7" w:rsidP="00990EAB">
      <w:pPr>
        <w:widowControl w:val="0"/>
        <w:numPr>
          <w:ilvl w:val="0"/>
          <w:numId w:val="7"/>
        </w:numPr>
        <w:autoSpaceDE w:val="0"/>
        <w:autoSpaceDN w:val="0"/>
        <w:adjustRightInd w:val="0"/>
        <w:spacing w:line="276" w:lineRule="auto"/>
        <w:ind w:left="714" w:hanging="357"/>
        <w:jc w:val="both"/>
        <w:rPr>
          <w:rFonts w:ascii="Arial" w:hAnsi="Arial" w:cs="Arial"/>
          <w:b/>
          <w:bCs/>
          <w:sz w:val="22"/>
          <w:szCs w:val="22"/>
        </w:rPr>
      </w:pPr>
      <w:r w:rsidRPr="00D214E1">
        <w:rPr>
          <w:rFonts w:ascii="Arial" w:hAnsi="Arial" w:cs="Arial"/>
          <w:bCs/>
          <w:sz w:val="22"/>
          <w:szCs w:val="22"/>
        </w:rPr>
        <w:t>Perform other duties as may be required by the Principal</w:t>
      </w:r>
      <w:r w:rsidR="00A4362D">
        <w:rPr>
          <w:rFonts w:ascii="Arial" w:hAnsi="Arial" w:cs="Arial"/>
          <w:bCs/>
          <w:sz w:val="22"/>
          <w:szCs w:val="22"/>
        </w:rPr>
        <w:t xml:space="preserve"> or </w:t>
      </w:r>
      <w:r w:rsidR="00990EAB">
        <w:rPr>
          <w:rFonts w:ascii="Arial" w:hAnsi="Arial" w:cs="Arial"/>
          <w:bCs/>
          <w:sz w:val="22"/>
          <w:szCs w:val="22"/>
        </w:rPr>
        <w:t>SLT</w:t>
      </w:r>
      <w:r w:rsidR="00A4362D">
        <w:rPr>
          <w:rFonts w:ascii="Arial" w:hAnsi="Arial" w:cs="Arial"/>
          <w:bCs/>
          <w:sz w:val="22"/>
          <w:szCs w:val="22"/>
        </w:rPr>
        <w:t xml:space="preserve"> Members</w:t>
      </w:r>
      <w:r w:rsidRPr="00D214E1">
        <w:rPr>
          <w:rFonts w:ascii="Arial" w:hAnsi="Arial" w:cs="Arial"/>
          <w:bCs/>
          <w:sz w:val="22"/>
          <w:szCs w:val="22"/>
        </w:rPr>
        <w:t xml:space="preserve"> to ensure the efficient functioning of the College</w:t>
      </w:r>
      <w:r w:rsidR="00D214E1">
        <w:rPr>
          <w:rFonts w:ascii="Arial" w:hAnsi="Arial" w:cs="Arial"/>
          <w:bCs/>
          <w:sz w:val="22"/>
          <w:szCs w:val="22"/>
        </w:rPr>
        <w:t>.</w:t>
      </w:r>
    </w:p>
    <w:p w14:paraId="42103199" w14:textId="6618681F" w:rsidR="00A4362D" w:rsidRDefault="00A4362D" w:rsidP="000C1C8C">
      <w:pPr>
        <w:tabs>
          <w:tab w:val="left" w:pos="2860"/>
        </w:tabs>
        <w:jc w:val="both"/>
        <w:rPr>
          <w:rFonts w:ascii="Arial" w:hAnsi="Arial" w:cs="Arial"/>
          <w:b/>
          <w:color w:val="000000"/>
          <w:sz w:val="22"/>
          <w:szCs w:val="22"/>
        </w:rPr>
      </w:pPr>
    </w:p>
    <w:p w14:paraId="515F5D81" w14:textId="77777777" w:rsidR="008476C0" w:rsidRDefault="008476C0" w:rsidP="000C1C8C">
      <w:pPr>
        <w:tabs>
          <w:tab w:val="left" w:pos="2860"/>
        </w:tabs>
        <w:jc w:val="both"/>
        <w:rPr>
          <w:rFonts w:ascii="Arial" w:hAnsi="Arial" w:cs="Arial"/>
          <w:b/>
          <w:color w:val="000000"/>
          <w:sz w:val="22"/>
          <w:szCs w:val="22"/>
        </w:rPr>
      </w:pPr>
    </w:p>
    <w:p w14:paraId="024BA2E3" w14:textId="77777777" w:rsidR="00D034A4" w:rsidRDefault="001F0FF5" w:rsidP="000C1C8C">
      <w:pPr>
        <w:tabs>
          <w:tab w:val="left" w:pos="2860"/>
        </w:tabs>
        <w:jc w:val="both"/>
        <w:rPr>
          <w:rFonts w:ascii="Arial" w:hAnsi="Arial" w:cs="Arial"/>
          <w:b/>
          <w:color w:val="000000"/>
          <w:sz w:val="22"/>
          <w:szCs w:val="22"/>
        </w:rPr>
      </w:pPr>
      <w:r>
        <w:rPr>
          <w:rFonts w:ascii="Arial" w:hAnsi="Arial" w:cs="Arial"/>
          <w:b/>
          <w:color w:val="000000"/>
          <w:sz w:val="22"/>
          <w:szCs w:val="22"/>
        </w:rPr>
        <w:lastRenderedPageBreak/>
        <w:t>Other</w:t>
      </w:r>
      <w:r w:rsidRPr="0051607F">
        <w:rPr>
          <w:rFonts w:ascii="Arial" w:hAnsi="Arial" w:cs="Arial"/>
          <w:b/>
          <w:color w:val="000000"/>
          <w:sz w:val="22"/>
          <w:szCs w:val="22"/>
        </w:rPr>
        <w:t xml:space="preserve"> Duties and Responsibilities: </w:t>
      </w:r>
    </w:p>
    <w:p w14:paraId="2AB48BF3" w14:textId="77777777" w:rsidR="00D034A4" w:rsidRPr="00EA5D63" w:rsidRDefault="00D034A4" w:rsidP="000C1C8C">
      <w:pPr>
        <w:tabs>
          <w:tab w:val="left" w:pos="2860"/>
        </w:tabs>
        <w:jc w:val="both"/>
        <w:rPr>
          <w:rFonts w:ascii="Arial" w:hAnsi="Arial" w:cs="Arial"/>
          <w:b/>
          <w:sz w:val="22"/>
          <w:szCs w:val="22"/>
        </w:rPr>
      </w:pPr>
    </w:p>
    <w:p w14:paraId="6B69A692" w14:textId="77777777" w:rsidR="0000295A" w:rsidRDefault="0000295A" w:rsidP="00BF1666">
      <w:pPr>
        <w:tabs>
          <w:tab w:val="left" w:pos="2860"/>
        </w:tabs>
        <w:spacing w:line="360" w:lineRule="auto"/>
        <w:jc w:val="both"/>
        <w:rPr>
          <w:rFonts w:ascii="Arial" w:hAnsi="Arial" w:cs="Arial"/>
          <w:color w:val="000000"/>
          <w:sz w:val="22"/>
          <w:szCs w:val="22"/>
        </w:rPr>
      </w:pPr>
      <w:r>
        <w:rPr>
          <w:rFonts w:ascii="Arial" w:hAnsi="Arial" w:cs="Arial"/>
          <w:color w:val="000000"/>
          <w:sz w:val="22"/>
          <w:szCs w:val="22"/>
        </w:rPr>
        <w:t>The post involves working with young people and vulnerable adults and consequently is subject to a satisfactory enhanced disclosure check with the Dis</w:t>
      </w:r>
      <w:r w:rsidR="001B51D0">
        <w:rPr>
          <w:rFonts w:ascii="Arial" w:hAnsi="Arial" w:cs="Arial"/>
          <w:color w:val="000000"/>
          <w:sz w:val="22"/>
          <w:szCs w:val="22"/>
        </w:rPr>
        <w:t>closure</w:t>
      </w:r>
      <w:r>
        <w:rPr>
          <w:rFonts w:ascii="Arial" w:hAnsi="Arial" w:cs="Arial"/>
          <w:color w:val="000000"/>
          <w:sz w:val="22"/>
          <w:szCs w:val="22"/>
        </w:rPr>
        <w:t xml:space="preserve"> and Barring Service (DBS)</w:t>
      </w:r>
      <w:r w:rsidR="00D214E1">
        <w:rPr>
          <w:rFonts w:ascii="Arial" w:hAnsi="Arial" w:cs="Arial"/>
          <w:color w:val="000000"/>
          <w:sz w:val="22"/>
          <w:szCs w:val="22"/>
        </w:rPr>
        <w:t>.</w:t>
      </w:r>
    </w:p>
    <w:p w14:paraId="4F280FD9" w14:textId="77777777" w:rsidR="0000295A" w:rsidRDefault="0000295A" w:rsidP="00BF1666">
      <w:pPr>
        <w:tabs>
          <w:tab w:val="left" w:pos="2860"/>
        </w:tabs>
        <w:spacing w:line="360" w:lineRule="auto"/>
        <w:jc w:val="both"/>
        <w:rPr>
          <w:rFonts w:ascii="Arial" w:hAnsi="Arial" w:cs="Arial"/>
          <w:color w:val="000000"/>
          <w:sz w:val="22"/>
          <w:szCs w:val="22"/>
        </w:rPr>
      </w:pPr>
    </w:p>
    <w:p w14:paraId="4EF4C562" w14:textId="6BC53F98" w:rsidR="0000295A" w:rsidRDefault="0000295A" w:rsidP="00BF1666">
      <w:pPr>
        <w:tabs>
          <w:tab w:val="left" w:pos="2860"/>
        </w:tabs>
        <w:spacing w:line="360" w:lineRule="auto"/>
        <w:jc w:val="both"/>
        <w:rPr>
          <w:rFonts w:ascii="Arial" w:hAnsi="Arial" w:cs="Arial"/>
          <w:color w:val="000000"/>
          <w:sz w:val="22"/>
          <w:szCs w:val="22"/>
        </w:rPr>
      </w:pPr>
      <w:r>
        <w:rPr>
          <w:rFonts w:ascii="Arial" w:hAnsi="Arial" w:cs="Arial"/>
          <w:color w:val="000000"/>
          <w:sz w:val="22"/>
          <w:szCs w:val="22"/>
        </w:rPr>
        <w:t>The job description is accurate</w:t>
      </w:r>
      <w:r w:rsidR="00590EE4">
        <w:rPr>
          <w:rFonts w:ascii="Arial" w:hAnsi="Arial" w:cs="Arial"/>
          <w:color w:val="000000"/>
          <w:sz w:val="22"/>
          <w:szCs w:val="22"/>
        </w:rPr>
        <w:t xml:space="preserve"> </w:t>
      </w:r>
      <w:r w:rsidR="00AE54F0">
        <w:rPr>
          <w:rFonts w:ascii="Arial" w:hAnsi="Arial" w:cs="Arial"/>
          <w:color w:val="000000"/>
          <w:sz w:val="22"/>
          <w:szCs w:val="22"/>
        </w:rPr>
        <w:t xml:space="preserve">as </w:t>
      </w:r>
      <w:r w:rsidR="008476C0">
        <w:rPr>
          <w:rFonts w:ascii="Arial" w:hAnsi="Arial" w:cs="Arial"/>
          <w:color w:val="000000"/>
          <w:sz w:val="22"/>
          <w:szCs w:val="22"/>
        </w:rPr>
        <w:t>of</w:t>
      </w:r>
      <w:r>
        <w:rPr>
          <w:rFonts w:ascii="Arial" w:hAnsi="Arial" w:cs="Arial"/>
          <w:color w:val="000000"/>
          <w:sz w:val="22"/>
          <w:szCs w:val="22"/>
        </w:rPr>
        <w:t xml:space="preserve"> </w:t>
      </w:r>
      <w:r w:rsidR="00F04292">
        <w:rPr>
          <w:rFonts w:ascii="Arial" w:hAnsi="Arial" w:cs="Arial"/>
          <w:color w:val="000000"/>
          <w:sz w:val="22"/>
          <w:szCs w:val="22"/>
        </w:rPr>
        <w:t>June 2022</w:t>
      </w:r>
      <w:r w:rsidR="00590EE4">
        <w:rPr>
          <w:rFonts w:ascii="Arial" w:hAnsi="Arial" w:cs="Arial"/>
          <w:color w:val="000000"/>
          <w:sz w:val="22"/>
          <w:szCs w:val="22"/>
        </w:rPr>
        <w:t xml:space="preserve"> </w:t>
      </w:r>
      <w:r w:rsidRPr="009C2A91">
        <w:rPr>
          <w:rFonts w:ascii="Arial" w:hAnsi="Arial" w:cs="Arial"/>
          <w:color w:val="000000"/>
          <w:sz w:val="22"/>
          <w:szCs w:val="22"/>
        </w:rPr>
        <w:t>but is subject to change</w:t>
      </w:r>
      <w:r>
        <w:rPr>
          <w:rFonts w:ascii="Arial" w:hAnsi="Arial" w:cs="Arial"/>
          <w:color w:val="000000"/>
          <w:sz w:val="22"/>
          <w:szCs w:val="22"/>
        </w:rPr>
        <w:t xml:space="preserve"> and development in line with the needs of the College</w:t>
      </w:r>
      <w:r w:rsidR="00D214E1">
        <w:rPr>
          <w:rFonts w:ascii="Arial" w:hAnsi="Arial" w:cs="Arial"/>
          <w:color w:val="000000"/>
          <w:sz w:val="22"/>
          <w:szCs w:val="22"/>
        </w:rPr>
        <w:t>.</w:t>
      </w:r>
    </w:p>
    <w:p w14:paraId="1F451A5E" w14:textId="61EFEF0D" w:rsidR="00A874BD" w:rsidRDefault="001F0FF5" w:rsidP="00BF1666">
      <w:pPr>
        <w:tabs>
          <w:tab w:val="left" w:pos="2860"/>
        </w:tabs>
        <w:spacing w:line="360" w:lineRule="auto"/>
        <w:jc w:val="both"/>
        <w:rPr>
          <w:rFonts w:ascii="Arial" w:hAnsi="Arial" w:cs="Arial"/>
          <w:color w:val="000000"/>
          <w:sz w:val="22"/>
          <w:szCs w:val="22"/>
        </w:rPr>
      </w:pPr>
      <w:r>
        <w:rPr>
          <w:rFonts w:ascii="Arial" w:hAnsi="Arial" w:cs="Arial"/>
          <w:color w:val="000000"/>
          <w:sz w:val="22"/>
          <w:szCs w:val="22"/>
        </w:rPr>
        <w:br w:type="page"/>
      </w:r>
      <w:r w:rsidR="00D01941">
        <w:rPr>
          <w:rFonts w:ascii="Arial" w:hAnsi="Arial" w:cs="Arial"/>
          <w:noProof/>
          <w:color w:val="000000"/>
          <w:lang w:eastAsia="en-GB"/>
        </w:rPr>
        <w:lastRenderedPageBreak/>
        <w:drawing>
          <wp:inline distT="0" distB="0" distL="0" distR="0" wp14:anchorId="4694C002" wp14:editId="78E7713B">
            <wp:extent cx="161925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91152DA" w14:textId="77777777" w:rsidR="0014150E" w:rsidRDefault="0014150E" w:rsidP="00A874BD">
      <w:pPr>
        <w:tabs>
          <w:tab w:val="left" w:pos="2860"/>
        </w:tabs>
        <w:jc w:val="both"/>
        <w:rPr>
          <w:rFonts w:ascii="Arial" w:hAnsi="Arial" w:cs="Arial"/>
          <w:color w:val="000000"/>
          <w:sz w:val="22"/>
          <w:szCs w:val="22"/>
        </w:rPr>
      </w:pPr>
    </w:p>
    <w:p w14:paraId="68A452B4" w14:textId="77777777" w:rsidR="0014150E" w:rsidRDefault="0014150E" w:rsidP="00A57B88">
      <w:pPr>
        <w:ind w:right="-1"/>
        <w:jc w:val="both"/>
        <w:rPr>
          <w:rFonts w:ascii="Arial" w:hAnsi="Arial" w:cs="Arial"/>
          <w:b/>
          <w:color w:val="000000"/>
          <w:sz w:val="22"/>
          <w:szCs w:val="22"/>
        </w:rPr>
      </w:pPr>
    </w:p>
    <w:p w14:paraId="0305B79C" w14:textId="038194DE" w:rsidR="00A57B88" w:rsidRPr="0051607F" w:rsidRDefault="00A57B88" w:rsidP="00A57B88">
      <w:pPr>
        <w:ind w:right="-1"/>
        <w:jc w:val="both"/>
        <w:rPr>
          <w:rFonts w:ascii="Arial" w:hAnsi="Arial" w:cs="Arial"/>
          <w:b/>
          <w:color w:val="000000"/>
          <w:sz w:val="22"/>
          <w:szCs w:val="22"/>
        </w:rPr>
      </w:pPr>
      <w:r w:rsidRPr="0051607F">
        <w:rPr>
          <w:rFonts w:ascii="Arial" w:hAnsi="Arial" w:cs="Arial"/>
          <w:b/>
          <w:color w:val="000000"/>
          <w:sz w:val="22"/>
          <w:szCs w:val="22"/>
        </w:rPr>
        <w:t>PERSON SPECIFICATION</w:t>
      </w:r>
      <w:r w:rsidR="00BF1666">
        <w:rPr>
          <w:rFonts w:ascii="Arial" w:hAnsi="Arial" w:cs="Arial"/>
          <w:b/>
          <w:color w:val="000000"/>
          <w:sz w:val="22"/>
          <w:szCs w:val="22"/>
        </w:rPr>
        <w:t>:</w:t>
      </w:r>
      <w:r w:rsidR="00D214E1">
        <w:rPr>
          <w:rFonts w:ascii="Arial" w:hAnsi="Arial" w:cs="Arial"/>
          <w:b/>
          <w:color w:val="000000"/>
          <w:sz w:val="22"/>
          <w:szCs w:val="22"/>
        </w:rPr>
        <w:t xml:space="preserve"> </w:t>
      </w:r>
      <w:r w:rsidR="00F04292">
        <w:rPr>
          <w:rFonts w:ascii="Arial" w:hAnsi="Arial" w:cs="Arial"/>
          <w:b/>
          <w:color w:val="000000"/>
          <w:sz w:val="22"/>
          <w:szCs w:val="22"/>
        </w:rPr>
        <w:t xml:space="preserve"> Project Manager for Mult</w:t>
      </w:r>
      <w:r w:rsidR="00591DC7">
        <w:rPr>
          <w:rFonts w:ascii="Arial" w:hAnsi="Arial" w:cs="Arial"/>
          <w:b/>
          <w:color w:val="000000"/>
          <w:sz w:val="22"/>
          <w:szCs w:val="22"/>
        </w:rPr>
        <w:t>i</w:t>
      </w:r>
      <w:r w:rsidR="00F04292">
        <w:rPr>
          <w:rFonts w:ascii="Arial" w:hAnsi="Arial" w:cs="Arial"/>
          <w:b/>
          <w:color w:val="000000"/>
          <w:sz w:val="22"/>
          <w:szCs w:val="22"/>
        </w:rPr>
        <w:t>ply</w:t>
      </w:r>
      <w:r w:rsidR="00BF1666" w:rsidRPr="00BF1666">
        <w:rPr>
          <w:rFonts w:ascii="Arial" w:hAnsi="Arial" w:cs="Arial"/>
          <w:b/>
          <w:color w:val="000000"/>
          <w:sz w:val="22"/>
          <w:szCs w:val="22"/>
        </w:rPr>
        <w:t xml:space="preserve"> </w:t>
      </w:r>
    </w:p>
    <w:p w14:paraId="0D618496" w14:textId="77777777" w:rsidR="009E2CE0" w:rsidRPr="0051607F" w:rsidRDefault="009E2CE0" w:rsidP="009E2CE0">
      <w:pPr>
        <w:pStyle w:val="BodyText"/>
        <w:rPr>
          <w:rFonts w:ascii="Arial" w:hAnsi="Arial" w:cs="Arial"/>
          <w:b w:val="0"/>
          <w:color w:val="000000"/>
          <w:sz w:val="22"/>
          <w:szCs w:val="22"/>
        </w:rPr>
      </w:pPr>
    </w:p>
    <w:p w14:paraId="712828B6" w14:textId="77777777" w:rsidR="00A57B88" w:rsidRDefault="009E2CE0" w:rsidP="009A1CC2">
      <w:pPr>
        <w:pStyle w:val="BodyText"/>
        <w:rPr>
          <w:rFonts w:ascii="Arial" w:hAnsi="Arial" w:cs="Arial"/>
          <w:b w:val="0"/>
          <w:color w:val="000000"/>
          <w:sz w:val="22"/>
          <w:szCs w:val="22"/>
        </w:rPr>
      </w:pPr>
      <w:r w:rsidRPr="0051607F">
        <w:rPr>
          <w:rFonts w:ascii="Arial" w:hAnsi="Arial" w:cs="Arial"/>
          <w:b w:val="0"/>
          <w:color w:val="000000"/>
          <w:sz w:val="22"/>
          <w:szCs w:val="22"/>
        </w:rPr>
        <w:t>This person specification will be used in shortlisting and in interviewing to select the best candidate.  You are therefore advised to address each aspect of the person specification in your written application.</w:t>
      </w:r>
    </w:p>
    <w:p w14:paraId="2CAEC421" w14:textId="77777777" w:rsidR="009E2CE0" w:rsidRPr="0051607F" w:rsidRDefault="009E2CE0" w:rsidP="00A57B88">
      <w:pPr>
        <w:ind w:right="-1"/>
        <w:jc w:val="both"/>
        <w:rPr>
          <w:rFonts w:ascii="Arial" w:hAnsi="Arial" w:cs="Arial"/>
          <w:b/>
          <w:color w:val="000000"/>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1276"/>
        <w:gridCol w:w="1275"/>
        <w:gridCol w:w="1843"/>
      </w:tblGrid>
      <w:tr w:rsidR="00BF474B" w:rsidRPr="0051607F" w14:paraId="44BBB75C" w14:textId="77777777" w:rsidTr="468BAEF1">
        <w:tc>
          <w:tcPr>
            <w:tcW w:w="534" w:type="dxa"/>
            <w:tcBorders>
              <w:top w:val="single" w:sz="4" w:space="0" w:color="auto"/>
              <w:left w:val="single" w:sz="4" w:space="0" w:color="auto"/>
              <w:bottom w:val="single" w:sz="4" w:space="0" w:color="auto"/>
              <w:right w:val="single" w:sz="4" w:space="0" w:color="auto"/>
            </w:tcBorders>
            <w:shd w:val="clear" w:color="auto" w:fill="auto"/>
          </w:tcPr>
          <w:p w14:paraId="47A70320" w14:textId="77777777" w:rsidR="00BF474B" w:rsidRPr="0051607F" w:rsidRDefault="00BF474B">
            <w:pPr>
              <w:spacing w:before="60" w:after="60"/>
              <w:rPr>
                <w:rFonts w:ascii="Arial" w:hAnsi="Arial" w:cs="Arial"/>
                <w:b/>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D2FB3FF" w14:textId="77777777" w:rsidR="00BF474B" w:rsidRPr="0051607F" w:rsidRDefault="00BF474B">
            <w:pPr>
              <w:spacing w:before="60" w:after="60"/>
              <w:rPr>
                <w:rFonts w:ascii="Arial" w:hAnsi="Arial" w:cs="Arial"/>
                <w:b/>
                <w:color w:val="000000"/>
                <w:sz w:val="22"/>
                <w:szCs w:val="22"/>
              </w:rPr>
            </w:pPr>
          </w:p>
          <w:p w14:paraId="5A192184" w14:textId="77777777" w:rsidR="00BF474B" w:rsidRPr="0051607F" w:rsidRDefault="00BF474B">
            <w:pPr>
              <w:spacing w:before="60" w:after="60"/>
              <w:rPr>
                <w:rFonts w:ascii="Arial" w:hAnsi="Arial" w:cs="Arial"/>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27A3BE" w14:textId="77777777" w:rsidR="00BF474B" w:rsidRPr="0051607F" w:rsidRDefault="00BF474B" w:rsidP="00BF474B">
            <w:pPr>
              <w:spacing w:before="60" w:after="60"/>
              <w:rPr>
                <w:rFonts w:ascii="Arial" w:hAnsi="Arial" w:cs="Arial"/>
                <w:b/>
                <w:color w:val="000000"/>
                <w:sz w:val="22"/>
                <w:szCs w:val="22"/>
              </w:rPr>
            </w:pPr>
            <w:r w:rsidRPr="0051607F">
              <w:rPr>
                <w:rFonts w:ascii="Arial" w:hAnsi="Arial" w:cs="Arial"/>
                <w:b/>
                <w:color w:val="000000"/>
                <w:sz w:val="22"/>
                <w:szCs w:val="22"/>
              </w:rPr>
              <w:t>Essential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C15AE2" w14:textId="77777777" w:rsidR="00BF474B" w:rsidRPr="0051607F" w:rsidRDefault="00BF474B" w:rsidP="00BF474B">
            <w:pPr>
              <w:spacing w:before="60" w:after="60"/>
              <w:rPr>
                <w:rFonts w:ascii="Arial" w:hAnsi="Arial" w:cs="Arial"/>
                <w:b/>
                <w:color w:val="000000"/>
                <w:sz w:val="22"/>
                <w:szCs w:val="22"/>
              </w:rPr>
            </w:pPr>
            <w:r w:rsidRPr="0051607F">
              <w:rPr>
                <w:rFonts w:ascii="Arial" w:hAnsi="Arial" w:cs="Arial"/>
                <w:b/>
                <w:color w:val="000000"/>
                <w:sz w:val="22"/>
                <w:szCs w:val="22"/>
              </w:rPr>
              <w:t>Desirable</w:t>
            </w:r>
          </w:p>
          <w:p w14:paraId="6CC8660B" w14:textId="77777777" w:rsidR="00BF474B" w:rsidRPr="0051607F" w:rsidRDefault="00BF474B" w:rsidP="00BF474B">
            <w:pPr>
              <w:spacing w:before="60" w:after="60"/>
              <w:rPr>
                <w:rFonts w:ascii="Arial" w:hAnsi="Arial" w:cs="Arial"/>
                <w:color w:val="000000"/>
                <w:sz w:val="22"/>
                <w:szCs w:val="22"/>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FF9AF2" w14:textId="77777777" w:rsidR="00BF474B" w:rsidRDefault="00BF474B" w:rsidP="00BF474B">
            <w:pPr>
              <w:spacing w:before="60" w:after="60"/>
              <w:rPr>
                <w:rFonts w:ascii="Arial" w:hAnsi="Arial" w:cs="Arial"/>
                <w:b/>
                <w:color w:val="000000"/>
                <w:sz w:val="22"/>
                <w:szCs w:val="22"/>
              </w:rPr>
            </w:pPr>
            <w:r>
              <w:rPr>
                <w:rFonts w:ascii="Arial" w:hAnsi="Arial" w:cs="Arial"/>
                <w:b/>
                <w:color w:val="000000"/>
                <w:sz w:val="22"/>
                <w:szCs w:val="22"/>
              </w:rPr>
              <w:t>Method of Assessment</w:t>
            </w:r>
          </w:p>
          <w:p w14:paraId="0EE825EF" w14:textId="77777777" w:rsidR="00BF474B" w:rsidRDefault="00BF474B" w:rsidP="00BF474B">
            <w:pPr>
              <w:spacing w:before="60" w:after="60"/>
              <w:rPr>
                <w:rFonts w:ascii="Arial" w:hAnsi="Arial" w:cs="Arial"/>
                <w:b/>
                <w:color w:val="000000"/>
                <w:sz w:val="22"/>
                <w:szCs w:val="22"/>
              </w:rPr>
            </w:pPr>
          </w:p>
          <w:p w14:paraId="7B040A80" w14:textId="77777777" w:rsidR="00BF474B" w:rsidRDefault="00BF474B" w:rsidP="00BF474B">
            <w:pPr>
              <w:spacing w:before="60" w:after="60"/>
              <w:rPr>
                <w:rFonts w:ascii="Arial" w:hAnsi="Arial" w:cs="Arial"/>
                <w:b/>
                <w:color w:val="000000"/>
                <w:sz w:val="22"/>
                <w:szCs w:val="22"/>
              </w:rPr>
            </w:pPr>
            <w:r>
              <w:rPr>
                <w:rFonts w:ascii="Arial" w:hAnsi="Arial" w:cs="Arial"/>
                <w:b/>
                <w:color w:val="000000"/>
                <w:sz w:val="22"/>
                <w:szCs w:val="22"/>
              </w:rPr>
              <w:t>A -Application form</w:t>
            </w:r>
          </w:p>
          <w:p w14:paraId="6513D80B" w14:textId="77777777" w:rsidR="00BF474B" w:rsidRDefault="00BF474B" w:rsidP="00BF474B">
            <w:pPr>
              <w:spacing w:before="60" w:after="60"/>
              <w:rPr>
                <w:rFonts w:ascii="Arial" w:hAnsi="Arial" w:cs="Arial"/>
                <w:b/>
                <w:color w:val="000000"/>
                <w:sz w:val="22"/>
                <w:szCs w:val="22"/>
              </w:rPr>
            </w:pPr>
            <w:r>
              <w:rPr>
                <w:rFonts w:ascii="Arial" w:hAnsi="Arial" w:cs="Arial"/>
                <w:b/>
                <w:color w:val="000000"/>
                <w:sz w:val="22"/>
                <w:szCs w:val="22"/>
              </w:rPr>
              <w:t>I – Interview</w:t>
            </w:r>
          </w:p>
          <w:p w14:paraId="45540E77" w14:textId="77777777" w:rsidR="00BF474B" w:rsidRPr="0051607F" w:rsidRDefault="00BF474B" w:rsidP="00BF474B">
            <w:pPr>
              <w:spacing w:before="60" w:after="60"/>
              <w:rPr>
                <w:rFonts w:ascii="Arial" w:hAnsi="Arial" w:cs="Arial"/>
                <w:b/>
                <w:color w:val="000000"/>
                <w:sz w:val="22"/>
                <w:szCs w:val="22"/>
              </w:rPr>
            </w:pPr>
            <w:r>
              <w:rPr>
                <w:rFonts w:ascii="Arial" w:hAnsi="Arial" w:cs="Arial"/>
                <w:b/>
                <w:color w:val="000000"/>
                <w:sz w:val="22"/>
                <w:szCs w:val="22"/>
              </w:rPr>
              <w:t>T- Test</w:t>
            </w:r>
          </w:p>
        </w:tc>
      </w:tr>
      <w:tr w:rsidR="00BF474B" w:rsidRPr="0051607F" w14:paraId="25AB9509" w14:textId="77777777" w:rsidTr="468BAEF1">
        <w:tc>
          <w:tcPr>
            <w:tcW w:w="534" w:type="dxa"/>
            <w:tcBorders>
              <w:top w:val="single" w:sz="4" w:space="0" w:color="auto"/>
              <w:left w:val="single" w:sz="4" w:space="0" w:color="auto"/>
              <w:bottom w:val="single" w:sz="4" w:space="0" w:color="auto"/>
              <w:right w:val="single" w:sz="4" w:space="0" w:color="auto"/>
            </w:tcBorders>
            <w:shd w:val="clear" w:color="auto" w:fill="auto"/>
          </w:tcPr>
          <w:p w14:paraId="70760CE0" w14:textId="77777777" w:rsidR="00BF474B" w:rsidRPr="0051607F" w:rsidRDefault="00BF474B">
            <w:pPr>
              <w:spacing w:before="60" w:after="60"/>
              <w:rPr>
                <w:rFonts w:ascii="Arial" w:hAnsi="Arial" w:cs="Arial"/>
                <w:b/>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BD8E003" w14:textId="77777777" w:rsidR="00BF474B" w:rsidRPr="0051607F" w:rsidRDefault="00BF474B">
            <w:pPr>
              <w:spacing w:before="60" w:after="60"/>
              <w:rPr>
                <w:rFonts w:ascii="Arial" w:hAnsi="Arial" w:cs="Arial"/>
                <w:b/>
                <w:color w:val="000000"/>
                <w:sz w:val="22"/>
                <w:szCs w:val="22"/>
              </w:rPr>
            </w:pPr>
            <w:r w:rsidRPr="0051607F">
              <w:rPr>
                <w:rFonts w:ascii="Arial" w:hAnsi="Arial" w:cs="Arial"/>
                <w:b/>
                <w:color w:val="000000"/>
                <w:sz w:val="22"/>
                <w:szCs w:val="22"/>
              </w:rPr>
              <w:t xml:space="preserve">Qualifications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16CFFF" w14:textId="77777777" w:rsidR="00BF474B" w:rsidRPr="0051607F" w:rsidRDefault="00BF474B">
            <w:pPr>
              <w:spacing w:before="60" w:after="60"/>
              <w:rPr>
                <w:rFonts w:ascii="Arial" w:hAnsi="Arial" w:cs="Arial"/>
                <w:b/>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363BAE" w14:textId="77777777" w:rsidR="00BF474B" w:rsidRPr="0051607F" w:rsidRDefault="00BF474B" w:rsidP="00BF474B">
            <w:pPr>
              <w:spacing w:before="60" w:after="60"/>
              <w:jc w:val="center"/>
              <w:rPr>
                <w:rFonts w:ascii="Arial" w:hAnsi="Arial" w:cs="Arial"/>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9C7E72" w14:textId="77777777" w:rsidR="00BF474B" w:rsidRPr="0051607F" w:rsidRDefault="00BF474B">
            <w:pPr>
              <w:spacing w:before="60" w:after="60"/>
              <w:rPr>
                <w:rFonts w:ascii="Arial" w:hAnsi="Arial" w:cs="Arial"/>
                <w:b/>
                <w:color w:val="000000"/>
                <w:sz w:val="22"/>
                <w:szCs w:val="22"/>
              </w:rPr>
            </w:pPr>
          </w:p>
        </w:tc>
      </w:tr>
      <w:tr w:rsidR="00BF474B" w:rsidRPr="0051607F" w14:paraId="73539CF5" w14:textId="77777777" w:rsidTr="00BF474B">
        <w:tc>
          <w:tcPr>
            <w:tcW w:w="534" w:type="dxa"/>
            <w:tcBorders>
              <w:top w:val="single" w:sz="4" w:space="0" w:color="auto"/>
              <w:left w:val="single" w:sz="4" w:space="0" w:color="auto"/>
              <w:bottom w:val="single" w:sz="4" w:space="0" w:color="auto"/>
              <w:right w:val="single" w:sz="4" w:space="0" w:color="auto"/>
            </w:tcBorders>
          </w:tcPr>
          <w:p w14:paraId="428147E5" w14:textId="77777777" w:rsidR="00BF474B" w:rsidRPr="0051607F" w:rsidRDefault="00BF474B">
            <w:pPr>
              <w:spacing w:before="60" w:after="60"/>
              <w:rPr>
                <w:rFonts w:ascii="Arial" w:hAnsi="Arial" w:cs="Arial"/>
                <w:color w:val="000000"/>
                <w:sz w:val="22"/>
                <w:szCs w:val="22"/>
              </w:rPr>
            </w:pPr>
            <w:r w:rsidRPr="0051607F">
              <w:rPr>
                <w:rFonts w:ascii="Arial" w:hAnsi="Arial" w:cs="Arial"/>
                <w:color w:val="000000"/>
                <w:sz w:val="22"/>
                <w:szCs w:val="22"/>
              </w:rPr>
              <w:t>1</w:t>
            </w:r>
          </w:p>
        </w:tc>
        <w:tc>
          <w:tcPr>
            <w:tcW w:w="5528" w:type="dxa"/>
            <w:tcBorders>
              <w:top w:val="single" w:sz="4" w:space="0" w:color="auto"/>
              <w:left w:val="single" w:sz="4" w:space="0" w:color="auto"/>
              <w:bottom w:val="single" w:sz="4" w:space="0" w:color="auto"/>
              <w:right w:val="single" w:sz="4" w:space="0" w:color="auto"/>
            </w:tcBorders>
          </w:tcPr>
          <w:p w14:paraId="74AFFCEC" w14:textId="77777777" w:rsidR="00BF474B" w:rsidRPr="0051607F" w:rsidRDefault="00BF1666" w:rsidP="00306A85">
            <w:pPr>
              <w:pStyle w:val="Heading5"/>
              <w:spacing w:before="60"/>
              <w:rPr>
                <w:rFonts w:ascii="Arial" w:hAnsi="Arial" w:cs="Arial"/>
                <w:b w:val="0"/>
                <w:i w:val="0"/>
                <w:color w:val="000000"/>
                <w:sz w:val="22"/>
                <w:szCs w:val="22"/>
              </w:rPr>
            </w:pPr>
            <w:r w:rsidRPr="00BF1666">
              <w:rPr>
                <w:rFonts w:ascii="Arial" w:hAnsi="Arial" w:cs="Arial"/>
                <w:b w:val="0"/>
                <w:i w:val="0"/>
                <w:color w:val="000000"/>
                <w:sz w:val="22"/>
                <w:szCs w:val="22"/>
              </w:rPr>
              <w:t>Degree or appropriate equivalent level qualification in relevant subject</w:t>
            </w:r>
          </w:p>
        </w:tc>
        <w:tc>
          <w:tcPr>
            <w:tcW w:w="1276" w:type="dxa"/>
            <w:tcBorders>
              <w:top w:val="single" w:sz="4" w:space="0" w:color="auto"/>
              <w:left w:val="single" w:sz="4" w:space="0" w:color="auto"/>
              <w:bottom w:val="single" w:sz="4" w:space="0" w:color="auto"/>
              <w:right w:val="single" w:sz="4" w:space="0" w:color="auto"/>
            </w:tcBorders>
          </w:tcPr>
          <w:p w14:paraId="1E86D6AF" w14:textId="77777777" w:rsidR="00BF474B" w:rsidRPr="0051607F" w:rsidRDefault="00BF474B" w:rsidP="00BF474B">
            <w:pPr>
              <w:spacing w:before="60" w:after="60"/>
              <w:jc w:val="center"/>
              <w:rPr>
                <w:rFonts w:ascii="Arial" w:hAnsi="Arial" w:cs="Arial"/>
                <w:color w:val="000000"/>
                <w:sz w:val="22"/>
                <w:szCs w:val="22"/>
                <w:u w:val="single"/>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35E6AF3F" w14:textId="77777777" w:rsidR="00BF474B" w:rsidRPr="0051607F" w:rsidRDefault="00BF474B" w:rsidP="00BF474B">
            <w:pPr>
              <w:spacing w:before="60" w:after="60"/>
              <w:jc w:val="center"/>
              <w:rPr>
                <w:rFonts w:ascii="Arial" w:hAnsi="Arial" w:cs="Arial"/>
                <w:color w:val="000000"/>
                <w:sz w:val="22"/>
                <w:szCs w:val="22"/>
                <w:u w:val="single"/>
              </w:rPr>
            </w:pPr>
          </w:p>
        </w:tc>
        <w:tc>
          <w:tcPr>
            <w:tcW w:w="1843" w:type="dxa"/>
            <w:tcBorders>
              <w:top w:val="single" w:sz="4" w:space="0" w:color="auto"/>
              <w:left w:val="single" w:sz="4" w:space="0" w:color="auto"/>
              <w:bottom w:val="single" w:sz="4" w:space="0" w:color="auto"/>
              <w:right w:val="single" w:sz="4" w:space="0" w:color="auto"/>
            </w:tcBorders>
          </w:tcPr>
          <w:p w14:paraId="6DDDDC26" w14:textId="77777777" w:rsidR="00BF474B" w:rsidRPr="00F6071E" w:rsidRDefault="00BF474B" w:rsidP="00BF474B">
            <w:pPr>
              <w:spacing w:before="60" w:after="60"/>
              <w:jc w:val="center"/>
              <w:rPr>
                <w:rFonts w:ascii="Arial" w:hAnsi="Arial" w:cs="Arial"/>
                <w:color w:val="000000"/>
                <w:sz w:val="22"/>
                <w:szCs w:val="22"/>
              </w:rPr>
            </w:pPr>
            <w:r w:rsidRPr="00F6071E">
              <w:rPr>
                <w:rFonts w:ascii="Arial" w:hAnsi="Arial" w:cs="Arial"/>
                <w:color w:val="000000"/>
                <w:sz w:val="22"/>
                <w:szCs w:val="22"/>
              </w:rPr>
              <w:t>A</w:t>
            </w:r>
          </w:p>
        </w:tc>
      </w:tr>
      <w:tr w:rsidR="00BF474B" w:rsidRPr="0051607F" w14:paraId="22508E80" w14:textId="77777777" w:rsidTr="00BF474B">
        <w:tc>
          <w:tcPr>
            <w:tcW w:w="534" w:type="dxa"/>
            <w:tcBorders>
              <w:top w:val="single" w:sz="4" w:space="0" w:color="auto"/>
              <w:left w:val="single" w:sz="4" w:space="0" w:color="auto"/>
              <w:bottom w:val="single" w:sz="4" w:space="0" w:color="auto"/>
              <w:right w:val="single" w:sz="4" w:space="0" w:color="auto"/>
            </w:tcBorders>
          </w:tcPr>
          <w:p w14:paraId="69B94648" w14:textId="77777777" w:rsidR="00BF474B" w:rsidRDefault="00BF474B">
            <w:pPr>
              <w:spacing w:before="60" w:after="60"/>
              <w:rPr>
                <w:rFonts w:ascii="Arial" w:hAnsi="Arial" w:cs="Arial"/>
                <w:color w:val="000000"/>
                <w:sz w:val="22"/>
                <w:szCs w:val="22"/>
              </w:rPr>
            </w:pPr>
            <w:r>
              <w:rPr>
                <w:rFonts w:ascii="Arial" w:hAnsi="Arial" w:cs="Arial"/>
                <w:color w:val="000000"/>
                <w:sz w:val="22"/>
                <w:szCs w:val="22"/>
              </w:rPr>
              <w:t>2</w:t>
            </w:r>
          </w:p>
        </w:tc>
        <w:tc>
          <w:tcPr>
            <w:tcW w:w="5528" w:type="dxa"/>
            <w:tcBorders>
              <w:top w:val="single" w:sz="4" w:space="0" w:color="auto"/>
              <w:left w:val="single" w:sz="4" w:space="0" w:color="auto"/>
              <w:bottom w:val="single" w:sz="4" w:space="0" w:color="auto"/>
              <w:right w:val="single" w:sz="4" w:space="0" w:color="auto"/>
            </w:tcBorders>
          </w:tcPr>
          <w:p w14:paraId="03CA2BED" w14:textId="77777777" w:rsidR="00BF474B" w:rsidRDefault="00BF1666" w:rsidP="00EF70F6">
            <w:pPr>
              <w:pStyle w:val="Heading5"/>
              <w:spacing w:before="60"/>
              <w:rPr>
                <w:rFonts w:ascii="Arial" w:hAnsi="Arial" w:cs="Arial"/>
                <w:b w:val="0"/>
                <w:i w:val="0"/>
                <w:color w:val="000000"/>
                <w:sz w:val="22"/>
                <w:szCs w:val="22"/>
              </w:rPr>
            </w:pPr>
            <w:r w:rsidRPr="00BF1666">
              <w:rPr>
                <w:rFonts w:ascii="Arial" w:hAnsi="Arial" w:cs="Arial"/>
                <w:b w:val="0"/>
                <w:i w:val="0"/>
                <w:color w:val="000000"/>
                <w:sz w:val="22"/>
                <w:szCs w:val="22"/>
              </w:rPr>
              <w:t>Teaching qualification</w:t>
            </w:r>
          </w:p>
        </w:tc>
        <w:tc>
          <w:tcPr>
            <w:tcW w:w="1276" w:type="dxa"/>
            <w:tcBorders>
              <w:top w:val="single" w:sz="4" w:space="0" w:color="auto"/>
              <w:left w:val="single" w:sz="4" w:space="0" w:color="auto"/>
              <w:bottom w:val="single" w:sz="4" w:space="0" w:color="auto"/>
              <w:right w:val="single" w:sz="4" w:space="0" w:color="auto"/>
            </w:tcBorders>
          </w:tcPr>
          <w:p w14:paraId="7E03C88F" w14:textId="0BBE70CF" w:rsidR="00BF474B" w:rsidRPr="0029073A" w:rsidRDefault="00BF474B" w:rsidP="00BF474B">
            <w:pPr>
              <w:spacing w:before="60" w:after="60"/>
              <w:jc w:val="center"/>
              <w:rPr>
                <w:rFonts w:ascii="Arial" w:hAnsi="Arial" w:cs="Arial"/>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2320F41" w14:textId="357393EE" w:rsidR="00BF474B" w:rsidRDefault="00F6071E" w:rsidP="00BF474B">
            <w:pPr>
              <w:spacing w:before="60" w:after="60"/>
              <w:jc w:val="center"/>
              <w:rPr>
                <w:rFonts w:ascii="Arial" w:hAnsi="Arial" w:cs="Arial"/>
                <w:color w:val="000000"/>
                <w:sz w:val="22"/>
                <w:szCs w:val="22"/>
                <w:u w:val="single"/>
              </w:rPr>
            </w:pPr>
            <w:r w:rsidRPr="0029073A">
              <w:rPr>
                <w:rFonts w:ascii="ZapfDingbats" w:eastAsia="ZapfDingbats" w:hAnsi="ZapfDingbats" w:cs="ZapfDingbats"/>
                <w:color w:val="000000"/>
                <w:sz w:val="22"/>
                <w:szCs w:val="22"/>
              </w:rPr>
              <w:t>ü</w:t>
            </w:r>
          </w:p>
        </w:tc>
        <w:tc>
          <w:tcPr>
            <w:tcW w:w="1843" w:type="dxa"/>
            <w:tcBorders>
              <w:top w:val="single" w:sz="4" w:space="0" w:color="auto"/>
              <w:left w:val="single" w:sz="4" w:space="0" w:color="auto"/>
              <w:bottom w:val="single" w:sz="4" w:space="0" w:color="auto"/>
              <w:right w:val="single" w:sz="4" w:space="0" w:color="auto"/>
            </w:tcBorders>
          </w:tcPr>
          <w:p w14:paraId="058033D1" w14:textId="46C642AE" w:rsidR="00BF474B" w:rsidRPr="00F6071E" w:rsidRDefault="00F6071E" w:rsidP="00BF474B">
            <w:pPr>
              <w:spacing w:before="60" w:after="60"/>
              <w:jc w:val="center"/>
              <w:rPr>
                <w:rFonts w:ascii="Arial" w:hAnsi="Arial" w:cs="Arial"/>
                <w:color w:val="000000"/>
                <w:sz w:val="22"/>
                <w:szCs w:val="22"/>
              </w:rPr>
            </w:pPr>
            <w:r w:rsidRPr="00F6071E">
              <w:rPr>
                <w:rFonts w:ascii="Arial" w:hAnsi="Arial" w:cs="Arial"/>
                <w:color w:val="000000"/>
                <w:sz w:val="22"/>
                <w:szCs w:val="22"/>
              </w:rPr>
              <w:t>A</w:t>
            </w:r>
          </w:p>
        </w:tc>
      </w:tr>
      <w:tr w:rsidR="00BF1666" w:rsidRPr="0051607F" w14:paraId="738C72A0" w14:textId="77777777" w:rsidTr="00BF474B">
        <w:tc>
          <w:tcPr>
            <w:tcW w:w="534" w:type="dxa"/>
            <w:tcBorders>
              <w:top w:val="single" w:sz="4" w:space="0" w:color="auto"/>
              <w:left w:val="single" w:sz="4" w:space="0" w:color="auto"/>
              <w:bottom w:val="single" w:sz="4" w:space="0" w:color="auto"/>
              <w:right w:val="single" w:sz="4" w:space="0" w:color="auto"/>
            </w:tcBorders>
          </w:tcPr>
          <w:p w14:paraId="07779979" w14:textId="77777777" w:rsidR="00BF1666" w:rsidRDefault="00BF1666">
            <w:pPr>
              <w:spacing w:before="60" w:after="60"/>
              <w:rPr>
                <w:rFonts w:ascii="Arial" w:hAnsi="Arial" w:cs="Arial"/>
                <w:color w:val="000000"/>
                <w:sz w:val="22"/>
                <w:szCs w:val="22"/>
              </w:rPr>
            </w:pPr>
            <w:r>
              <w:rPr>
                <w:rFonts w:ascii="Arial" w:hAnsi="Arial" w:cs="Arial"/>
                <w:color w:val="000000"/>
                <w:sz w:val="22"/>
                <w:szCs w:val="22"/>
              </w:rPr>
              <w:t>3</w:t>
            </w:r>
          </w:p>
        </w:tc>
        <w:tc>
          <w:tcPr>
            <w:tcW w:w="5528" w:type="dxa"/>
            <w:tcBorders>
              <w:top w:val="single" w:sz="4" w:space="0" w:color="auto"/>
              <w:left w:val="single" w:sz="4" w:space="0" w:color="auto"/>
              <w:bottom w:val="single" w:sz="4" w:space="0" w:color="auto"/>
              <w:right w:val="single" w:sz="4" w:space="0" w:color="auto"/>
            </w:tcBorders>
          </w:tcPr>
          <w:p w14:paraId="124769B0" w14:textId="6B2DCEEA" w:rsidR="00BF1666" w:rsidRDefault="00F6071E" w:rsidP="00EF70F6">
            <w:pPr>
              <w:pStyle w:val="Heading5"/>
              <w:spacing w:before="60"/>
              <w:rPr>
                <w:rFonts w:ascii="Arial" w:hAnsi="Arial" w:cs="Arial"/>
                <w:b w:val="0"/>
                <w:i w:val="0"/>
                <w:color w:val="000000"/>
                <w:sz w:val="22"/>
                <w:szCs w:val="22"/>
              </w:rPr>
            </w:pPr>
            <w:r>
              <w:rPr>
                <w:rFonts w:ascii="Arial" w:hAnsi="Arial" w:cs="Arial"/>
                <w:b w:val="0"/>
                <w:i w:val="0"/>
                <w:color w:val="000000"/>
                <w:sz w:val="22"/>
                <w:szCs w:val="22"/>
              </w:rPr>
              <w:t xml:space="preserve">Management Qualification or relevant experience </w:t>
            </w:r>
          </w:p>
        </w:tc>
        <w:tc>
          <w:tcPr>
            <w:tcW w:w="1276" w:type="dxa"/>
            <w:tcBorders>
              <w:top w:val="single" w:sz="4" w:space="0" w:color="auto"/>
              <w:left w:val="single" w:sz="4" w:space="0" w:color="auto"/>
              <w:bottom w:val="single" w:sz="4" w:space="0" w:color="auto"/>
              <w:right w:val="single" w:sz="4" w:space="0" w:color="auto"/>
            </w:tcBorders>
          </w:tcPr>
          <w:p w14:paraId="58AE374A" w14:textId="34E279E7" w:rsidR="00BF1666" w:rsidRPr="0029073A" w:rsidRDefault="008D3E4C" w:rsidP="00BF474B">
            <w:pPr>
              <w:spacing w:before="60" w:after="60"/>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2E8BEE1F" w14:textId="660DDA8C" w:rsidR="00BF1666" w:rsidRPr="0029073A" w:rsidRDefault="00BF1666" w:rsidP="00BF474B">
            <w:pPr>
              <w:spacing w:before="60" w:after="60"/>
              <w:jc w:val="center"/>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93AE5BD" w14:textId="77777777" w:rsidR="00BF1666" w:rsidRPr="00F6071E" w:rsidRDefault="00BF1666" w:rsidP="00BF474B">
            <w:pPr>
              <w:spacing w:before="60" w:after="60"/>
              <w:jc w:val="center"/>
              <w:rPr>
                <w:rFonts w:ascii="Arial" w:hAnsi="Arial" w:cs="Arial"/>
                <w:color w:val="000000"/>
                <w:sz w:val="22"/>
                <w:szCs w:val="22"/>
              </w:rPr>
            </w:pPr>
            <w:r w:rsidRPr="00F6071E">
              <w:rPr>
                <w:rFonts w:ascii="Arial" w:hAnsi="Arial" w:cs="Arial"/>
                <w:color w:val="000000"/>
                <w:sz w:val="22"/>
                <w:szCs w:val="22"/>
              </w:rPr>
              <w:t>A</w:t>
            </w:r>
          </w:p>
        </w:tc>
      </w:tr>
      <w:tr w:rsidR="00BF474B" w:rsidRPr="0051607F" w14:paraId="1A716F45" w14:textId="77777777" w:rsidTr="00BF474B">
        <w:tc>
          <w:tcPr>
            <w:tcW w:w="534" w:type="dxa"/>
            <w:tcBorders>
              <w:top w:val="single" w:sz="4" w:space="0" w:color="auto"/>
              <w:left w:val="single" w:sz="4" w:space="0" w:color="auto"/>
              <w:bottom w:val="single" w:sz="4" w:space="0" w:color="auto"/>
              <w:right w:val="single" w:sz="4" w:space="0" w:color="auto"/>
            </w:tcBorders>
          </w:tcPr>
          <w:p w14:paraId="6E1664B3" w14:textId="77777777" w:rsidR="00BF474B" w:rsidRPr="0051607F" w:rsidRDefault="00BF1666">
            <w:pPr>
              <w:spacing w:before="60" w:after="60"/>
              <w:rPr>
                <w:rFonts w:ascii="Arial" w:hAnsi="Arial" w:cs="Arial"/>
                <w:color w:val="000000"/>
                <w:sz w:val="22"/>
                <w:szCs w:val="22"/>
              </w:rPr>
            </w:pPr>
            <w:r>
              <w:rPr>
                <w:rFonts w:ascii="Arial" w:hAnsi="Arial" w:cs="Arial"/>
                <w:color w:val="000000"/>
                <w:sz w:val="22"/>
                <w:szCs w:val="22"/>
              </w:rPr>
              <w:t>4</w:t>
            </w:r>
          </w:p>
        </w:tc>
        <w:tc>
          <w:tcPr>
            <w:tcW w:w="5528" w:type="dxa"/>
            <w:tcBorders>
              <w:top w:val="single" w:sz="4" w:space="0" w:color="auto"/>
              <w:left w:val="single" w:sz="4" w:space="0" w:color="auto"/>
              <w:bottom w:val="single" w:sz="4" w:space="0" w:color="auto"/>
              <w:right w:val="single" w:sz="4" w:space="0" w:color="auto"/>
            </w:tcBorders>
          </w:tcPr>
          <w:p w14:paraId="6C221B8A" w14:textId="77777777" w:rsidR="00BF474B" w:rsidRPr="00487676" w:rsidRDefault="00BF1666" w:rsidP="00EF70F6">
            <w:pPr>
              <w:pStyle w:val="Heading5"/>
              <w:spacing w:before="60"/>
              <w:rPr>
                <w:rFonts w:ascii="Arial" w:hAnsi="Arial" w:cs="Arial"/>
                <w:b w:val="0"/>
                <w:i w:val="0"/>
                <w:color w:val="000000"/>
                <w:sz w:val="22"/>
                <w:szCs w:val="22"/>
              </w:rPr>
            </w:pPr>
            <w:r w:rsidRPr="00BF1666">
              <w:rPr>
                <w:rFonts w:ascii="Arial" w:hAnsi="Arial" w:cs="Arial"/>
                <w:b w:val="0"/>
                <w:i w:val="0"/>
                <w:color w:val="000000"/>
                <w:sz w:val="22"/>
                <w:szCs w:val="22"/>
              </w:rPr>
              <w:t>Literacy and Numeracy qualifications at least Level 2</w:t>
            </w:r>
          </w:p>
        </w:tc>
        <w:tc>
          <w:tcPr>
            <w:tcW w:w="1276" w:type="dxa"/>
            <w:tcBorders>
              <w:top w:val="single" w:sz="4" w:space="0" w:color="auto"/>
              <w:left w:val="single" w:sz="4" w:space="0" w:color="auto"/>
              <w:bottom w:val="single" w:sz="4" w:space="0" w:color="auto"/>
              <w:right w:val="single" w:sz="4" w:space="0" w:color="auto"/>
            </w:tcBorders>
          </w:tcPr>
          <w:p w14:paraId="7387685A" w14:textId="77777777" w:rsidR="00BF474B" w:rsidRPr="0029073A" w:rsidRDefault="00BF1666" w:rsidP="00BF474B">
            <w:pPr>
              <w:spacing w:before="60" w:after="60"/>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2CBB4234" w14:textId="77777777" w:rsidR="00BF474B" w:rsidRPr="0051607F" w:rsidRDefault="00BF474B" w:rsidP="00BF474B">
            <w:pPr>
              <w:spacing w:before="60" w:after="60"/>
              <w:jc w:val="center"/>
              <w:rPr>
                <w:rFonts w:ascii="Arial" w:hAnsi="Arial" w:cs="Arial"/>
                <w:color w:val="000000"/>
                <w:sz w:val="22"/>
                <w:szCs w:val="22"/>
                <w:u w:val="single"/>
              </w:rPr>
            </w:pPr>
          </w:p>
        </w:tc>
        <w:tc>
          <w:tcPr>
            <w:tcW w:w="1843" w:type="dxa"/>
            <w:tcBorders>
              <w:top w:val="single" w:sz="4" w:space="0" w:color="auto"/>
              <w:left w:val="single" w:sz="4" w:space="0" w:color="auto"/>
              <w:bottom w:val="single" w:sz="4" w:space="0" w:color="auto"/>
              <w:right w:val="single" w:sz="4" w:space="0" w:color="auto"/>
            </w:tcBorders>
          </w:tcPr>
          <w:p w14:paraId="26E781F6" w14:textId="77777777" w:rsidR="00BF474B" w:rsidRPr="00F6071E" w:rsidRDefault="00BF474B" w:rsidP="00BF474B">
            <w:pPr>
              <w:spacing w:before="60" w:after="60"/>
              <w:jc w:val="center"/>
              <w:rPr>
                <w:rFonts w:ascii="Arial" w:hAnsi="Arial" w:cs="Arial"/>
                <w:color w:val="000000"/>
                <w:sz w:val="22"/>
                <w:szCs w:val="22"/>
              </w:rPr>
            </w:pPr>
            <w:r w:rsidRPr="00F6071E">
              <w:rPr>
                <w:rFonts w:ascii="Arial" w:hAnsi="Arial" w:cs="Arial"/>
                <w:color w:val="000000"/>
                <w:sz w:val="22"/>
                <w:szCs w:val="22"/>
              </w:rPr>
              <w:t>A</w:t>
            </w:r>
          </w:p>
        </w:tc>
      </w:tr>
      <w:tr w:rsidR="00BF474B" w:rsidRPr="0051607F" w14:paraId="3DE88546" w14:textId="77777777" w:rsidTr="468BAEF1">
        <w:tc>
          <w:tcPr>
            <w:tcW w:w="534" w:type="dxa"/>
            <w:tcBorders>
              <w:top w:val="single" w:sz="4" w:space="0" w:color="auto"/>
              <w:left w:val="single" w:sz="4" w:space="0" w:color="auto"/>
              <w:bottom w:val="single" w:sz="4" w:space="0" w:color="auto"/>
              <w:right w:val="single" w:sz="4" w:space="0" w:color="auto"/>
            </w:tcBorders>
            <w:shd w:val="clear" w:color="auto" w:fill="auto"/>
          </w:tcPr>
          <w:p w14:paraId="0CC666B0" w14:textId="77777777" w:rsidR="00BF474B" w:rsidRPr="0051607F" w:rsidRDefault="00BF474B">
            <w:pPr>
              <w:spacing w:before="60" w:after="60"/>
              <w:rPr>
                <w:rFonts w:ascii="Arial" w:hAnsi="Arial" w:cs="Arial"/>
                <w:b/>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5E1F64" w14:textId="77777777" w:rsidR="00BF474B" w:rsidRPr="0051607F" w:rsidRDefault="00BF474B">
            <w:pPr>
              <w:pStyle w:val="BodyText"/>
              <w:spacing w:before="60" w:after="60"/>
              <w:rPr>
                <w:rFonts w:ascii="Arial" w:hAnsi="Arial" w:cs="Arial"/>
                <w:color w:val="000000"/>
                <w:sz w:val="22"/>
                <w:szCs w:val="22"/>
              </w:rPr>
            </w:pPr>
            <w:r w:rsidRPr="0051607F">
              <w:rPr>
                <w:rFonts w:ascii="Arial" w:hAnsi="Arial" w:cs="Arial"/>
                <w:color w:val="000000"/>
                <w:sz w:val="22"/>
                <w:szCs w:val="22"/>
              </w:rPr>
              <w:t xml:space="preserve">Experience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E714AB" w14:textId="77777777" w:rsidR="00BF474B" w:rsidRPr="0051607F" w:rsidRDefault="00BF474B" w:rsidP="00BF474B">
            <w:pPr>
              <w:spacing w:before="60" w:after="60"/>
              <w:jc w:val="center"/>
              <w:rPr>
                <w:rFonts w:ascii="Arial" w:hAnsi="Arial" w:cs="Arial"/>
                <w:color w:val="000000"/>
                <w:sz w:val="22"/>
                <w:szCs w:val="22"/>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10E00E" w14:textId="77777777" w:rsidR="00BF474B" w:rsidRPr="0051607F" w:rsidRDefault="00BF474B" w:rsidP="00BF474B">
            <w:pPr>
              <w:spacing w:before="60" w:after="60"/>
              <w:jc w:val="center"/>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703D33" w14:textId="77777777" w:rsidR="00BF474B" w:rsidRPr="0051607F" w:rsidRDefault="00BF474B" w:rsidP="00BF474B">
            <w:pPr>
              <w:spacing w:before="60" w:after="60"/>
              <w:jc w:val="center"/>
              <w:rPr>
                <w:rFonts w:ascii="Arial" w:hAnsi="Arial" w:cs="Arial"/>
                <w:color w:val="000000"/>
                <w:sz w:val="22"/>
                <w:szCs w:val="22"/>
              </w:rPr>
            </w:pPr>
          </w:p>
        </w:tc>
      </w:tr>
      <w:tr w:rsidR="00BF474B" w:rsidRPr="0051607F" w14:paraId="47C2A40A" w14:textId="77777777" w:rsidTr="00BF474B">
        <w:tc>
          <w:tcPr>
            <w:tcW w:w="534" w:type="dxa"/>
            <w:tcBorders>
              <w:top w:val="single" w:sz="4" w:space="0" w:color="auto"/>
              <w:left w:val="single" w:sz="4" w:space="0" w:color="auto"/>
              <w:bottom w:val="single" w:sz="4" w:space="0" w:color="auto"/>
              <w:right w:val="single" w:sz="4" w:space="0" w:color="auto"/>
            </w:tcBorders>
          </w:tcPr>
          <w:p w14:paraId="1C4DADAB" w14:textId="77777777" w:rsidR="00BF474B" w:rsidRPr="0051607F" w:rsidRDefault="00BF1666" w:rsidP="006A1440">
            <w:pPr>
              <w:spacing w:before="60" w:after="60"/>
              <w:rPr>
                <w:rFonts w:ascii="Arial" w:hAnsi="Arial" w:cs="Arial"/>
                <w:color w:val="000000"/>
                <w:sz w:val="22"/>
                <w:szCs w:val="22"/>
              </w:rPr>
            </w:pPr>
            <w:r>
              <w:rPr>
                <w:rFonts w:ascii="Arial" w:hAnsi="Arial" w:cs="Arial"/>
                <w:color w:val="000000"/>
                <w:sz w:val="22"/>
                <w:szCs w:val="22"/>
              </w:rPr>
              <w:t>5</w:t>
            </w:r>
          </w:p>
        </w:tc>
        <w:tc>
          <w:tcPr>
            <w:tcW w:w="5528" w:type="dxa"/>
            <w:tcBorders>
              <w:top w:val="single" w:sz="4" w:space="0" w:color="auto"/>
              <w:left w:val="single" w:sz="4" w:space="0" w:color="auto"/>
              <w:bottom w:val="single" w:sz="4" w:space="0" w:color="auto"/>
              <w:right w:val="single" w:sz="4" w:space="0" w:color="auto"/>
            </w:tcBorders>
          </w:tcPr>
          <w:p w14:paraId="6B0C276D" w14:textId="3AC0719A" w:rsidR="00BF474B" w:rsidRPr="009C2A91" w:rsidRDefault="00591DC7" w:rsidP="00591DC7">
            <w:pPr>
              <w:pStyle w:val="BodyText"/>
              <w:spacing w:before="60" w:after="60"/>
              <w:rPr>
                <w:rFonts w:ascii="Arial" w:hAnsi="Arial" w:cs="Arial"/>
                <w:b w:val="0"/>
                <w:color w:val="000000"/>
                <w:sz w:val="22"/>
                <w:szCs w:val="22"/>
              </w:rPr>
            </w:pPr>
            <w:r w:rsidRPr="479FC1AC">
              <w:rPr>
                <w:rFonts w:ascii="Arial" w:hAnsi="Arial" w:cs="Arial"/>
                <w:b w:val="0"/>
                <w:color w:val="000000" w:themeColor="text1"/>
                <w:sz w:val="22"/>
                <w:szCs w:val="22"/>
              </w:rPr>
              <w:t>Substantial experience of project management, including budgetary and data management and reporting</w:t>
            </w:r>
            <w:r w:rsidR="008D3E4C" w:rsidRPr="479FC1AC">
              <w:rPr>
                <w:rFonts w:ascii="Arial" w:hAnsi="Arial" w:cs="Arial"/>
                <w:b w:val="0"/>
                <w:color w:val="000000" w:themeColor="text1"/>
                <w:sz w:val="22"/>
                <w:szCs w:val="22"/>
              </w:rPr>
              <w:t xml:space="preserve"> systems</w:t>
            </w:r>
          </w:p>
        </w:tc>
        <w:tc>
          <w:tcPr>
            <w:tcW w:w="1276" w:type="dxa"/>
            <w:tcBorders>
              <w:top w:val="single" w:sz="4" w:space="0" w:color="auto"/>
              <w:left w:val="single" w:sz="4" w:space="0" w:color="auto"/>
              <w:bottom w:val="single" w:sz="4" w:space="0" w:color="auto"/>
              <w:right w:val="single" w:sz="4" w:space="0" w:color="auto"/>
            </w:tcBorders>
          </w:tcPr>
          <w:p w14:paraId="4C51642D" w14:textId="77777777" w:rsidR="00BF474B" w:rsidRPr="009C2A91" w:rsidRDefault="00BF474B" w:rsidP="00BF474B">
            <w:pPr>
              <w:spacing w:before="60" w:after="60"/>
              <w:jc w:val="center"/>
              <w:rPr>
                <w:rFonts w:ascii="Arial" w:hAnsi="Arial" w:cs="Arial"/>
                <w:color w:val="000000"/>
                <w:sz w:val="22"/>
                <w:szCs w:val="22"/>
                <w:u w:val="single"/>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697CFB9F" w14:textId="77777777" w:rsidR="00BF474B" w:rsidRPr="0051607F" w:rsidRDefault="00BF474B" w:rsidP="00BF474B">
            <w:pPr>
              <w:spacing w:before="60" w:after="60"/>
              <w:jc w:val="center"/>
              <w:rPr>
                <w:rFonts w:ascii="Arial" w:hAnsi="Arial" w:cs="Arial"/>
                <w:color w:val="000000"/>
                <w:sz w:val="22"/>
                <w:szCs w:val="22"/>
                <w:u w:val="single"/>
              </w:rPr>
            </w:pPr>
          </w:p>
        </w:tc>
        <w:tc>
          <w:tcPr>
            <w:tcW w:w="1843" w:type="dxa"/>
            <w:tcBorders>
              <w:top w:val="single" w:sz="4" w:space="0" w:color="auto"/>
              <w:left w:val="single" w:sz="4" w:space="0" w:color="auto"/>
              <w:bottom w:val="single" w:sz="4" w:space="0" w:color="auto"/>
              <w:right w:val="single" w:sz="4" w:space="0" w:color="auto"/>
            </w:tcBorders>
          </w:tcPr>
          <w:p w14:paraId="7ACDE477" w14:textId="77777777" w:rsidR="00BF474B" w:rsidRPr="00AE54F0" w:rsidRDefault="00BF474B" w:rsidP="00BF474B">
            <w:pPr>
              <w:spacing w:before="60" w:after="60"/>
              <w:jc w:val="center"/>
              <w:rPr>
                <w:rFonts w:ascii="Arial" w:hAnsi="Arial" w:cs="Arial"/>
                <w:color w:val="000000"/>
                <w:sz w:val="22"/>
                <w:szCs w:val="22"/>
                <w:highlight w:val="yellow"/>
                <w:u w:val="single"/>
              </w:rPr>
            </w:pPr>
            <w:r w:rsidRPr="008476C0">
              <w:rPr>
                <w:rFonts w:ascii="Arial" w:hAnsi="Arial" w:cs="Arial"/>
                <w:color w:val="000000"/>
                <w:sz w:val="22"/>
                <w:szCs w:val="22"/>
                <w:u w:val="single"/>
              </w:rPr>
              <w:t>A/I</w:t>
            </w:r>
          </w:p>
        </w:tc>
      </w:tr>
      <w:tr w:rsidR="00BF1666" w:rsidRPr="0051607F" w14:paraId="6B0165C2" w14:textId="77777777" w:rsidTr="00BF474B">
        <w:tc>
          <w:tcPr>
            <w:tcW w:w="534" w:type="dxa"/>
            <w:tcBorders>
              <w:top w:val="single" w:sz="4" w:space="0" w:color="auto"/>
              <w:left w:val="single" w:sz="4" w:space="0" w:color="auto"/>
              <w:bottom w:val="single" w:sz="4" w:space="0" w:color="auto"/>
              <w:right w:val="single" w:sz="4" w:space="0" w:color="auto"/>
            </w:tcBorders>
          </w:tcPr>
          <w:p w14:paraId="111BE263" w14:textId="77777777" w:rsidR="00BF1666" w:rsidRPr="0051607F" w:rsidRDefault="00BF1666" w:rsidP="00BF1666">
            <w:pPr>
              <w:spacing w:before="60" w:after="60"/>
              <w:rPr>
                <w:rFonts w:ascii="Arial" w:hAnsi="Arial" w:cs="Arial"/>
                <w:color w:val="000000"/>
                <w:sz w:val="22"/>
                <w:szCs w:val="22"/>
              </w:rPr>
            </w:pPr>
            <w:r>
              <w:rPr>
                <w:rFonts w:ascii="Arial" w:hAnsi="Arial" w:cs="Arial"/>
                <w:color w:val="000000"/>
                <w:sz w:val="22"/>
                <w:szCs w:val="22"/>
              </w:rPr>
              <w:t>6</w:t>
            </w:r>
          </w:p>
        </w:tc>
        <w:tc>
          <w:tcPr>
            <w:tcW w:w="5528" w:type="dxa"/>
            <w:tcBorders>
              <w:top w:val="single" w:sz="4" w:space="0" w:color="auto"/>
              <w:left w:val="single" w:sz="4" w:space="0" w:color="auto"/>
              <w:bottom w:val="single" w:sz="4" w:space="0" w:color="auto"/>
              <w:right w:val="single" w:sz="4" w:space="0" w:color="auto"/>
            </w:tcBorders>
          </w:tcPr>
          <w:p w14:paraId="75C89FC4" w14:textId="65D0D4A8" w:rsidR="00BF1666" w:rsidRPr="00230BA5" w:rsidRDefault="00591DC7" w:rsidP="00BF1666">
            <w:pPr>
              <w:pStyle w:val="BodyText"/>
              <w:spacing w:before="60" w:after="60"/>
              <w:rPr>
                <w:rFonts w:ascii="Arial" w:hAnsi="Arial" w:cs="Arial"/>
                <w:b w:val="0"/>
                <w:color w:val="000000"/>
                <w:sz w:val="22"/>
                <w:szCs w:val="22"/>
                <w:highlight w:val="green"/>
              </w:rPr>
            </w:pPr>
            <w:r w:rsidRPr="479FC1AC">
              <w:rPr>
                <w:rFonts w:ascii="Arial" w:hAnsi="Arial" w:cs="Arial"/>
                <w:b w:val="0"/>
                <w:color w:val="000000" w:themeColor="text1"/>
                <w:sz w:val="22"/>
                <w:szCs w:val="22"/>
              </w:rPr>
              <w:t>Experience of working in a management position preferably within an education setting, including performance management of staff</w:t>
            </w:r>
          </w:p>
        </w:tc>
        <w:tc>
          <w:tcPr>
            <w:tcW w:w="1276" w:type="dxa"/>
            <w:tcBorders>
              <w:top w:val="single" w:sz="4" w:space="0" w:color="auto"/>
              <w:left w:val="single" w:sz="4" w:space="0" w:color="auto"/>
              <w:bottom w:val="single" w:sz="4" w:space="0" w:color="auto"/>
              <w:right w:val="single" w:sz="4" w:space="0" w:color="auto"/>
            </w:tcBorders>
          </w:tcPr>
          <w:p w14:paraId="2CA61E10" w14:textId="77777777" w:rsidR="00BF1666" w:rsidRPr="0051607F" w:rsidRDefault="00BF1666" w:rsidP="00BF1666">
            <w:pPr>
              <w:spacing w:before="60" w:after="60"/>
              <w:jc w:val="center"/>
              <w:rPr>
                <w:rFonts w:ascii="Arial" w:hAnsi="Arial" w:cs="Arial"/>
                <w:color w:val="000000"/>
                <w:sz w:val="22"/>
                <w:szCs w:val="22"/>
                <w:u w:val="single"/>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7BDC0907" w14:textId="77777777" w:rsidR="00BF1666" w:rsidRPr="0051607F" w:rsidRDefault="00BF1666" w:rsidP="00BF1666">
            <w:pPr>
              <w:spacing w:before="60" w:after="60"/>
              <w:jc w:val="center"/>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3533ABE" w14:textId="77777777" w:rsidR="00BF1666" w:rsidRPr="00AE54F0" w:rsidRDefault="00BF1666" w:rsidP="00BF1666">
            <w:pPr>
              <w:spacing w:before="60" w:after="60"/>
              <w:jc w:val="center"/>
              <w:rPr>
                <w:rFonts w:ascii="Arial" w:hAnsi="Arial" w:cs="Arial"/>
                <w:color w:val="000000"/>
                <w:sz w:val="22"/>
                <w:szCs w:val="22"/>
                <w:highlight w:val="yellow"/>
              </w:rPr>
            </w:pPr>
            <w:r w:rsidRPr="008476C0">
              <w:rPr>
                <w:rFonts w:ascii="Arial" w:hAnsi="Arial" w:cs="Arial"/>
                <w:color w:val="000000"/>
                <w:sz w:val="22"/>
                <w:szCs w:val="22"/>
                <w:u w:val="single"/>
              </w:rPr>
              <w:t>A/I</w:t>
            </w:r>
          </w:p>
        </w:tc>
      </w:tr>
      <w:tr w:rsidR="00BF1666" w:rsidRPr="0051607F" w14:paraId="15F5226C" w14:textId="77777777" w:rsidTr="00BF474B">
        <w:tc>
          <w:tcPr>
            <w:tcW w:w="534" w:type="dxa"/>
            <w:tcBorders>
              <w:top w:val="single" w:sz="4" w:space="0" w:color="auto"/>
              <w:left w:val="single" w:sz="4" w:space="0" w:color="auto"/>
              <w:bottom w:val="single" w:sz="4" w:space="0" w:color="auto"/>
              <w:right w:val="single" w:sz="4" w:space="0" w:color="auto"/>
            </w:tcBorders>
          </w:tcPr>
          <w:p w14:paraId="2FA9C268" w14:textId="77777777" w:rsidR="00BF1666" w:rsidRDefault="00BF1666" w:rsidP="00BF1666">
            <w:pPr>
              <w:spacing w:before="60" w:after="60"/>
              <w:rPr>
                <w:rFonts w:ascii="Arial" w:hAnsi="Arial" w:cs="Arial"/>
                <w:color w:val="000000"/>
                <w:sz w:val="22"/>
                <w:szCs w:val="22"/>
              </w:rPr>
            </w:pPr>
            <w:r>
              <w:rPr>
                <w:rFonts w:ascii="Arial" w:hAnsi="Arial" w:cs="Arial"/>
                <w:color w:val="000000"/>
                <w:sz w:val="22"/>
                <w:szCs w:val="22"/>
              </w:rPr>
              <w:t>7</w:t>
            </w:r>
          </w:p>
        </w:tc>
        <w:tc>
          <w:tcPr>
            <w:tcW w:w="5528" w:type="dxa"/>
            <w:tcBorders>
              <w:top w:val="single" w:sz="4" w:space="0" w:color="auto"/>
              <w:left w:val="single" w:sz="4" w:space="0" w:color="auto"/>
              <w:bottom w:val="single" w:sz="4" w:space="0" w:color="auto"/>
              <w:right w:val="single" w:sz="4" w:space="0" w:color="auto"/>
            </w:tcBorders>
          </w:tcPr>
          <w:p w14:paraId="1E93DE3C" w14:textId="2E20BAE3" w:rsidR="00BF1666" w:rsidRDefault="00591DC7" w:rsidP="00BF1666">
            <w:pPr>
              <w:pStyle w:val="BodyText"/>
              <w:spacing w:before="60" w:after="60"/>
              <w:rPr>
                <w:rFonts w:ascii="Arial" w:hAnsi="Arial" w:cs="Arial"/>
                <w:b w:val="0"/>
                <w:color w:val="000000"/>
                <w:sz w:val="22"/>
                <w:szCs w:val="22"/>
              </w:rPr>
            </w:pPr>
            <w:r>
              <w:rPr>
                <w:rFonts w:ascii="Arial" w:hAnsi="Arial" w:cs="Arial"/>
                <w:b w:val="0"/>
                <w:color w:val="000000"/>
                <w:sz w:val="22"/>
                <w:szCs w:val="22"/>
              </w:rPr>
              <w:t>Experience of managing a curriculum for both qualification and non-accredited programmers, ideally in numeracy related subjects</w:t>
            </w:r>
          </w:p>
        </w:tc>
        <w:tc>
          <w:tcPr>
            <w:tcW w:w="1276" w:type="dxa"/>
            <w:tcBorders>
              <w:top w:val="single" w:sz="4" w:space="0" w:color="auto"/>
              <w:left w:val="single" w:sz="4" w:space="0" w:color="auto"/>
              <w:bottom w:val="single" w:sz="4" w:space="0" w:color="auto"/>
              <w:right w:val="single" w:sz="4" w:space="0" w:color="auto"/>
            </w:tcBorders>
          </w:tcPr>
          <w:p w14:paraId="29C15E18" w14:textId="77777777" w:rsidR="00BF1666" w:rsidRPr="0051607F" w:rsidRDefault="00BF1666" w:rsidP="00BF1666">
            <w:pPr>
              <w:spacing w:before="60" w:after="60"/>
              <w:jc w:val="center"/>
              <w:rPr>
                <w:rFonts w:ascii="Arial" w:hAnsi="Arial" w:cs="Arial"/>
                <w:color w:val="000000"/>
                <w:sz w:val="22"/>
                <w:szCs w:val="22"/>
                <w:u w:val="single"/>
              </w:rPr>
            </w:pPr>
          </w:p>
        </w:tc>
        <w:tc>
          <w:tcPr>
            <w:tcW w:w="1275" w:type="dxa"/>
            <w:tcBorders>
              <w:top w:val="single" w:sz="4" w:space="0" w:color="auto"/>
              <w:left w:val="single" w:sz="4" w:space="0" w:color="auto"/>
              <w:bottom w:val="single" w:sz="4" w:space="0" w:color="auto"/>
              <w:right w:val="single" w:sz="4" w:space="0" w:color="auto"/>
            </w:tcBorders>
          </w:tcPr>
          <w:p w14:paraId="7A437E54" w14:textId="77777777" w:rsidR="00BF1666" w:rsidRPr="0051607F" w:rsidRDefault="00BF1666" w:rsidP="00BF1666">
            <w:pPr>
              <w:spacing w:before="60" w:after="60"/>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1843" w:type="dxa"/>
            <w:tcBorders>
              <w:top w:val="single" w:sz="4" w:space="0" w:color="auto"/>
              <w:left w:val="single" w:sz="4" w:space="0" w:color="auto"/>
              <w:bottom w:val="single" w:sz="4" w:space="0" w:color="auto"/>
              <w:right w:val="single" w:sz="4" w:space="0" w:color="auto"/>
            </w:tcBorders>
          </w:tcPr>
          <w:p w14:paraId="0A5264E4" w14:textId="77777777" w:rsidR="00BF1666" w:rsidRPr="00AE54F0" w:rsidRDefault="00BF1666" w:rsidP="00BF1666">
            <w:pPr>
              <w:spacing w:before="60" w:after="60"/>
              <w:jc w:val="center"/>
              <w:rPr>
                <w:rFonts w:ascii="Arial" w:hAnsi="Arial" w:cs="Arial"/>
                <w:color w:val="000000"/>
                <w:sz w:val="22"/>
                <w:szCs w:val="22"/>
                <w:highlight w:val="yellow"/>
              </w:rPr>
            </w:pPr>
            <w:r w:rsidRPr="008476C0">
              <w:rPr>
                <w:rFonts w:ascii="Arial" w:hAnsi="Arial" w:cs="Arial"/>
                <w:color w:val="000000"/>
                <w:sz w:val="22"/>
                <w:szCs w:val="22"/>
                <w:u w:val="single"/>
              </w:rPr>
              <w:t>A/I</w:t>
            </w:r>
          </w:p>
        </w:tc>
      </w:tr>
      <w:tr w:rsidR="00BF1666" w:rsidRPr="0051607F" w14:paraId="6A478165" w14:textId="77777777" w:rsidTr="00BF474B">
        <w:tc>
          <w:tcPr>
            <w:tcW w:w="534" w:type="dxa"/>
            <w:tcBorders>
              <w:top w:val="single" w:sz="4" w:space="0" w:color="auto"/>
              <w:left w:val="single" w:sz="4" w:space="0" w:color="auto"/>
              <w:bottom w:val="single" w:sz="4" w:space="0" w:color="auto"/>
              <w:right w:val="single" w:sz="4" w:space="0" w:color="auto"/>
            </w:tcBorders>
          </w:tcPr>
          <w:p w14:paraId="7836476C" w14:textId="77777777" w:rsidR="00BF1666" w:rsidRDefault="00BF1666" w:rsidP="00BF1666">
            <w:pPr>
              <w:spacing w:before="60" w:after="60"/>
              <w:rPr>
                <w:rFonts w:ascii="Arial" w:hAnsi="Arial" w:cs="Arial"/>
                <w:color w:val="000000"/>
                <w:sz w:val="22"/>
                <w:szCs w:val="22"/>
              </w:rPr>
            </w:pPr>
            <w:r>
              <w:rPr>
                <w:rFonts w:ascii="Arial" w:hAnsi="Arial" w:cs="Arial"/>
                <w:color w:val="000000"/>
                <w:sz w:val="22"/>
                <w:szCs w:val="22"/>
              </w:rPr>
              <w:t>8</w:t>
            </w:r>
          </w:p>
        </w:tc>
        <w:tc>
          <w:tcPr>
            <w:tcW w:w="5528" w:type="dxa"/>
            <w:tcBorders>
              <w:top w:val="single" w:sz="4" w:space="0" w:color="auto"/>
              <w:left w:val="single" w:sz="4" w:space="0" w:color="auto"/>
              <w:bottom w:val="single" w:sz="4" w:space="0" w:color="auto"/>
              <w:right w:val="single" w:sz="4" w:space="0" w:color="auto"/>
            </w:tcBorders>
          </w:tcPr>
          <w:p w14:paraId="555EF14B" w14:textId="793510E3" w:rsidR="00BF1666" w:rsidRPr="00487676" w:rsidRDefault="00591DC7" w:rsidP="00BF1666">
            <w:pPr>
              <w:pStyle w:val="BodyText"/>
              <w:spacing w:before="60" w:after="60"/>
              <w:rPr>
                <w:rFonts w:ascii="Arial" w:hAnsi="Arial" w:cs="Arial"/>
                <w:b w:val="0"/>
                <w:color w:val="000000"/>
                <w:sz w:val="22"/>
                <w:szCs w:val="22"/>
              </w:rPr>
            </w:pPr>
            <w:r w:rsidRPr="468BAEF1">
              <w:rPr>
                <w:rFonts w:ascii="Arial" w:hAnsi="Arial" w:cs="Arial"/>
                <w:b w:val="0"/>
                <w:color w:val="000000" w:themeColor="text1"/>
                <w:sz w:val="22"/>
                <w:szCs w:val="22"/>
              </w:rPr>
              <w:t>Experience of managing and implementing quality assurance and compliance procedures</w:t>
            </w:r>
          </w:p>
        </w:tc>
        <w:tc>
          <w:tcPr>
            <w:tcW w:w="1276" w:type="dxa"/>
            <w:tcBorders>
              <w:top w:val="single" w:sz="4" w:space="0" w:color="auto"/>
              <w:left w:val="single" w:sz="4" w:space="0" w:color="auto"/>
              <w:bottom w:val="single" w:sz="4" w:space="0" w:color="auto"/>
              <w:right w:val="single" w:sz="4" w:space="0" w:color="auto"/>
            </w:tcBorders>
          </w:tcPr>
          <w:p w14:paraId="365BBC37" w14:textId="77777777" w:rsidR="00BF1666" w:rsidRPr="0051607F" w:rsidRDefault="00BF1666" w:rsidP="00BF1666">
            <w:pPr>
              <w:spacing w:before="60" w:after="60"/>
              <w:jc w:val="center"/>
              <w:rPr>
                <w:rFonts w:ascii="Arial" w:hAnsi="Arial" w:cs="Arial"/>
                <w:color w:val="000000"/>
                <w:sz w:val="22"/>
                <w:szCs w:val="22"/>
                <w:u w:val="single"/>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78504805" w14:textId="77777777" w:rsidR="00BF1666" w:rsidRPr="0029073A" w:rsidRDefault="00BF1666" w:rsidP="00BF1666">
            <w:pPr>
              <w:spacing w:before="60" w:after="60"/>
              <w:jc w:val="center"/>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AE7D0F1" w14:textId="77777777" w:rsidR="00BF1666" w:rsidRPr="00AE54F0" w:rsidRDefault="00BF1666" w:rsidP="00BF1666">
            <w:pPr>
              <w:spacing w:before="60" w:after="60"/>
              <w:jc w:val="center"/>
              <w:rPr>
                <w:rFonts w:ascii="Arial" w:hAnsi="Arial" w:cs="Arial"/>
                <w:color w:val="000000"/>
                <w:sz w:val="22"/>
                <w:szCs w:val="22"/>
                <w:highlight w:val="yellow"/>
              </w:rPr>
            </w:pPr>
            <w:r w:rsidRPr="008476C0">
              <w:rPr>
                <w:rFonts w:ascii="Arial" w:hAnsi="Arial" w:cs="Arial"/>
                <w:color w:val="000000"/>
                <w:sz w:val="22"/>
                <w:szCs w:val="22"/>
                <w:u w:val="single"/>
              </w:rPr>
              <w:t>A/I</w:t>
            </w:r>
          </w:p>
        </w:tc>
      </w:tr>
      <w:tr w:rsidR="00BF1666" w:rsidRPr="0051607F" w14:paraId="3B4874A8" w14:textId="77777777" w:rsidTr="00BF474B">
        <w:tc>
          <w:tcPr>
            <w:tcW w:w="534" w:type="dxa"/>
            <w:tcBorders>
              <w:top w:val="single" w:sz="4" w:space="0" w:color="auto"/>
              <w:left w:val="single" w:sz="4" w:space="0" w:color="auto"/>
              <w:bottom w:val="single" w:sz="4" w:space="0" w:color="auto"/>
              <w:right w:val="single" w:sz="4" w:space="0" w:color="auto"/>
            </w:tcBorders>
          </w:tcPr>
          <w:p w14:paraId="543BE358" w14:textId="77777777" w:rsidR="00BF1666" w:rsidRDefault="00BF1666" w:rsidP="00BF1666">
            <w:pPr>
              <w:spacing w:before="60" w:after="60"/>
              <w:rPr>
                <w:rFonts w:ascii="Arial" w:hAnsi="Arial" w:cs="Arial"/>
                <w:color w:val="000000"/>
                <w:sz w:val="22"/>
                <w:szCs w:val="22"/>
              </w:rPr>
            </w:pPr>
            <w:r>
              <w:rPr>
                <w:rFonts w:ascii="Arial" w:hAnsi="Arial" w:cs="Arial"/>
                <w:color w:val="000000"/>
                <w:sz w:val="22"/>
                <w:szCs w:val="22"/>
              </w:rPr>
              <w:t xml:space="preserve">9 </w:t>
            </w:r>
          </w:p>
        </w:tc>
        <w:tc>
          <w:tcPr>
            <w:tcW w:w="5528" w:type="dxa"/>
            <w:tcBorders>
              <w:top w:val="single" w:sz="4" w:space="0" w:color="auto"/>
              <w:left w:val="single" w:sz="4" w:space="0" w:color="auto"/>
              <w:bottom w:val="single" w:sz="4" w:space="0" w:color="auto"/>
              <w:right w:val="single" w:sz="4" w:space="0" w:color="auto"/>
            </w:tcBorders>
          </w:tcPr>
          <w:p w14:paraId="188D9724" w14:textId="03D5D485" w:rsidR="00BF1666" w:rsidRDefault="00BF1666" w:rsidP="00BF1666">
            <w:pPr>
              <w:pStyle w:val="BodyText"/>
              <w:spacing w:before="60" w:after="60"/>
              <w:rPr>
                <w:rFonts w:ascii="Arial" w:hAnsi="Arial" w:cs="Arial"/>
                <w:b w:val="0"/>
                <w:color w:val="000000"/>
                <w:sz w:val="22"/>
                <w:szCs w:val="22"/>
              </w:rPr>
            </w:pPr>
            <w:r w:rsidRPr="468BAEF1">
              <w:rPr>
                <w:rFonts w:ascii="Arial" w:hAnsi="Arial" w:cs="Arial"/>
                <w:b w:val="0"/>
                <w:color w:val="000000" w:themeColor="text1"/>
                <w:sz w:val="22"/>
                <w:szCs w:val="22"/>
              </w:rPr>
              <w:t>Experience of curriculum development, planning and timetabling</w:t>
            </w:r>
          </w:p>
        </w:tc>
        <w:tc>
          <w:tcPr>
            <w:tcW w:w="1276" w:type="dxa"/>
            <w:tcBorders>
              <w:top w:val="single" w:sz="4" w:space="0" w:color="auto"/>
              <w:left w:val="single" w:sz="4" w:space="0" w:color="auto"/>
              <w:bottom w:val="single" w:sz="4" w:space="0" w:color="auto"/>
              <w:right w:val="single" w:sz="4" w:space="0" w:color="auto"/>
            </w:tcBorders>
          </w:tcPr>
          <w:p w14:paraId="0AEBF056" w14:textId="6523CD68" w:rsidR="00BF1666" w:rsidRPr="0029073A" w:rsidRDefault="0074497A" w:rsidP="00BF1666">
            <w:pPr>
              <w:spacing w:before="60" w:after="60"/>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186FC5D2" w14:textId="3ECB9BDD" w:rsidR="00BF1666" w:rsidRPr="0029073A" w:rsidRDefault="00BF1666" w:rsidP="00BF1666">
            <w:pPr>
              <w:spacing w:before="60" w:after="60"/>
              <w:jc w:val="center"/>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304D412" w14:textId="77777777" w:rsidR="00BF1666" w:rsidRPr="00AE54F0" w:rsidRDefault="00BF1666" w:rsidP="00BF1666">
            <w:pPr>
              <w:spacing w:before="60" w:after="60"/>
              <w:jc w:val="center"/>
              <w:rPr>
                <w:rFonts w:ascii="Arial" w:hAnsi="Arial" w:cs="Arial"/>
                <w:color w:val="000000"/>
                <w:sz w:val="22"/>
                <w:szCs w:val="22"/>
                <w:highlight w:val="yellow"/>
              </w:rPr>
            </w:pPr>
            <w:r w:rsidRPr="008476C0">
              <w:rPr>
                <w:rFonts w:ascii="Arial" w:hAnsi="Arial" w:cs="Arial"/>
                <w:color w:val="000000"/>
                <w:sz w:val="22"/>
                <w:szCs w:val="22"/>
                <w:u w:val="single"/>
              </w:rPr>
              <w:t>A/I</w:t>
            </w:r>
          </w:p>
        </w:tc>
      </w:tr>
      <w:tr w:rsidR="00BF1666" w:rsidRPr="0051607F" w14:paraId="55A21884" w14:textId="77777777" w:rsidTr="00BF474B">
        <w:tc>
          <w:tcPr>
            <w:tcW w:w="534" w:type="dxa"/>
            <w:tcBorders>
              <w:top w:val="single" w:sz="4" w:space="0" w:color="auto"/>
              <w:left w:val="single" w:sz="4" w:space="0" w:color="auto"/>
              <w:bottom w:val="single" w:sz="4" w:space="0" w:color="auto"/>
              <w:right w:val="single" w:sz="4" w:space="0" w:color="auto"/>
            </w:tcBorders>
          </w:tcPr>
          <w:p w14:paraId="65B01AC2" w14:textId="3D46B621" w:rsidR="00BF1666" w:rsidRDefault="00BF1666" w:rsidP="00BF1666">
            <w:pPr>
              <w:spacing w:before="60" w:after="60"/>
              <w:rPr>
                <w:rFonts w:ascii="Arial" w:hAnsi="Arial" w:cs="Arial"/>
                <w:color w:val="000000"/>
                <w:sz w:val="22"/>
                <w:szCs w:val="22"/>
              </w:rPr>
            </w:pPr>
            <w:r w:rsidRPr="468BAEF1">
              <w:rPr>
                <w:rFonts w:ascii="Arial" w:hAnsi="Arial" w:cs="Arial"/>
                <w:color w:val="000000" w:themeColor="text1"/>
                <w:sz w:val="22"/>
                <w:szCs w:val="22"/>
              </w:rPr>
              <w:t>10</w:t>
            </w:r>
          </w:p>
        </w:tc>
        <w:tc>
          <w:tcPr>
            <w:tcW w:w="5528" w:type="dxa"/>
            <w:tcBorders>
              <w:top w:val="single" w:sz="4" w:space="0" w:color="auto"/>
              <w:left w:val="single" w:sz="4" w:space="0" w:color="auto"/>
              <w:bottom w:val="single" w:sz="4" w:space="0" w:color="auto"/>
              <w:right w:val="single" w:sz="4" w:space="0" w:color="auto"/>
            </w:tcBorders>
          </w:tcPr>
          <w:p w14:paraId="2FFF7A7D" w14:textId="5CC5D239" w:rsidR="00BF1666" w:rsidRDefault="00BF1666" w:rsidP="00BF1666">
            <w:pPr>
              <w:pStyle w:val="BodyText"/>
              <w:spacing w:before="60" w:after="60"/>
              <w:rPr>
                <w:rFonts w:ascii="Arial" w:hAnsi="Arial" w:cs="Arial"/>
                <w:b w:val="0"/>
                <w:color w:val="000000"/>
                <w:sz w:val="22"/>
                <w:szCs w:val="22"/>
              </w:rPr>
            </w:pPr>
            <w:r w:rsidRPr="468BAEF1">
              <w:rPr>
                <w:rFonts w:ascii="Arial" w:hAnsi="Arial" w:cs="Arial"/>
                <w:b w:val="0"/>
                <w:color w:val="000000" w:themeColor="text1"/>
                <w:sz w:val="22"/>
                <w:szCs w:val="22"/>
              </w:rPr>
              <w:t>Experience of promoting equality and diversity</w:t>
            </w:r>
          </w:p>
        </w:tc>
        <w:tc>
          <w:tcPr>
            <w:tcW w:w="1276" w:type="dxa"/>
            <w:tcBorders>
              <w:top w:val="single" w:sz="4" w:space="0" w:color="auto"/>
              <w:left w:val="single" w:sz="4" w:space="0" w:color="auto"/>
              <w:bottom w:val="single" w:sz="4" w:space="0" w:color="auto"/>
              <w:right w:val="single" w:sz="4" w:space="0" w:color="auto"/>
            </w:tcBorders>
          </w:tcPr>
          <w:p w14:paraId="770AEA78" w14:textId="77777777" w:rsidR="00BF1666" w:rsidRPr="0029073A" w:rsidRDefault="00BF1666" w:rsidP="00BF1666">
            <w:pPr>
              <w:spacing w:before="60" w:after="60"/>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78D1EE5C" w14:textId="77777777" w:rsidR="00BF1666" w:rsidRPr="0029073A" w:rsidRDefault="00BF1666" w:rsidP="00BF1666">
            <w:pPr>
              <w:spacing w:before="60" w:after="60"/>
              <w:jc w:val="center"/>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8B22780" w14:textId="77777777" w:rsidR="00BF1666" w:rsidRPr="00AE54F0" w:rsidRDefault="00BF1666" w:rsidP="00BF1666">
            <w:pPr>
              <w:spacing w:before="60" w:after="60"/>
              <w:jc w:val="center"/>
              <w:rPr>
                <w:rFonts w:ascii="Arial" w:hAnsi="Arial" w:cs="Arial"/>
                <w:color w:val="000000"/>
                <w:sz w:val="22"/>
                <w:szCs w:val="22"/>
                <w:highlight w:val="yellow"/>
              </w:rPr>
            </w:pPr>
            <w:r w:rsidRPr="008476C0">
              <w:rPr>
                <w:rFonts w:ascii="Arial" w:hAnsi="Arial" w:cs="Arial"/>
                <w:color w:val="000000"/>
                <w:sz w:val="22"/>
                <w:szCs w:val="22"/>
                <w:u w:val="single"/>
              </w:rPr>
              <w:t>A/I</w:t>
            </w:r>
          </w:p>
        </w:tc>
      </w:tr>
      <w:tr w:rsidR="468BAEF1" w14:paraId="33722EA3" w14:textId="77777777" w:rsidTr="468BAEF1">
        <w:tc>
          <w:tcPr>
            <w:tcW w:w="534" w:type="dxa"/>
            <w:tcBorders>
              <w:top w:val="single" w:sz="4" w:space="0" w:color="auto"/>
              <w:left w:val="single" w:sz="4" w:space="0" w:color="auto"/>
              <w:bottom w:val="single" w:sz="4" w:space="0" w:color="auto"/>
              <w:right w:val="single" w:sz="4" w:space="0" w:color="auto"/>
            </w:tcBorders>
          </w:tcPr>
          <w:p w14:paraId="300D87DB" w14:textId="130AD28A" w:rsidR="468BAEF1" w:rsidRDefault="468BAEF1" w:rsidP="468BAEF1">
            <w:pPr>
              <w:rPr>
                <w:rFonts w:ascii="Arial" w:hAnsi="Arial" w:cs="Arial"/>
                <w:color w:val="000000" w:themeColor="text1"/>
                <w:sz w:val="22"/>
                <w:szCs w:val="22"/>
              </w:rPr>
            </w:pPr>
            <w:r w:rsidRPr="468BAEF1">
              <w:rPr>
                <w:rFonts w:ascii="Arial" w:hAnsi="Arial" w:cs="Arial"/>
                <w:color w:val="000000" w:themeColor="text1"/>
                <w:sz w:val="22"/>
                <w:szCs w:val="22"/>
              </w:rPr>
              <w:t>11</w:t>
            </w:r>
          </w:p>
        </w:tc>
        <w:tc>
          <w:tcPr>
            <w:tcW w:w="5528" w:type="dxa"/>
            <w:tcBorders>
              <w:top w:val="single" w:sz="4" w:space="0" w:color="auto"/>
              <w:left w:val="single" w:sz="4" w:space="0" w:color="auto"/>
              <w:bottom w:val="single" w:sz="4" w:space="0" w:color="auto"/>
              <w:right w:val="single" w:sz="4" w:space="0" w:color="auto"/>
            </w:tcBorders>
          </w:tcPr>
          <w:p w14:paraId="1B5A977C" w14:textId="53C419AA" w:rsidR="468BAEF1" w:rsidRDefault="468BAEF1" w:rsidP="00B57C45">
            <w:pPr>
              <w:pStyle w:val="BodyText"/>
              <w:rPr>
                <w:rFonts w:ascii="Arial" w:hAnsi="Arial" w:cs="Arial"/>
                <w:color w:val="000000" w:themeColor="text1"/>
                <w:sz w:val="22"/>
                <w:szCs w:val="22"/>
              </w:rPr>
            </w:pPr>
            <w:r w:rsidRPr="468BAEF1">
              <w:rPr>
                <w:rFonts w:ascii="Arial" w:hAnsi="Arial" w:cs="Arial"/>
                <w:b w:val="0"/>
                <w:color w:val="000000" w:themeColor="text1"/>
                <w:sz w:val="22"/>
                <w:szCs w:val="22"/>
              </w:rPr>
              <w:t xml:space="preserve">Experience of partnership working, working with a range of community </w:t>
            </w:r>
            <w:r w:rsidR="008476C0" w:rsidRPr="468BAEF1">
              <w:rPr>
                <w:rFonts w:ascii="Arial" w:hAnsi="Arial" w:cs="Arial"/>
                <w:b w:val="0"/>
                <w:color w:val="000000" w:themeColor="text1"/>
                <w:sz w:val="22"/>
                <w:szCs w:val="22"/>
              </w:rPr>
              <w:t>organisations,</w:t>
            </w:r>
            <w:r w:rsidRPr="468BAEF1">
              <w:rPr>
                <w:rFonts w:ascii="Arial" w:hAnsi="Arial" w:cs="Arial"/>
                <w:b w:val="0"/>
                <w:color w:val="000000" w:themeColor="text1"/>
                <w:sz w:val="22"/>
                <w:szCs w:val="22"/>
              </w:rPr>
              <w:t xml:space="preserve"> and identifying and creating new community partnerships</w:t>
            </w:r>
          </w:p>
        </w:tc>
        <w:tc>
          <w:tcPr>
            <w:tcW w:w="1276" w:type="dxa"/>
            <w:tcBorders>
              <w:top w:val="single" w:sz="4" w:space="0" w:color="auto"/>
              <w:left w:val="single" w:sz="4" w:space="0" w:color="auto"/>
              <w:bottom w:val="single" w:sz="4" w:space="0" w:color="auto"/>
              <w:right w:val="single" w:sz="4" w:space="0" w:color="auto"/>
            </w:tcBorders>
          </w:tcPr>
          <w:p w14:paraId="6F5B6C8A" w14:textId="75C9C22B" w:rsidR="468BAEF1" w:rsidRDefault="008476C0" w:rsidP="468BAEF1">
            <w:pPr>
              <w:jc w:val="center"/>
              <w:rPr>
                <w:rFonts w:ascii="ZapfDingbats" w:eastAsia="ZapfDingbats" w:hAnsi="ZapfDingbats" w:cs="ZapfDingbats"/>
                <w:color w:val="000000" w:themeColor="text1"/>
                <w:sz w:val="22"/>
                <w:szCs w:val="22"/>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53FB67B5" w14:textId="4191915B" w:rsidR="468BAEF1" w:rsidRDefault="468BAEF1" w:rsidP="468BAEF1">
            <w:pPr>
              <w:jc w:val="center"/>
              <w:rPr>
                <w:rFonts w:ascii="Arial" w:hAnsi="Arial" w:cs="Arial"/>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61FFC52" w14:textId="6CDBB01E" w:rsidR="468BAEF1" w:rsidRDefault="008476C0" w:rsidP="468BAEF1">
            <w:pPr>
              <w:jc w:val="center"/>
              <w:rPr>
                <w:rFonts w:ascii="Arial" w:hAnsi="Arial" w:cs="Arial"/>
                <w:color w:val="000000" w:themeColor="text1"/>
                <w:sz w:val="22"/>
                <w:szCs w:val="22"/>
                <w:highlight w:val="yellow"/>
                <w:u w:val="single"/>
              </w:rPr>
            </w:pPr>
            <w:r w:rsidRPr="008476C0">
              <w:rPr>
                <w:rFonts w:ascii="Arial" w:hAnsi="Arial" w:cs="Arial"/>
                <w:color w:val="000000"/>
                <w:sz w:val="22"/>
                <w:szCs w:val="22"/>
                <w:u w:val="single"/>
              </w:rPr>
              <w:t>A/I</w:t>
            </w:r>
          </w:p>
        </w:tc>
      </w:tr>
    </w:tbl>
    <w:p w14:paraId="704460FE" w14:textId="77777777" w:rsidR="008476C0" w:rsidRDefault="008476C0">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1276"/>
        <w:gridCol w:w="1275"/>
        <w:gridCol w:w="1843"/>
      </w:tblGrid>
      <w:tr w:rsidR="00BF1666" w:rsidRPr="0051607F" w14:paraId="4A3451E6" w14:textId="77777777" w:rsidTr="468BAEF1">
        <w:tc>
          <w:tcPr>
            <w:tcW w:w="534" w:type="dxa"/>
            <w:tcBorders>
              <w:top w:val="single" w:sz="4" w:space="0" w:color="auto"/>
              <w:left w:val="single" w:sz="4" w:space="0" w:color="auto"/>
              <w:bottom w:val="single" w:sz="4" w:space="0" w:color="auto"/>
              <w:right w:val="single" w:sz="4" w:space="0" w:color="auto"/>
            </w:tcBorders>
            <w:shd w:val="clear" w:color="auto" w:fill="auto"/>
          </w:tcPr>
          <w:p w14:paraId="141CE285" w14:textId="20E0EF2D" w:rsidR="00BF1666" w:rsidRPr="0051607F" w:rsidRDefault="00BF1666" w:rsidP="00BF1666">
            <w:pPr>
              <w:spacing w:before="60" w:after="60"/>
              <w:rPr>
                <w:rFonts w:ascii="Arial" w:hAnsi="Arial" w:cs="Arial"/>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32AD6B1" w14:textId="77777777" w:rsidR="00BF1666" w:rsidRPr="0051607F" w:rsidRDefault="00BF1666" w:rsidP="00BF1666">
            <w:pPr>
              <w:pStyle w:val="BodyText"/>
              <w:spacing w:before="60" w:after="60"/>
              <w:rPr>
                <w:rFonts w:ascii="Arial" w:hAnsi="Arial" w:cs="Arial"/>
                <w:color w:val="000000"/>
                <w:sz w:val="22"/>
                <w:szCs w:val="22"/>
                <w:highlight w:val="lightGray"/>
              </w:rPr>
            </w:pPr>
            <w:r>
              <w:rPr>
                <w:rFonts w:ascii="Arial" w:hAnsi="Arial" w:cs="Arial"/>
                <w:color w:val="000000"/>
                <w:sz w:val="22"/>
                <w:szCs w:val="22"/>
              </w:rPr>
              <w:t>Skills and Knowledge</w:t>
            </w:r>
            <w:r w:rsidRPr="0051607F">
              <w:rPr>
                <w:rFonts w:ascii="Arial" w:hAnsi="Arial" w:cs="Arial"/>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7B1DFE" w14:textId="77777777" w:rsidR="00BF1666" w:rsidRPr="0051607F" w:rsidRDefault="00BF1666" w:rsidP="00BF1666">
            <w:pPr>
              <w:jc w:val="center"/>
              <w:rPr>
                <w:rFonts w:ascii="Arial" w:hAnsi="Arial" w:cs="Arial"/>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3A5D02" w14:textId="77777777" w:rsidR="00BF1666" w:rsidRPr="0051607F" w:rsidRDefault="00BF1666" w:rsidP="00BF1666">
            <w:pPr>
              <w:spacing w:before="60" w:after="60"/>
              <w:jc w:val="center"/>
              <w:rPr>
                <w:rFonts w:ascii="Arial" w:hAnsi="Arial" w:cs="Arial"/>
                <w:color w:val="000000"/>
                <w:sz w:val="22"/>
                <w:szCs w:val="22"/>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0EF75C" w14:textId="77777777" w:rsidR="00BF1666" w:rsidRPr="00AE54F0" w:rsidRDefault="00BF1666" w:rsidP="00BF1666">
            <w:pPr>
              <w:spacing w:before="60" w:after="60"/>
              <w:jc w:val="center"/>
              <w:rPr>
                <w:rFonts w:ascii="Arial" w:hAnsi="Arial" w:cs="Arial"/>
                <w:color w:val="000000"/>
                <w:sz w:val="22"/>
                <w:szCs w:val="22"/>
                <w:highlight w:val="yellow"/>
                <w:u w:val="single"/>
              </w:rPr>
            </w:pPr>
          </w:p>
        </w:tc>
      </w:tr>
      <w:tr w:rsidR="00BF1666" w:rsidRPr="0051607F" w14:paraId="7FF5D34D" w14:textId="77777777" w:rsidTr="00BF474B">
        <w:tc>
          <w:tcPr>
            <w:tcW w:w="534" w:type="dxa"/>
            <w:tcBorders>
              <w:top w:val="single" w:sz="4" w:space="0" w:color="auto"/>
              <w:left w:val="single" w:sz="4" w:space="0" w:color="auto"/>
              <w:bottom w:val="single" w:sz="4" w:space="0" w:color="auto"/>
              <w:right w:val="single" w:sz="4" w:space="0" w:color="auto"/>
            </w:tcBorders>
          </w:tcPr>
          <w:p w14:paraId="5436B759" w14:textId="4D02D3E1" w:rsidR="00BF1666" w:rsidRPr="0051607F" w:rsidRDefault="00BF1666" w:rsidP="00BF1666">
            <w:pPr>
              <w:spacing w:before="60" w:after="60"/>
              <w:rPr>
                <w:rFonts w:ascii="Arial" w:hAnsi="Arial" w:cs="Arial"/>
                <w:color w:val="000000"/>
                <w:sz w:val="22"/>
                <w:szCs w:val="22"/>
              </w:rPr>
            </w:pPr>
            <w:r>
              <w:rPr>
                <w:rFonts w:ascii="Arial" w:hAnsi="Arial" w:cs="Arial"/>
                <w:color w:val="000000"/>
                <w:sz w:val="22"/>
                <w:szCs w:val="22"/>
              </w:rPr>
              <w:t>1</w:t>
            </w:r>
            <w:r w:rsidR="008D3E4C">
              <w:rPr>
                <w:rFonts w:ascii="Arial" w:hAnsi="Arial" w:cs="Arial"/>
                <w:color w:val="000000"/>
                <w:sz w:val="22"/>
                <w:szCs w:val="22"/>
              </w:rPr>
              <w:t>2</w:t>
            </w:r>
          </w:p>
        </w:tc>
        <w:tc>
          <w:tcPr>
            <w:tcW w:w="5528" w:type="dxa"/>
            <w:tcBorders>
              <w:top w:val="single" w:sz="4" w:space="0" w:color="auto"/>
              <w:left w:val="single" w:sz="4" w:space="0" w:color="auto"/>
              <w:bottom w:val="single" w:sz="4" w:space="0" w:color="auto"/>
              <w:right w:val="single" w:sz="4" w:space="0" w:color="auto"/>
            </w:tcBorders>
          </w:tcPr>
          <w:p w14:paraId="5224C685" w14:textId="37461538" w:rsidR="00BF1666" w:rsidRPr="0051607F" w:rsidRDefault="00186C67" w:rsidP="00BF1666">
            <w:pPr>
              <w:spacing w:before="60" w:after="60"/>
              <w:rPr>
                <w:rFonts w:ascii="Arial" w:hAnsi="Arial" w:cs="Arial"/>
                <w:color w:val="000000"/>
                <w:sz w:val="22"/>
                <w:szCs w:val="22"/>
              </w:rPr>
            </w:pPr>
            <w:r>
              <w:rPr>
                <w:rFonts w:ascii="Arial" w:hAnsi="Arial" w:cs="Arial"/>
                <w:color w:val="000000"/>
                <w:sz w:val="22"/>
                <w:szCs w:val="22"/>
              </w:rPr>
              <w:t>Ability to establish and maintain effective working relationships across a wide and diverse range of stakeholders</w:t>
            </w:r>
          </w:p>
        </w:tc>
        <w:tc>
          <w:tcPr>
            <w:tcW w:w="1276" w:type="dxa"/>
            <w:tcBorders>
              <w:top w:val="single" w:sz="4" w:space="0" w:color="auto"/>
              <w:left w:val="single" w:sz="4" w:space="0" w:color="auto"/>
              <w:bottom w:val="single" w:sz="4" w:space="0" w:color="auto"/>
              <w:right w:val="single" w:sz="4" w:space="0" w:color="auto"/>
            </w:tcBorders>
          </w:tcPr>
          <w:p w14:paraId="67E0B973" w14:textId="77777777" w:rsidR="00BF1666" w:rsidRPr="0051607F" w:rsidRDefault="00BF1666" w:rsidP="00BF1666">
            <w:pPr>
              <w:spacing w:before="60" w:after="60"/>
              <w:jc w:val="center"/>
              <w:rPr>
                <w:rFonts w:ascii="Arial" w:hAnsi="Arial" w:cs="Arial"/>
                <w:color w:val="000000"/>
                <w:sz w:val="22"/>
                <w:szCs w:val="22"/>
                <w:u w:val="single"/>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33376884" w14:textId="77777777" w:rsidR="00BF1666" w:rsidRPr="0051607F" w:rsidRDefault="00BF1666" w:rsidP="00BF1666">
            <w:pPr>
              <w:spacing w:before="60" w:after="60"/>
              <w:jc w:val="center"/>
              <w:rPr>
                <w:rFonts w:ascii="Arial" w:hAnsi="Arial" w:cs="Arial"/>
                <w:color w:val="000000"/>
                <w:sz w:val="22"/>
                <w:szCs w:val="22"/>
                <w:u w:val="single"/>
              </w:rPr>
            </w:pPr>
          </w:p>
        </w:tc>
        <w:tc>
          <w:tcPr>
            <w:tcW w:w="1843" w:type="dxa"/>
            <w:tcBorders>
              <w:top w:val="single" w:sz="4" w:space="0" w:color="auto"/>
              <w:left w:val="single" w:sz="4" w:space="0" w:color="auto"/>
              <w:bottom w:val="single" w:sz="4" w:space="0" w:color="auto"/>
              <w:right w:val="single" w:sz="4" w:space="0" w:color="auto"/>
            </w:tcBorders>
          </w:tcPr>
          <w:p w14:paraId="6FB14D77" w14:textId="77777777" w:rsidR="00BF1666" w:rsidRPr="008476C0" w:rsidRDefault="00BF1666" w:rsidP="00BF1666">
            <w:pPr>
              <w:spacing w:before="60" w:after="60"/>
              <w:jc w:val="center"/>
              <w:rPr>
                <w:rFonts w:ascii="Arial" w:hAnsi="Arial" w:cs="Arial"/>
                <w:color w:val="000000"/>
                <w:sz w:val="22"/>
                <w:szCs w:val="22"/>
              </w:rPr>
            </w:pPr>
            <w:r w:rsidRPr="008476C0">
              <w:rPr>
                <w:rFonts w:ascii="Arial" w:hAnsi="Arial" w:cs="Arial"/>
                <w:color w:val="000000"/>
                <w:sz w:val="22"/>
                <w:szCs w:val="22"/>
                <w:u w:val="single"/>
              </w:rPr>
              <w:t>A/I</w:t>
            </w:r>
          </w:p>
        </w:tc>
      </w:tr>
      <w:tr w:rsidR="00186C67" w:rsidRPr="0051607F" w14:paraId="47A7F6E4" w14:textId="77777777" w:rsidTr="00BF474B">
        <w:tc>
          <w:tcPr>
            <w:tcW w:w="534" w:type="dxa"/>
            <w:tcBorders>
              <w:top w:val="single" w:sz="4" w:space="0" w:color="auto"/>
              <w:left w:val="single" w:sz="4" w:space="0" w:color="auto"/>
              <w:bottom w:val="single" w:sz="4" w:space="0" w:color="auto"/>
              <w:right w:val="single" w:sz="4" w:space="0" w:color="auto"/>
            </w:tcBorders>
          </w:tcPr>
          <w:p w14:paraId="2592BEDB" w14:textId="603324AF" w:rsidR="00186C67" w:rsidRDefault="008D3E4C" w:rsidP="00BF1666">
            <w:pPr>
              <w:spacing w:before="60" w:after="60"/>
              <w:rPr>
                <w:rFonts w:ascii="Arial" w:hAnsi="Arial" w:cs="Arial"/>
                <w:color w:val="000000"/>
                <w:sz w:val="22"/>
                <w:szCs w:val="22"/>
              </w:rPr>
            </w:pPr>
            <w:r>
              <w:rPr>
                <w:rFonts w:ascii="Arial" w:hAnsi="Arial" w:cs="Arial"/>
                <w:color w:val="000000"/>
                <w:sz w:val="22"/>
                <w:szCs w:val="22"/>
              </w:rPr>
              <w:t>13</w:t>
            </w:r>
          </w:p>
        </w:tc>
        <w:tc>
          <w:tcPr>
            <w:tcW w:w="5528" w:type="dxa"/>
            <w:tcBorders>
              <w:top w:val="single" w:sz="4" w:space="0" w:color="auto"/>
              <w:left w:val="single" w:sz="4" w:space="0" w:color="auto"/>
              <w:bottom w:val="single" w:sz="4" w:space="0" w:color="auto"/>
              <w:right w:val="single" w:sz="4" w:space="0" w:color="auto"/>
            </w:tcBorders>
          </w:tcPr>
          <w:p w14:paraId="09B0996D" w14:textId="6FE01497" w:rsidR="00186C67" w:rsidRPr="00186C67" w:rsidRDefault="00186C67" w:rsidP="00BF1666">
            <w:pPr>
              <w:spacing w:before="60" w:after="60"/>
              <w:rPr>
                <w:rFonts w:ascii="Arial" w:hAnsi="Arial" w:cs="Arial"/>
                <w:color w:val="000000"/>
                <w:sz w:val="22"/>
                <w:szCs w:val="22"/>
              </w:rPr>
            </w:pPr>
            <w:r w:rsidRPr="00186C67">
              <w:rPr>
                <w:rFonts w:ascii="Arial" w:hAnsi="Arial" w:cs="Arial"/>
                <w:sz w:val="22"/>
                <w:szCs w:val="22"/>
              </w:rPr>
              <w:t>Effective interpersonal, leadership, negotiation and reasoning and communication skills</w:t>
            </w:r>
          </w:p>
        </w:tc>
        <w:tc>
          <w:tcPr>
            <w:tcW w:w="1276" w:type="dxa"/>
            <w:tcBorders>
              <w:top w:val="single" w:sz="4" w:space="0" w:color="auto"/>
              <w:left w:val="single" w:sz="4" w:space="0" w:color="auto"/>
              <w:bottom w:val="single" w:sz="4" w:space="0" w:color="auto"/>
              <w:right w:val="single" w:sz="4" w:space="0" w:color="auto"/>
            </w:tcBorders>
          </w:tcPr>
          <w:p w14:paraId="56FA911C" w14:textId="368DB292" w:rsidR="00186C67" w:rsidRPr="0029073A" w:rsidRDefault="00186C67" w:rsidP="00BF1666">
            <w:pPr>
              <w:spacing w:before="60" w:after="60"/>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659DC6F2" w14:textId="77777777" w:rsidR="00186C67" w:rsidRPr="0051607F" w:rsidRDefault="00186C67" w:rsidP="00BF1666">
            <w:pPr>
              <w:spacing w:before="60" w:after="60"/>
              <w:jc w:val="center"/>
              <w:rPr>
                <w:rFonts w:ascii="Arial" w:hAnsi="Arial" w:cs="Arial"/>
                <w:color w:val="000000"/>
                <w:sz w:val="22"/>
                <w:szCs w:val="22"/>
                <w:u w:val="single"/>
              </w:rPr>
            </w:pPr>
          </w:p>
        </w:tc>
        <w:tc>
          <w:tcPr>
            <w:tcW w:w="1843" w:type="dxa"/>
            <w:tcBorders>
              <w:top w:val="single" w:sz="4" w:space="0" w:color="auto"/>
              <w:left w:val="single" w:sz="4" w:space="0" w:color="auto"/>
              <w:bottom w:val="single" w:sz="4" w:space="0" w:color="auto"/>
              <w:right w:val="single" w:sz="4" w:space="0" w:color="auto"/>
            </w:tcBorders>
          </w:tcPr>
          <w:p w14:paraId="70E621B4" w14:textId="50EBDFD1" w:rsidR="00186C67" w:rsidRPr="008476C0" w:rsidRDefault="00BF1666" w:rsidP="00BF1666">
            <w:pPr>
              <w:spacing w:before="60" w:after="60"/>
              <w:jc w:val="center"/>
              <w:rPr>
                <w:rFonts w:ascii="Arial" w:hAnsi="Arial" w:cs="Arial"/>
                <w:color w:val="000000"/>
                <w:sz w:val="22"/>
                <w:szCs w:val="22"/>
              </w:rPr>
            </w:pPr>
            <w:r w:rsidRPr="008476C0">
              <w:rPr>
                <w:rFonts w:ascii="Arial" w:hAnsi="Arial" w:cs="Arial"/>
                <w:color w:val="000000" w:themeColor="text1"/>
                <w:sz w:val="22"/>
                <w:szCs w:val="22"/>
                <w:u w:val="single"/>
              </w:rPr>
              <w:t>A/I</w:t>
            </w:r>
          </w:p>
        </w:tc>
      </w:tr>
      <w:tr w:rsidR="00186C67" w:rsidRPr="0051607F" w14:paraId="228569FC" w14:textId="77777777" w:rsidTr="00BF474B">
        <w:tc>
          <w:tcPr>
            <w:tcW w:w="534" w:type="dxa"/>
            <w:tcBorders>
              <w:top w:val="single" w:sz="4" w:space="0" w:color="auto"/>
              <w:left w:val="single" w:sz="4" w:space="0" w:color="auto"/>
              <w:bottom w:val="single" w:sz="4" w:space="0" w:color="auto"/>
              <w:right w:val="single" w:sz="4" w:space="0" w:color="auto"/>
            </w:tcBorders>
          </w:tcPr>
          <w:p w14:paraId="1359E368" w14:textId="6D3A6F5A" w:rsidR="00186C67" w:rsidRDefault="008D3E4C" w:rsidP="00BF1666">
            <w:pPr>
              <w:spacing w:before="60" w:after="60"/>
              <w:rPr>
                <w:rFonts w:ascii="Arial" w:hAnsi="Arial" w:cs="Arial"/>
                <w:color w:val="000000"/>
                <w:sz w:val="22"/>
                <w:szCs w:val="22"/>
              </w:rPr>
            </w:pPr>
            <w:r>
              <w:rPr>
                <w:rFonts w:ascii="Arial" w:hAnsi="Arial" w:cs="Arial"/>
                <w:color w:val="000000"/>
                <w:sz w:val="22"/>
                <w:szCs w:val="22"/>
              </w:rPr>
              <w:t>14</w:t>
            </w:r>
          </w:p>
        </w:tc>
        <w:tc>
          <w:tcPr>
            <w:tcW w:w="5528" w:type="dxa"/>
            <w:tcBorders>
              <w:top w:val="single" w:sz="4" w:space="0" w:color="auto"/>
              <w:left w:val="single" w:sz="4" w:space="0" w:color="auto"/>
              <w:bottom w:val="single" w:sz="4" w:space="0" w:color="auto"/>
              <w:right w:val="single" w:sz="4" w:space="0" w:color="auto"/>
            </w:tcBorders>
          </w:tcPr>
          <w:p w14:paraId="7A75CCEB" w14:textId="5FB3F6C8" w:rsidR="00186C67" w:rsidRPr="00186C67" w:rsidRDefault="00186C67" w:rsidP="00BF1666">
            <w:pPr>
              <w:spacing w:before="60" w:after="60"/>
              <w:rPr>
                <w:rFonts w:ascii="Arial" w:hAnsi="Arial" w:cs="Arial"/>
                <w:color w:val="000000"/>
                <w:sz w:val="22"/>
                <w:szCs w:val="22"/>
              </w:rPr>
            </w:pPr>
            <w:r w:rsidRPr="00186C67">
              <w:rPr>
                <w:rFonts w:ascii="Arial" w:hAnsi="Arial" w:cs="Arial"/>
                <w:sz w:val="22"/>
                <w:szCs w:val="22"/>
              </w:rPr>
              <w:t>Interpretation</w:t>
            </w:r>
            <w:r>
              <w:rPr>
                <w:rFonts w:ascii="Arial" w:hAnsi="Arial" w:cs="Arial"/>
                <w:sz w:val="22"/>
                <w:szCs w:val="22"/>
              </w:rPr>
              <w:t>, analysis</w:t>
            </w:r>
            <w:r w:rsidRPr="00186C67">
              <w:rPr>
                <w:rFonts w:ascii="Arial" w:hAnsi="Arial" w:cs="Arial"/>
                <w:sz w:val="22"/>
                <w:szCs w:val="22"/>
              </w:rPr>
              <w:t xml:space="preserve"> and reporting on management information data and reports</w:t>
            </w:r>
            <w:r>
              <w:rPr>
                <w:rFonts w:ascii="Arial" w:hAnsi="Arial" w:cs="Arial"/>
                <w:sz w:val="22"/>
                <w:szCs w:val="22"/>
              </w:rPr>
              <w:t xml:space="preserve"> including excellent excel skills</w:t>
            </w:r>
          </w:p>
        </w:tc>
        <w:tc>
          <w:tcPr>
            <w:tcW w:w="1276" w:type="dxa"/>
            <w:tcBorders>
              <w:top w:val="single" w:sz="4" w:space="0" w:color="auto"/>
              <w:left w:val="single" w:sz="4" w:space="0" w:color="auto"/>
              <w:bottom w:val="single" w:sz="4" w:space="0" w:color="auto"/>
              <w:right w:val="single" w:sz="4" w:space="0" w:color="auto"/>
            </w:tcBorders>
          </w:tcPr>
          <w:p w14:paraId="14433FCC" w14:textId="2328238B" w:rsidR="00186C67" w:rsidRPr="0029073A" w:rsidRDefault="008D3E4C" w:rsidP="00BF1666">
            <w:pPr>
              <w:spacing w:before="60" w:after="60"/>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72F3224A" w14:textId="77777777" w:rsidR="00186C67" w:rsidRPr="0051607F" w:rsidRDefault="00186C67" w:rsidP="00BF1666">
            <w:pPr>
              <w:spacing w:before="60" w:after="60"/>
              <w:jc w:val="center"/>
              <w:rPr>
                <w:rFonts w:ascii="Arial" w:hAnsi="Arial" w:cs="Arial"/>
                <w:color w:val="000000"/>
                <w:sz w:val="22"/>
                <w:szCs w:val="22"/>
                <w:u w:val="single"/>
              </w:rPr>
            </w:pPr>
          </w:p>
        </w:tc>
        <w:tc>
          <w:tcPr>
            <w:tcW w:w="1843" w:type="dxa"/>
            <w:tcBorders>
              <w:top w:val="single" w:sz="4" w:space="0" w:color="auto"/>
              <w:left w:val="single" w:sz="4" w:space="0" w:color="auto"/>
              <w:bottom w:val="single" w:sz="4" w:space="0" w:color="auto"/>
              <w:right w:val="single" w:sz="4" w:space="0" w:color="auto"/>
            </w:tcBorders>
          </w:tcPr>
          <w:p w14:paraId="2631CA64" w14:textId="77777777" w:rsidR="00186C67" w:rsidRPr="008476C0" w:rsidRDefault="00BF1666" w:rsidP="468BAEF1">
            <w:pPr>
              <w:spacing w:before="60" w:after="60"/>
              <w:jc w:val="center"/>
              <w:rPr>
                <w:rFonts w:ascii="Arial" w:hAnsi="Arial" w:cs="Arial"/>
                <w:color w:val="000000" w:themeColor="text1"/>
                <w:sz w:val="22"/>
                <w:szCs w:val="22"/>
                <w:u w:val="single"/>
              </w:rPr>
            </w:pPr>
            <w:r w:rsidRPr="008476C0">
              <w:rPr>
                <w:rFonts w:ascii="Arial" w:hAnsi="Arial" w:cs="Arial"/>
                <w:color w:val="000000" w:themeColor="text1"/>
                <w:sz w:val="22"/>
                <w:szCs w:val="22"/>
                <w:u w:val="single"/>
              </w:rPr>
              <w:t>A/I /T</w:t>
            </w:r>
          </w:p>
          <w:p w14:paraId="74775F06" w14:textId="64D87A19" w:rsidR="00186C67" w:rsidRPr="008476C0" w:rsidRDefault="00186C67" w:rsidP="00BF1666">
            <w:pPr>
              <w:spacing w:before="60" w:after="60"/>
              <w:jc w:val="center"/>
              <w:rPr>
                <w:rFonts w:ascii="Arial" w:hAnsi="Arial" w:cs="Arial"/>
                <w:color w:val="000000"/>
                <w:sz w:val="22"/>
                <w:szCs w:val="22"/>
                <w:u w:val="single"/>
              </w:rPr>
            </w:pPr>
          </w:p>
        </w:tc>
      </w:tr>
      <w:tr w:rsidR="00186C67" w:rsidRPr="0051607F" w14:paraId="39950CB7" w14:textId="77777777" w:rsidTr="00BF474B">
        <w:tc>
          <w:tcPr>
            <w:tcW w:w="534" w:type="dxa"/>
            <w:tcBorders>
              <w:top w:val="single" w:sz="4" w:space="0" w:color="auto"/>
              <w:left w:val="single" w:sz="4" w:space="0" w:color="auto"/>
              <w:bottom w:val="single" w:sz="4" w:space="0" w:color="auto"/>
              <w:right w:val="single" w:sz="4" w:space="0" w:color="auto"/>
            </w:tcBorders>
          </w:tcPr>
          <w:p w14:paraId="105F436E" w14:textId="1AB134CE" w:rsidR="00186C67" w:rsidRDefault="008D3E4C" w:rsidP="00BF1666">
            <w:pPr>
              <w:spacing w:before="60" w:after="60"/>
              <w:rPr>
                <w:rFonts w:ascii="Arial" w:hAnsi="Arial" w:cs="Arial"/>
                <w:sz w:val="22"/>
                <w:szCs w:val="22"/>
              </w:rPr>
            </w:pPr>
            <w:r>
              <w:rPr>
                <w:rFonts w:ascii="Arial" w:hAnsi="Arial" w:cs="Arial"/>
                <w:sz w:val="22"/>
                <w:szCs w:val="22"/>
              </w:rPr>
              <w:t>15</w:t>
            </w:r>
          </w:p>
        </w:tc>
        <w:tc>
          <w:tcPr>
            <w:tcW w:w="5528" w:type="dxa"/>
            <w:tcBorders>
              <w:top w:val="single" w:sz="4" w:space="0" w:color="auto"/>
              <w:left w:val="single" w:sz="4" w:space="0" w:color="auto"/>
              <w:bottom w:val="single" w:sz="4" w:space="0" w:color="auto"/>
              <w:right w:val="single" w:sz="4" w:space="0" w:color="auto"/>
            </w:tcBorders>
          </w:tcPr>
          <w:p w14:paraId="31AA9054" w14:textId="6BAA0C9A" w:rsidR="00186C67" w:rsidRPr="00186C67" w:rsidRDefault="00186C67" w:rsidP="00BF1666">
            <w:pPr>
              <w:spacing w:before="60" w:after="60"/>
              <w:rPr>
                <w:rFonts w:ascii="Arial" w:hAnsi="Arial" w:cs="Arial"/>
                <w:color w:val="000000"/>
                <w:sz w:val="22"/>
                <w:szCs w:val="22"/>
              </w:rPr>
            </w:pPr>
            <w:r>
              <w:rPr>
                <w:rFonts w:ascii="Arial" w:hAnsi="Arial" w:cs="Arial"/>
                <w:sz w:val="22"/>
                <w:szCs w:val="22"/>
              </w:rPr>
              <w:t>Excellent k</w:t>
            </w:r>
            <w:r w:rsidRPr="00186C67">
              <w:rPr>
                <w:rFonts w:ascii="Arial" w:hAnsi="Arial" w:cs="Arial"/>
                <w:sz w:val="22"/>
                <w:szCs w:val="22"/>
              </w:rPr>
              <w:t>nowledge of all aspects of foundation and entry level numeracy curricula</w:t>
            </w:r>
          </w:p>
        </w:tc>
        <w:tc>
          <w:tcPr>
            <w:tcW w:w="1276" w:type="dxa"/>
            <w:tcBorders>
              <w:top w:val="single" w:sz="4" w:space="0" w:color="auto"/>
              <w:left w:val="single" w:sz="4" w:space="0" w:color="auto"/>
              <w:bottom w:val="single" w:sz="4" w:space="0" w:color="auto"/>
              <w:right w:val="single" w:sz="4" w:space="0" w:color="auto"/>
            </w:tcBorders>
          </w:tcPr>
          <w:p w14:paraId="776FB749" w14:textId="1E3B607A" w:rsidR="00186C67" w:rsidRPr="0029073A" w:rsidRDefault="008D3E4C" w:rsidP="00BF1666">
            <w:pPr>
              <w:spacing w:before="60" w:after="60"/>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13D76462" w14:textId="77777777" w:rsidR="00186C67" w:rsidRPr="0051607F" w:rsidRDefault="00186C67" w:rsidP="00BF1666">
            <w:pPr>
              <w:spacing w:before="60" w:after="60"/>
              <w:jc w:val="center"/>
              <w:rPr>
                <w:rFonts w:ascii="Arial" w:hAnsi="Arial" w:cs="Arial"/>
                <w:color w:val="000000"/>
                <w:sz w:val="22"/>
                <w:szCs w:val="22"/>
                <w:u w:val="single"/>
              </w:rPr>
            </w:pPr>
          </w:p>
        </w:tc>
        <w:tc>
          <w:tcPr>
            <w:tcW w:w="1843" w:type="dxa"/>
            <w:tcBorders>
              <w:top w:val="single" w:sz="4" w:space="0" w:color="auto"/>
              <w:left w:val="single" w:sz="4" w:space="0" w:color="auto"/>
              <w:bottom w:val="single" w:sz="4" w:space="0" w:color="auto"/>
              <w:right w:val="single" w:sz="4" w:space="0" w:color="auto"/>
            </w:tcBorders>
          </w:tcPr>
          <w:p w14:paraId="4932B6A1" w14:textId="19DA3EF4" w:rsidR="00186C67" w:rsidRPr="008476C0" w:rsidRDefault="00BF1666" w:rsidP="00BF1666">
            <w:pPr>
              <w:spacing w:before="60" w:after="60"/>
              <w:jc w:val="center"/>
              <w:rPr>
                <w:rFonts w:ascii="Arial" w:hAnsi="Arial" w:cs="Arial"/>
                <w:color w:val="000000"/>
                <w:sz w:val="22"/>
                <w:szCs w:val="22"/>
                <w:u w:val="single"/>
              </w:rPr>
            </w:pPr>
            <w:r w:rsidRPr="008476C0">
              <w:rPr>
                <w:rFonts w:ascii="Arial" w:hAnsi="Arial" w:cs="Arial"/>
                <w:color w:val="000000" w:themeColor="text1"/>
                <w:sz w:val="22"/>
                <w:szCs w:val="22"/>
                <w:u w:val="single"/>
              </w:rPr>
              <w:t>A/I</w:t>
            </w:r>
          </w:p>
        </w:tc>
      </w:tr>
      <w:tr w:rsidR="00BF1666" w:rsidRPr="0051607F" w14:paraId="39ABD647" w14:textId="77777777" w:rsidTr="00BF474B">
        <w:tc>
          <w:tcPr>
            <w:tcW w:w="534" w:type="dxa"/>
            <w:tcBorders>
              <w:top w:val="single" w:sz="4" w:space="0" w:color="auto"/>
              <w:left w:val="single" w:sz="4" w:space="0" w:color="auto"/>
              <w:bottom w:val="single" w:sz="4" w:space="0" w:color="auto"/>
              <w:right w:val="single" w:sz="4" w:space="0" w:color="auto"/>
            </w:tcBorders>
          </w:tcPr>
          <w:p w14:paraId="14B82198" w14:textId="3228D917" w:rsidR="00BF1666" w:rsidRPr="0051607F" w:rsidRDefault="00BF1666" w:rsidP="00BF1666">
            <w:pPr>
              <w:spacing w:before="60" w:after="60"/>
              <w:rPr>
                <w:rFonts w:ascii="Arial" w:hAnsi="Arial" w:cs="Arial"/>
                <w:color w:val="000000"/>
                <w:sz w:val="22"/>
                <w:szCs w:val="22"/>
              </w:rPr>
            </w:pPr>
            <w:r>
              <w:rPr>
                <w:rFonts w:ascii="Arial" w:hAnsi="Arial" w:cs="Arial"/>
                <w:sz w:val="22"/>
                <w:szCs w:val="22"/>
              </w:rPr>
              <w:t>1</w:t>
            </w:r>
            <w:r w:rsidR="008D3E4C">
              <w:rPr>
                <w:rFonts w:ascii="Arial" w:hAnsi="Arial" w:cs="Arial"/>
                <w:sz w:val="22"/>
                <w:szCs w:val="22"/>
              </w:rPr>
              <w:t>6</w:t>
            </w:r>
          </w:p>
        </w:tc>
        <w:tc>
          <w:tcPr>
            <w:tcW w:w="5528" w:type="dxa"/>
            <w:tcBorders>
              <w:top w:val="single" w:sz="4" w:space="0" w:color="auto"/>
              <w:left w:val="single" w:sz="4" w:space="0" w:color="auto"/>
              <w:bottom w:val="single" w:sz="4" w:space="0" w:color="auto"/>
              <w:right w:val="single" w:sz="4" w:space="0" w:color="auto"/>
            </w:tcBorders>
          </w:tcPr>
          <w:p w14:paraId="76ED77FE" w14:textId="31644C31" w:rsidR="00BF1666" w:rsidRPr="0051607F" w:rsidRDefault="00BF1666" w:rsidP="00BF1666">
            <w:pPr>
              <w:spacing w:before="60" w:after="60"/>
              <w:rPr>
                <w:rFonts w:ascii="Arial" w:hAnsi="Arial" w:cs="Arial"/>
                <w:color w:val="000000"/>
                <w:sz w:val="22"/>
                <w:szCs w:val="22"/>
              </w:rPr>
            </w:pPr>
            <w:r w:rsidRPr="00BF1666">
              <w:rPr>
                <w:rFonts w:ascii="Arial" w:hAnsi="Arial" w:cs="Arial"/>
                <w:color w:val="000000"/>
                <w:sz w:val="22"/>
                <w:szCs w:val="22"/>
              </w:rPr>
              <w:t>Understanding of needs and interests of adult learners engaging in life-long learning</w:t>
            </w:r>
            <w:r w:rsidR="00186C67">
              <w:rPr>
                <w:rFonts w:ascii="Arial" w:hAnsi="Arial" w:cs="Arial"/>
                <w:color w:val="000000"/>
                <w:sz w:val="22"/>
                <w:szCs w:val="22"/>
              </w:rPr>
              <w:t xml:space="preserve"> and the </w:t>
            </w:r>
            <w:r w:rsidR="00186C67" w:rsidRPr="00AE54F0">
              <w:rPr>
                <w:rFonts w:ascii="Arial" w:hAnsi="Arial" w:cs="Arial"/>
                <w:color w:val="000000"/>
                <w:sz w:val="22"/>
                <w:szCs w:val="22"/>
              </w:rPr>
              <w:t>delivery of high-quality education for adults</w:t>
            </w:r>
          </w:p>
        </w:tc>
        <w:tc>
          <w:tcPr>
            <w:tcW w:w="1276" w:type="dxa"/>
            <w:tcBorders>
              <w:top w:val="single" w:sz="4" w:space="0" w:color="auto"/>
              <w:left w:val="single" w:sz="4" w:space="0" w:color="auto"/>
              <w:bottom w:val="single" w:sz="4" w:space="0" w:color="auto"/>
              <w:right w:val="single" w:sz="4" w:space="0" w:color="auto"/>
            </w:tcBorders>
          </w:tcPr>
          <w:p w14:paraId="0F2138D2" w14:textId="77777777" w:rsidR="00BF1666" w:rsidRPr="0051607F" w:rsidRDefault="00BF1666" w:rsidP="00BF1666">
            <w:pPr>
              <w:spacing w:before="60" w:after="60"/>
              <w:jc w:val="center"/>
              <w:rPr>
                <w:rFonts w:ascii="Arial" w:hAnsi="Arial" w:cs="Arial"/>
                <w:color w:val="000000"/>
                <w:sz w:val="22"/>
                <w:szCs w:val="22"/>
                <w:u w:val="single"/>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088D9959" w14:textId="77777777" w:rsidR="00BF1666" w:rsidRPr="0051607F" w:rsidRDefault="00BF1666" w:rsidP="00BF1666">
            <w:pPr>
              <w:spacing w:before="60" w:after="60"/>
              <w:jc w:val="center"/>
              <w:rPr>
                <w:rFonts w:ascii="Arial" w:hAnsi="Arial" w:cs="Arial"/>
                <w:color w:val="000000"/>
                <w:sz w:val="22"/>
                <w:szCs w:val="22"/>
                <w:u w:val="single"/>
              </w:rPr>
            </w:pPr>
          </w:p>
        </w:tc>
        <w:tc>
          <w:tcPr>
            <w:tcW w:w="1843" w:type="dxa"/>
            <w:tcBorders>
              <w:top w:val="single" w:sz="4" w:space="0" w:color="auto"/>
              <w:left w:val="single" w:sz="4" w:space="0" w:color="auto"/>
              <w:bottom w:val="single" w:sz="4" w:space="0" w:color="auto"/>
              <w:right w:val="single" w:sz="4" w:space="0" w:color="auto"/>
            </w:tcBorders>
          </w:tcPr>
          <w:p w14:paraId="3B40A2A1" w14:textId="77777777" w:rsidR="00BF1666" w:rsidRPr="008476C0" w:rsidRDefault="00BF1666" w:rsidP="00BF1666">
            <w:pPr>
              <w:spacing w:before="60" w:after="60"/>
              <w:jc w:val="center"/>
              <w:rPr>
                <w:rFonts w:ascii="Arial" w:hAnsi="Arial" w:cs="Arial"/>
                <w:color w:val="000000"/>
                <w:sz w:val="22"/>
                <w:szCs w:val="22"/>
                <w:u w:val="single"/>
              </w:rPr>
            </w:pPr>
            <w:r w:rsidRPr="008476C0">
              <w:rPr>
                <w:rFonts w:ascii="Arial" w:hAnsi="Arial" w:cs="Arial"/>
                <w:color w:val="000000"/>
                <w:sz w:val="22"/>
                <w:szCs w:val="22"/>
                <w:u w:val="single"/>
              </w:rPr>
              <w:t>A/I /T</w:t>
            </w:r>
          </w:p>
        </w:tc>
      </w:tr>
      <w:tr w:rsidR="00186C67" w:rsidRPr="0051607F" w14:paraId="1C5E606B" w14:textId="77777777" w:rsidTr="00BF474B">
        <w:tc>
          <w:tcPr>
            <w:tcW w:w="534" w:type="dxa"/>
            <w:tcBorders>
              <w:top w:val="single" w:sz="4" w:space="0" w:color="auto"/>
              <w:left w:val="single" w:sz="4" w:space="0" w:color="auto"/>
              <w:bottom w:val="single" w:sz="4" w:space="0" w:color="auto"/>
              <w:right w:val="single" w:sz="4" w:space="0" w:color="auto"/>
            </w:tcBorders>
          </w:tcPr>
          <w:p w14:paraId="72EAFE63" w14:textId="4D3BC513" w:rsidR="00186C67" w:rsidRDefault="008D3E4C" w:rsidP="00BF1666">
            <w:pPr>
              <w:spacing w:before="60" w:after="60"/>
              <w:rPr>
                <w:rFonts w:ascii="Arial" w:hAnsi="Arial" w:cs="Arial"/>
                <w:sz w:val="22"/>
                <w:szCs w:val="22"/>
              </w:rPr>
            </w:pPr>
            <w:r>
              <w:rPr>
                <w:rFonts w:ascii="Arial" w:hAnsi="Arial" w:cs="Arial"/>
                <w:sz w:val="22"/>
                <w:szCs w:val="22"/>
              </w:rPr>
              <w:t>17</w:t>
            </w:r>
          </w:p>
        </w:tc>
        <w:tc>
          <w:tcPr>
            <w:tcW w:w="5528" w:type="dxa"/>
            <w:tcBorders>
              <w:top w:val="single" w:sz="4" w:space="0" w:color="auto"/>
              <w:left w:val="single" w:sz="4" w:space="0" w:color="auto"/>
              <w:bottom w:val="single" w:sz="4" w:space="0" w:color="auto"/>
              <w:right w:val="single" w:sz="4" w:space="0" w:color="auto"/>
            </w:tcBorders>
          </w:tcPr>
          <w:p w14:paraId="3C2E13ED" w14:textId="28210B9D" w:rsidR="00186C67" w:rsidRPr="00186C67" w:rsidRDefault="00186C67" w:rsidP="00BF1666">
            <w:pPr>
              <w:spacing w:before="60" w:after="60"/>
              <w:rPr>
                <w:rFonts w:ascii="Arial" w:hAnsi="Arial" w:cs="Arial"/>
                <w:color w:val="000000"/>
                <w:sz w:val="22"/>
                <w:szCs w:val="22"/>
              </w:rPr>
            </w:pPr>
            <w:r w:rsidRPr="00186C67">
              <w:rPr>
                <w:rFonts w:ascii="Arial" w:hAnsi="Arial" w:cs="Arial"/>
                <w:sz w:val="22"/>
                <w:szCs w:val="22"/>
              </w:rPr>
              <w:t>Knowledge and understanding of central and local government policies and funding directing the Multiply Programme</w:t>
            </w:r>
          </w:p>
        </w:tc>
        <w:tc>
          <w:tcPr>
            <w:tcW w:w="1276" w:type="dxa"/>
            <w:tcBorders>
              <w:top w:val="single" w:sz="4" w:space="0" w:color="auto"/>
              <w:left w:val="single" w:sz="4" w:space="0" w:color="auto"/>
              <w:bottom w:val="single" w:sz="4" w:space="0" w:color="auto"/>
              <w:right w:val="single" w:sz="4" w:space="0" w:color="auto"/>
            </w:tcBorders>
          </w:tcPr>
          <w:p w14:paraId="4EBF3D98" w14:textId="7D9F4D2B" w:rsidR="00186C67" w:rsidRPr="0029073A" w:rsidRDefault="008D3E4C" w:rsidP="00BF1666">
            <w:pPr>
              <w:spacing w:before="60" w:after="60"/>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19AAC989" w14:textId="77777777" w:rsidR="00186C67" w:rsidRPr="0051607F" w:rsidRDefault="00186C67" w:rsidP="00BF1666">
            <w:pPr>
              <w:spacing w:before="60" w:after="60"/>
              <w:jc w:val="center"/>
              <w:rPr>
                <w:rFonts w:ascii="Arial" w:hAnsi="Arial" w:cs="Arial"/>
                <w:color w:val="000000"/>
                <w:sz w:val="22"/>
                <w:szCs w:val="22"/>
                <w:u w:val="single"/>
              </w:rPr>
            </w:pPr>
          </w:p>
        </w:tc>
        <w:tc>
          <w:tcPr>
            <w:tcW w:w="1843" w:type="dxa"/>
            <w:tcBorders>
              <w:top w:val="single" w:sz="4" w:space="0" w:color="auto"/>
              <w:left w:val="single" w:sz="4" w:space="0" w:color="auto"/>
              <w:bottom w:val="single" w:sz="4" w:space="0" w:color="auto"/>
              <w:right w:val="single" w:sz="4" w:space="0" w:color="auto"/>
            </w:tcBorders>
          </w:tcPr>
          <w:p w14:paraId="48025407" w14:textId="2F3740BC" w:rsidR="00186C67" w:rsidRPr="008476C0" w:rsidRDefault="00BF1666" w:rsidP="00BF1666">
            <w:pPr>
              <w:spacing w:before="60" w:after="60"/>
              <w:jc w:val="center"/>
              <w:rPr>
                <w:rFonts w:ascii="Arial" w:hAnsi="Arial" w:cs="Arial"/>
                <w:color w:val="000000"/>
                <w:sz w:val="22"/>
                <w:szCs w:val="22"/>
              </w:rPr>
            </w:pPr>
            <w:r w:rsidRPr="008476C0">
              <w:rPr>
                <w:rFonts w:ascii="Arial" w:hAnsi="Arial" w:cs="Arial"/>
                <w:color w:val="000000" w:themeColor="text1"/>
                <w:sz w:val="22"/>
                <w:szCs w:val="22"/>
                <w:u w:val="single"/>
              </w:rPr>
              <w:t>A/I</w:t>
            </w:r>
          </w:p>
        </w:tc>
      </w:tr>
      <w:tr w:rsidR="00BF1666" w:rsidRPr="0051607F" w14:paraId="75526ACD" w14:textId="77777777" w:rsidTr="00BF474B">
        <w:tc>
          <w:tcPr>
            <w:tcW w:w="534" w:type="dxa"/>
            <w:tcBorders>
              <w:top w:val="single" w:sz="4" w:space="0" w:color="auto"/>
              <w:left w:val="single" w:sz="4" w:space="0" w:color="auto"/>
              <w:bottom w:val="single" w:sz="4" w:space="0" w:color="auto"/>
              <w:right w:val="single" w:sz="4" w:space="0" w:color="auto"/>
            </w:tcBorders>
          </w:tcPr>
          <w:p w14:paraId="76011778" w14:textId="0D7AEF66" w:rsidR="00BF1666" w:rsidRDefault="00BF1666" w:rsidP="00BF1666">
            <w:pPr>
              <w:spacing w:before="60" w:after="60"/>
              <w:rPr>
                <w:rFonts w:ascii="Arial" w:hAnsi="Arial" w:cs="Arial"/>
                <w:color w:val="000000"/>
                <w:sz w:val="22"/>
                <w:szCs w:val="22"/>
              </w:rPr>
            </w:pPr>
            <w:r>
              <w:rPr>
                <w:rFonts w:ascii="Arial" w:hAnsi="Arial" w:cs="Arial"/>
                <w:color w:val="000000"/>
                <w:sz w:val="22"/>
                <w:szCs w:val="22"/>
              </w:rPr>
              <w:t>1</w:t>
            </w:r>
            <w:r w:rsidR="008D3E4C">
              <w:rPr>
                <w:rFonts w:ascii="Arial" w:hAnsi="Arial" w:cs="Arial"/>
                <w:color w:val="000000"/>
                <w:sz w:val="22"/>
                <w:szCs w:val="22"/>
              </w:rPr>
              <w:t>8</w:t>
            </w:r>
          </w:p>
        </w:tc>
        <w:tc>
          <w:tcPr>
            <w:tcW w:w="5528" w:type="dxa"/>
            <w:tcBorders>
              <w:top w:val="single" w:sz="4" w:space="0" w:color="auto"/>
              <w:left w:val="single" w:sz="4" w:space="0" w:color="auto"/>
              <w:bottom w:val="single" w:sz="4" w:space="0" w:color="auto"/>
              <w:right w:val="single" w:sz="4" w:space="0" w:color="auto"/>
            </w:tcBorders>
          </w:tcPr>
          <w:p w14:paraId="22EE5573" w14:textId="77777777" w:rsidR="00BF1666" w:rsidRPr="00EF70F6" w:rsidRDefault="00BF1666" w:rsidP="00BF1666">
            <w:pPr>
              <w:spacing w:before="60" w:after="60"/>
              <w:rPr>
                <w:rFonts w:ascii="Arial" w:hAnsi="Arial" w:cs="Arial"/>
                <w:color w:val="000000"/>
                <w:sz w:val="22"/>
                <w:szCs w:val="22"/>
              </w:rPr>
            </w:pPr>
            <w:r w:rsidRPr="00BF1666">
              <w:rPr>
                <w:rFonts w:ascii="Arial" w:hAnsi="Arial" w:cs="Arial"/>
                <w:color w:val="000000"/>
                <w:sz w:val="22"/>
                <w:szCs w:val="22"/>
              </w:rPr>
              <w:t>Knowledge of and ability to implement the criteria of awarding bodies</w:t>
            </w:r>
          </w:p>
        </w:tc>
        <w:tc>
          <w:tcPr>
            <w:tcW w:w="1276" w:type="dxa"/>
            <w:tcBorders>
              <w:top w:val="single" w:sz="4" w:space="0" w:color="auto"/>
              <w:left w:val="single" w:sz="4" w:space="0" w:color="auto"/>
              <w:bottom w:val="single" w:sz="4" w:space="0" w:color="auto"/>
              <w:right w:val="single" w:sz="4" w:space="0" w:color="auto"/>
            </w:tcBorders>
          </w:tcPr>
          <w:p w14:paraId="2C50E42F" w14:textId="23DC2BC3" w:rsidR="00BF1666" w:rsidRPr="0051607F" w:rsidRDefault="00BF1666" w:rsidP="00BF1666">
            <w:pPr>
              <w:spacing w:before="60" w:after="60"/>
              <w:jc w:val="center"/>
              <w:rPr>
                <w:rFonts w:ascii="Arial" w:hAnsi="Arial" w:cs="Arial"/>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64EBCE3" w14:textId="10239152" w:rsidR="00BF1666" w:rsidRPr="0051607F" w:rsidRDefault="008D3E4C" w:rsidP="00BF1666">
            <w:pPr>
              <w:spacing w:before="60" w:after="60"/>
              <w:jc w:val="center"/>
              <w:rPr>
                <w:rFonts w:ascii="Arial" w:hAnsi="Arial" w:cs="Arial"/>
                <w:color w:val="000000"/>
                <w:sz w:val="22"/>
                <w:szCs w:val="22"/>
                <w:u w:val="single"/>
              </w:rPr>
            </w:pPr>
            <w:r w:rsidRPr="0029073A">
              <w:rPr>
                <w:rFonts w:ascii="ZapfDingbats" w:eastAsia="ZapfDingbats" w:hAnsi="ZapfDingbats" w:cs="ZapfDingbats"/>
                <w:color w:val="000000"/>
                <w:sz w:val="22"/>
                <w:szCs w:val="22"/>
              </w:rPr>
              <w:t>ü</w:t>
            </w:r>
          </w:p>
        </w:tc>
        <w:tc>
          <w:tcPr>
            <w:tcW w:w="1843" w:type="dxa"/>
            <w:tcBorders>
              <w:top w:val="single" w:sz="4" w:space="0" w:color="auto"/>
              <w:left w:val="single" w:sz="4" w:space="0" w:color="auto"/>
              <w:bottom w:val="single" w:sz="4" w:space="0" w:color="auto"/>
              <w:right w:val="single" w:sz="4" w:space="0" w:color="auto"/>
            </w:tcBorders>
          </w:tcPr>
          <w:p w14:paraId="05B113D4" w14:textId="77777777" w:rsidR="00BF1666" w:rsidRPr="008476C0" w:rsidRDefault="00BF1666" w:rsidP="00BF1666">
            <w:pPr>
              <w:spacing w:before="60" w:after="60"/>
              <w:jc w:val="center"/>
              <w:rPr>
                <w:rFonts w:ascii="Arial" w:hAnsi="Arial" w:cs="Arial"/>
                <w:color w:val="000000"/>
                <w:sz w:val="22"/>
                <w:szCs w:val="22"/>
                <w:u w:val="single"/>
              </w:rPr>
            </w:pPr>
            <w:r w:rsidRPr="008476C0">
              <w:rPr>
                <w:rFonts w:ascii="Arial" w:hAnsi="Arial" w:cs="Arial"/>
                <w:color w:val="000000"/>
                <w:sz w:val="22"/>
                <w:szCs w:val="22"/>
                <w:u w:val="single"/>
              </w:rPr>
              <w:t>A/I</w:t>
            </w:r>
          </w:p>
        </w:tc>
      </w:tr>
      <w:tr w:rsidR="00BF1666" w:rsidRPr="0051607F" w14:paraId="3D5E430C" w14:textId="77777777" w:rsidTr="00BF474B">
        <w:tc>
          <w:tcPr>
            <w:tcW w:w="534" w:type="dxa"/>
            <w:tcBorders>
              <w:top w:val="single" w:sz="4" w:space="0" w:color="auto"/>
              <w:left w:val="single" w:sz="4" w:space="0" w:color="auto"/>
              <w:bottom w:val="single" w:sz="4" w:space="0" w:color="auto"/>
              <w:right w:val="single" w:sz="4" w:space="0" w:color="auto"/>
            </w:tcBorders>
          </w:tcPr>
          <w:p w14:paraId="747B5197" w14:textId="6E3C9FDF" w:rsidR="00BF1666" w:rsidRDefault="008D3E4C" w:rsidP="00BF1666">
            <w:pPr>
              <w:spacing w:before="60" w:after="60"/>
              <w:rPr>
                <w:rFonts w:ascii="Arial" w:hAnsi="Arial" w:cs="Arial"/>
                <w:color w:val="000000"/>
                <w:sz w:val="22"/>
                <w:szCs w:val="22"/>
              </w:rPr>
            </w:pPr>
            <w:r>
              <w:rPr>
                <w:rFonts w:ascii="Arial" w:hAnsi="Arial" w:cs="Arial"/>
                <w:color w:val="000000"/>
                <w:sz w:val="22"/>
                <w:szCs w:val="22"/>
              </w:rPr>
              <w:t>19</w:t>
            </w:r>
          </w:p>
        </w:tc>
        <w:tc>
          <w:tcPr>
            <w:tcW w:w="5528" w:type="dxa"/>
            <w:tcBorders>
              <w:top w:val="single" w:sz="4" w:space="0" w:color="auto"/>
              <w:left w:val="single" w:sz="4" w:space="0" w:color="auto"/>
              <w:bottom w:val="single" w:sz="4" w:space="0" w:color="auto"/>
              <w:right w:val="single" w:sz="4" w:space="0" w:color="auto"/>
            </w:tcBorders>
          </w:tcPr>
          <w:p w14:paraId="39F6158D" w14:textId="534BF7B4" w:rsidR="00BF1666" w:rsidRPr="00186C67" w:rsidRDefault="00186C67" w:rsidP="00186C67">
            <w:pPr>
              <w:pStyle w:val="BodyText"/>
              <w:spacing w:before="60" w:after="60"/>
              <w:rPr>
                <w:rFonts w:ascii="Arial" w:hAnsi="Arial" w:cs="Arial"/>
                <w:b w:val="0"/>
                <w:color w:val="000000"/>
                <w:sz w:val="22"/>
                <w:szCs w:val="22"/>
              </w:rPr>
            </w:pPr>
            <w:r w:rsidRPr="00186C67">
              <w:rPr>
                <w:rFonts w:ascii="Arial" w:hAnsi="Arial" w:cs="Arial"/>
                <w:b w:val="0"/>
                <w:sz w:val="22"/>
                <w:szCs w:val="22"/>
              </w:rPr>
              <w:t xml:space="preserve">Ability to organise, prioritise and work autonomously, meet </w:t>
            </w:r>
            <w:r w:rsidR="008476C0" w:rsidRPr="00186C67">
              <w:rPr>
                <w:rFonts w:ascii="Arial" w:hAnsi="Arial" w:cs="Arial"/>
                <w:b w:val="0"/>
                <w:sz w:val="22"/>
                <w:szCs w:val="22"/>
              </w:rPr>
              <w:t>targets,</w:t>
            </w:r>
            <w:r w:rsidRPr="00186C67">
              <w:rPr>
                <w:rFonts w:ascii="Arial" w:hAnsi="Arial" w:cs="Arial"/>
                <w:b w:val="0"/>
                <w:sz w:val="22"/>
                <w:szCs w:val="22"/>
              </w:rPr>
              <w:t xml:space="preserve"> and manage tasks within limitations of time and resources</w:t>
            </w:r>
          </w:p>
        </w:tc>
        <w:tc>
          <w:tcPr>
            <w:tcW w:w="1276" w:type="dxa"/>
            <w:tcBorders>
              <w:top w:val="single" w:sz="4" w:space="0" w:color="auto"/>
              <w:left w:val="single" w:sz="4" w:space="0" w:color="auto"/>
              <w:bottom w:val="single" w:sz="4" w:space="0" w:color="auto"/>
              <w:right w:val="single" w:sz="4" w:space="0" w:color="auto"/>
            </w:tcBorders>
          </w:tcPr>
          <w:p w14:paraId="30A59A44" w14:textId="77777777" w:rsidR="00BF1666" w:rsidRPr="0051607F" w:rsidRDefault="00BF1666" w:rsidP="00BF1666">
            <w:pPr>
              <w:spacing w:before="60" w:after="60"/>
              <w:jc w:val="center"/>
              <w:rPr>
                <w:rFonts w:ascii="Arial" w:hAnsi="Arial" w:cs="Arial"/>
                <w:color w:val="000000"/>
                <w:sz w:val="22"/>
                <w:szCs w:val="22"/>
                <w:u w:val="single"/>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5C1BE696" w14:textId="77777777" w:rsidR="00BF1666" w:rsidRPr="0051607F" w:rsidRDefault="00BF1666" w:rsidP="00BF1666">
            <w:pPr>
              <w:spacing w:before="60" w:after="60"/>
              <w:jc w:val="center"/>
              <w:rPr>
                <w:rFonts w:ascii="Arial" w:hAnsi="Arial" w:cs="Arial"/>
                <w:color w:val="000000"/>
                <w:sz w:val="22"/>
                <w:szCs w:val="22"/>
                <w:u w:val="single"/>
              </w:rPr>
            </w:pPr>
          </w:p>
        </w:tc>
        <w:tc>
          <w:tcPr>
            <w:tcW w:w="1843" w:type="dxa"/>
            <w:tcBorders>
              <w:top w:val="single" w:sz="4" w:space="0" w:color="auto"/>
              <w:left w:val="single" w:sz="4" w:space="0" w:color="auto"/>
              <w:bottom w:val="single" w:sz="4" w:space="0" w:color="auto"/>
              <w:right w:val="single" w:sz="4" w:space="0" w:color="auto"/>
            </w:tcBorders>
          </w:tcPr>
          <w:p w14:paraId="3569F810" w14:textId="77777777" w:rsidR="00BF1666" w:rsidRPr="008476C0" w:rsidRDefault="00BF1666" w:rsidP="00BF1666">
            <w:pPr>
              <w:spacing w:before="60" w:after="60"/>
              <w:jc w:val="center"/>
              <w:rPr>
                <w:rFonts w:ascii="Arial" w:hAnsi="Arial" w:cs="Arial"/>
                <w:color w:val="000000"/>
                <w:sz w:val="22"/>
                <w:szCs w:val="22"/>
                <w:u w:val="single"/>
              </w:rPr>
            </w:pPr>
            <w:r w:rsidRPr="008476C0">
              <w:rPr>
                <w:rFonts w:ascii="Arial" w:hAnsi="Arial" w:cs="Arial"/>
                <w:color w:val="000000"/>
                <w:sz w:val="22"/>
                <w:szCs w:val="22"/>
                <w:u w:val="single"/>
              </w:rPr>
              <w:t>A/I</w:t>
            </w:r>
          </w:p>
        </w:tc>
      </w:tr>
      <w:tr w:rsidR="00AE54F0" w:rsidRPr="0051607F" w14:paraId="0CF69FA4" w14:textId="77777777" w:rsidTr="00BF474B">
        <w:tc>
          <w:tcPr>
            <w:tcW w:w="534" w:type="dxa"/>
            <w:tcBorders>
              <w:top w:val="single" w:sz="4" w:space="0" w:color="auto"/>
              <w:left w:val="single" w:sz="4" w:space="0" w:color="auto"/>
              <w:bottom w:val="single" w:sz="4" w:space="0" w:color="auto"/>
              <w:right w:val="single" w:sz="4" w:space="0" w:color="auto"/>
            </w:tcBorders>
          </w:tcPr>
          <w:p w14:paraId="706330C0" w14:textId="4F47AA64" w:rsidR="00AE54F0" w:rsidRDefault="00AE54F0" w:rsidP="00BF1666">
            <w:pPr>
              <w:spacing w:before="60" w:after="60"/>
              <w:rPr>
                <w:rFonts w:ascii="Arial" w:hAnsi="Arial" w:cs="Arial"/>
                <w:color w:val="000000"/>
                <w:sz w:val="22"/>
                <w:szCs w:val="22"/>
              </w:rPr>
            </w:pPr>
            <w:r>
              <w:rPr>
                <w:rFonts w:ascii="Arial" w:hAnsi="Arial" w:cs="Arial"/>
                <w:color w:val="000000"/>
                <w:sz w:val="22"/>
                <w:szCs w:val="22"/>
              </w:rPr>
              <w:t>2</w:t>
            </w:r>
            <w:r w:rsidR="008D3E4C">
              <w:rPr>
                <w:rFonts w:ascii="Arial" w:hAnsi="Arial" w:cs="Arial"/>
                <w:color w:val="000000"/>
                <w:sz w:val="22"/>
                <w:szCs w:val="22"/>
              </w:rPr>
              <w:t>0</w:t>
            </w:r>
          </w:p>
        </w:tc>
        <w:tc>
          <w:tcPr>
            <w:tcW w:w="5528" w:type="dxa"/>
            <w:tcBorders>
              <w:top w:val="single" w:sz="4" w:space="0" w:color="auto"/>
              <w:left w:val="single" w:sz="4" w:space="0" w:color="auto"/>
              <w:bottom w:val="single" w:sz="4" w:space="0" w:color="auto"/>
              <w:right w:val="single" w:sz="4" w:space="0" w:color="auto"/>
            </w:tcBorders>
          </w:tcPr>
          <w:p w14:paraId="28522E3D" w14:textId="77777777" w:rsidR="00AE54F0" w:rsidRPr="00AE54F0" w:rsidRDefault="00AE54F0" w:rsidP="00BF1666">
            <w:pPr>
              <w:pStyle w:val="BodyText"/>
              <w:spacing w:before="60" w:after="60"/>
              <w:rPr>
                <w:rFonts w:ascii="Arial" w:hAnsi="Arial" w:cs="Arial"/>
                <w:b w:val="0"/>
                <w:color w:val="000000"/>
                <w:sz w:val="22"/>
                <w:szCs w:val="22"/>
              </w:rPr>
            </w:pPr>
            <w:r w:rsidRPr="00AE54F0">
              <w:rPr>
                <w:rFonts w:ascii="Arial" w:hAnsi="Arial" w:cs="Arial"/>
                <w:b w:val="0"/>
                <w:color w:val="000000"/>
                <w:sz w:val="22"/>
                <w:szCs w:val="22"/>
              </w:rPr>
              <w:t>Proactive, self-motivated and ability to manage change</w:t>
            </w:r>
          </w:p>
        </w:tc>
        <w:tc>
          <w:tcPr>
            <w:tcW w:w="1276" w:type="dxa"/>
            <w:tcBorders>
              <w:top w:val="single" w:sz="4" w:space="0" w:color="auto"/>
              <w:left w:val="single" w:sz="4" w:space="0" w:color="auto"/>
              <w:bottom w:val="single" w:sz="4" w:space="0" w:color="auto"/>
              <w:right w:val="single" w:sz="4" w:space="0" w:color="auto"/>
            </w:tcBorders>
          </w:tcPr>
          <w:p w14:paraId="73C490A1" w14:textId="77777777" w:rsidR="00AE54F0" w:rsidRPr="0029073A" w:rsidRDefault="00AE54F0" w:rsidP="00BF1666">
            <w:pPr>
              <w:spacing w:before="60" w:after="60"/>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1275" w:type="dxa"/>
            <w:tcBorders>
              <w:top w:val="single" w:sz="4" w:space="0" w:color="auto"/>
              <w:left w:val="single" w:sz="4" w:space="0" w:color="auto"/>
              <w:bottom w:val="single" w:sz="4" w:space="0" w:color="auto"/>
              <w:right w:val="single" w:sz="4" w:space="0" w:color="auto"/>
            </w:tcBorders>
          </w:tcPr>
          <w:p w14:paraId="56ED72B6" w14:textId="77777777" w:rsidR="00AE54F0" w:rsidRPr="0051607F" w:rsidRDefault="00AE54F0" w:rsidP="00BF1666">
            <w:pPr>
              <w:spacing w:before="60" w:after="60"/>
              <w:jc w:val="center"/>
              <w:rPr>
                <w:rFonts w:ascii="Arial" w:hAnsi="Arial" w:cs="Arial"/>
                <w:color w:val="000000"/>
                <w:sz w:val="22"/>
                <w:szCs w:val="22"/>
                <w:u w:val="single"/>
              </w:rPr>
            </w:pPr>
          </w:p>
        </w:tc>
        <w:tc>
          <w:tcPr>
            <w:tcW w:w="1843" w:type="dxa"/>
            <w:tcBorders>
              <w:top w:val="single" w:sz="4" w:space="0" w:color="auto"/>
              <w:left w:val="single" w:sz="4" w:space="0" w:color="auto"/>
              <w:bottom w:val="single" w:sz="4" w:space="0" w:color="auto"/>
              <w:right w:val="single" w:sz="4" w:space="0" w:color="auto"/>
            </w:tcBorders>
          </w:tcPr>
          <w:p w14:paraId="6E56A4A1" w14:textId="5EA917B7" w:rsidR="00AE54F0" w:rsidRPr="008476C0" w:rsidRDefault="00BF1666" w:rsidP="00BF1666">
            <w:pPr>
              <w:spacing w:before="60" w:after="60"/>
              <w:jc w:val="center"/>
              <w:rPr>
                <w:rFonts w:ascii="Arial" w:hAnsi="Arial" w:cs="Arial"/>
                <w:color w:val="000000"/>
                <w:sz w:val="22"/>
                <w:szCs w:val="22"/>
              </w:rPr>
            </w:pPr>
            <w:r w:rsidRPr="008476C0">
              <w:rPr>
                <w:rFonts w:ascii="Arial" w:hAnsi="Arial" w:cs="Arial"/>
                <w:color w:val="000000" w:themeColor="text1"/>
                <w:sz w:val="22"/>
                <w:szCs w:val="22"/>
                <w:u w:val="single"/>
              </w:rPr>
              <w:t>A/I</w:t>
            </w:r>
          </w:p>
        </w:tc>
      </w:tr>
    </w:tbl>
    <w:p w14:paraId="6C570076" w14:textId="77777777" w:rsidR="009E2CE0" w:rsidRPr="0051607F" w:rsidRDefault="009E2CE0" w:rsidP="00A57B88">
      <w:pPr>
        <w:ind w:right="-1"/>
        <w:jc w:val="both"/>
        <w:rPr>
          <w:rFonts w:ascii="Arial" w:hAnsi="Arial" w:cs="Arial"/>
          <w:b/>
          <w:color w:val="000000"/>
          <w:sz w:val="22"/>
          <w:szCs w:val="22"/>
        </w:rPr>
      </w:pPr>
    </w:p>
    <w:p w14:paraId="60B99D4F" w14:textId="77777777" w:rsidR="002C4500" w:rsidRDefault="002C4500" w:rsidP="00AE54F0">
      <w:pPr>
        <w:pStyle w:val="p13"/>
        <w:tabs>
          <w:tab w:val="clear" w:pos="740"/>
        </w:tabs>
        <w:spacing w:line="360" w:lineRule="auto"/>
        <w:ind w:left="0" w:firstLine="0"/>
        <w:rPr>
          <w:rFonts w:ascii="Arial" w:hAnsi="Arial" w:cs="Arial"/>
          <w:color w:val="000000"/>
          <w:sz w:val="22"/>
          <w:szCs w:val="22"/>
        </w:rPr>
      </w:pPr>
    </w:p>
    <w:p w14:paraId="4BD4D603"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3F2303A9"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3D504AAE"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4C4DB859"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5CA5FE94"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67246235"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79D8816A"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01E9AA82"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7C3EFF63"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17D861B8"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632997D9"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4DB34F06"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72EB884C"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50D8B3C2"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247505E6"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38701C07"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3FEFF95B"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743DF677"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08252E57" w14:textId="77777777" w:rsidR="00AE54F0" w:rsidRDefault="00AE54F0" w:rsidP="00AE54F0">
      <w:pPr>
        <w:pStyle w:val="p13"/>
        <w:tabs>
          <w:tab w:val="clear" w:pos="740"/>
        </w:tabs>
        <w:spacing w:line="360" w:lineRule="auto"/>
        <w:ind w:left="0" w:firstLine="0"/>
        <w:rPr>
          <w:rFonts w:ascii="Arial" w:hAnsi="Arial" w:cs="Arial"/>
          <w:color w:val="000000"/>
          <w:sz w:val="22"/>
          <w:szCs w:val="22"/>
        </w:rPr>
      </w:pPr>
    </w:p>
    <w:p w14:paraId="156F83DE" w14:textId="77777777" w:rsidR="00AE54F0" w:rsidRPr="00AE54F0" w:rsidRDefault="00AE54F0" w:rsidP="00AE54F0">
      <w:pPr>
        <w:pStyle w:val="p13"/>
        <w:tabs>
          <w:tab w:val="clear" w:pos="740"/>
        </w:tabs>
        <w:spacing w:line="360" w:lineRule="auto"/>
        <w:ind w:left="0" w:firstLine="0"/>
        <w:rPr>
          <w:rFonts w:ascii="Arial" w:hAnsi="Arial" w:cs="Arial"/>
          <w:color w:val="000000"/>
          <w:sz w:val="22"/>
          <w:szCs w:val="22"/>
        </w:rPr>
      </w:pPr>
    </w:p>
    <w:p w14:paraId="7222A154" w14:textId="77777777" w:rsidR="002C4500" w:rsidRDefault="002C4500" w:rsidP="002C4500">
      <w:pPr>
        <w:ind w:right="-1"/>
        <w:jc w:val="both"/>
        <w:rPr>
          <w:rFonts w:ascii="Arial" w:hAnsi="Arial" w:cs="Arial"/>
          <w:b/>
          <w:color w:val="000000"/>
          <w:sz w:val="22"/>
          <w:szCs w:val="22"/>
        </w:rPr>
      </w:pPr>
    </w:p>
    <w:p w14:paraId="359410DF" w14:textId="77777777" w:rsidR="002C4500" w:rsidRDefault="002C4500" w:rsidP="002C4500">
      <w:pPr>
        <w:ind w:right="-1"/>
        <w:jc w:val="both"/>
        <w:rPr>
          <w:rFonts w:ascii="Arial" w:hAnsi="Arial" w:cs="Arial"/>
          <w:b/>
          <w:color w:val="000000"/>
          <w:sz w:val="22"/>
          <w:szCs w:val="22"/>
        </w:rPr>
      </w:pPr>
    </w:p>
    <w:p w14:paraId="0C581082" w14:textId="45560E9A" w:rsidR="002C4500" w:rsidRDefault="00D01941" w:rsidP="002C4500">
      <w:pPr>
        <w:ind w:right="-1"/>
        <w:jc w:val="both"/>
        <w:rPr>
          <w:rFonts w:ascii="Arial" w:hAnsi="Arial" w:cs="Arial"/>
          <w:b/>
          <w:color w:val="000000"/>
          <w:sz w:val="22"/>
          <w:szCs w:val="22"/>
        </w:rPr>
      </w:pPr>
      <w:r>
        <w:rPr>
          <w:rFonts w:ascii="Arial" w:hAnsi="Arial" w:cs="Arial"/>
          <w:noProof/>
          <w:color w:val="000000"/>
          <w:lang w:eastAsia="en-GB"/>
        </w:rPr>
        <w:drawing>
          <wp:inline distT="0" distB="0" distL="0" distR="0" wp14:anchorId="60A4C880" wp14:editId="4FA6995B">
            <wp:extent cx="161925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297E085F" w14:textId="77777777" w:rsidR="002C4500" w:rsidRDefault="002C4500" w:rsidP="002C4500">
      <w:pPr>
        <w:rPr>
          <w:rFonts w:ascii="Arial" w:hAnsi="Arial" w:cs="Arial"/>
          <w:szCs w:val="24"/>
        </w:rPr>
      </w:pPr>
    </w:p>
    <w:p w14:paraId="6313E061" w14:textId="77777777" w:rsidR="002C4500" w:rsidRDefault="002C4500" w:rsidP="002C4500">
      <w:pPr>
        <w:rPr>
          <w:rFonts w:ascii="Arial" w:hAnsi="Arial" w:cs="Arial"/>
          <w:szCs w:val="24"/>
        </w:rPr>
      </w:pPr>
    </w:p>
    <w:p w14:paraId="0C93C81A" w14:textId="77777777" w:rsidR="002C4500" w:rsidRDefault="002C4500" w:rsidP="002C4500">
      <w:pPr>
        <w:rPr>
          <w:rFonts w:ascii="Arial" w:hAnsi="Arial" w:cs="Arial"/>
          <w:szCs w:val="24"/>
        </w:rPr>
      </w:pPr>
    </w:p>
    <w:p w14:paraId="1C703F46" w14:textId="77777777" w:rsidR="002C4500" w:rsidRPr="00F914D9" w:rsidRDefault="002C4500" w:rsidP="002C4500">
      <w:pPr>
        <w:rPr>
          <w:rFonts w:ascii="Arial" w:hAnsi="Arial" w:cs="Arial"/>
          <w:b/>
          <w:sz w:val="28"/>
          <w:szCs w:val="28"/>
        </w:rPr>
      </w:pPr>
      <w:r>
        <w:rPr>
          <w:rFonts w:ascii="Arial" w:hAnsi="Arial" w:cs="Arial"/>
          <w:b/>
          <w:sz w:val="28"/>
          <w:szCs w:val="28"/>
        </w:rPr>
        <w:t>EMPLOYEE BENEFITS PACKAGE</w:t>
      </w:r>
    </w:p>
    <w:p w14:paraId="19383241" w14:textId="77777777" w:rsidR="002C4500" w:rsidRDefault="002C4500" w:rsidP="002C4500">
      <w:pPr>
        <w:rPr>
          <w:rFonts w:ascii="Arial" w:hAnsi="Arial" w:cs="Arial"/>
          <w:szCs w:val="24"/>
        </w:rPr>
      </w:pPr>
    </w:p>
    <w:p w14:paraId="1BECA894" w14:textId="77777777" w:rsidR="002C4500" w:rsidRDefault="002C4500" w:rsidP="002C4500">
      <w:pPr>
        <w:rPr>
          <w:rFonts w:ascii="Arial" w:hAnsi="Arial" w:cs="Arial"/>
          <w:szCs w:val="24"/>
        </w:rPr>
      </w:pPr>
    </w:p>
    <w:p w14:paraId="610BFBBF" w14:textId="77777777" w:rsidR="002C4500" w:rsidRDefault="002C4500" w:rsidP="002C4500">
      <w:pPr>
        <w:rPr>
          <w:rFonts w:ascii="Arial" w:hAnsi="Arial" w:cs="Arial"/>
          <w:szCs w:val="24"/>
        </w:rPr>
      </w:pPr>
      <w:r>
        <w:rPr>
          <w:rFonts w:ascii="Arial" w:hAnsi="Arial" w:cs="Arial"/>
          <w:szCs w:val="24"/>
        </w:rPr>
        <w:t>The benefits available to all staff employed at WM</w:t>
      </w:r>
      <w:r w:rsidR="008577C5">
        <w:rPr>
          <w:rFonts w:ascii="Arial" w:hAnsi="Arial" w:cs="Arial"/>
          <w:szCs w:val="24"/>
        </w:rPr>
        <w:t xml:space="preserve"> </w:t>
      </w:r>
      <w:r>
        <w:rPr>
          <w:rFonts w:ascii="Arial" w:hAnsi="Arial" w:cs="Arial"/>
          <w:szCs w:val="24"/>
        </w:rPr>
        <w:t>College include the following:</w:t>
      </w:r>
    </w:p>
    <w:p w14:paraId="23C5C141" w14:textId="77777777" w:rsidR="002C4500" w:rsidRDefault="002C4500" w:rsidP="002C4500">
      <w:pPr>
        <w:rPr>
          <w:rFonts w:ascii="Arial" w:hAnsi="Arial" w:cs="Arial"/>
          <w:szCs w:val="24"/>
        </w:rPr>
      </w:pPr>
    </w:p>
    <w:p w14:paraId="74939F8B" w14:textId="77777777" w:rsidR="002C4500" w:rsidRPr="00D65EA9" w:rsidRDefault="002C4500" w:rsidP="00DF738D">
      <w:pPr>
        <w:pStyle w:val="ListParagraph"/>
        <w:numPr>
          <w:ilvl w:val="0"/>
          <w:numId w:val="1"/>
        </w:numPr>
        <w:spacing w:before="120"/>
        <w:ind w:left="714" w:hanging="357"/>
        <w:rPr>
          <w:rFonts w:ascii="Arial" w:hAnsi="Arial" w:cs="Arial"/>
          <w:szCs w:val="24"/>
        </w:rPr>
      </w:pPr>
      <w:r>
        <w:rPr>
          <w:rFonts w:ascii="Arial" w:hAnsi="Arial" w:cs="Arial"/>
          <w:szCs w:val="24"/>
        </w:rPr>
        <w:t>Competitive s</w:t>
      </w:r>
      <w:r w:rsidRPr="00D65EA9">
        <w:rPr>
          <w:rFonts w:ascii="Arial" w:hAnsi="Arial" w:cs="Arial"/>
          <w:szCs w:val="24"/>
        </w:rPr>
        <w:t>alary</w:t>
      </w:r>
      <w:r>
        <w:rPr>
          <w:rFonts w:ascii="Arial" w:hAnsi="Arial" w:cs="Arial"/>
          <w:szCs w:val="24"/>
        </w:rPr>
        <w:t>, paid monthly</w:t>
      </w:r>
    </w:p>
    <w:p w14:paraId="5E5C9BE5" w14:textId="77777777" w:rsidR="002C4500" w:rsidRDefault="002C4500" w:rsidP="00DF738D">
      <w:pPr>
        <w:pStyle w:val="ListParagraph"/>
        <w:numPr>
          <w:ilvl w:val="0"/>
          <w:numId w:val="1"/>
        </w:numPr>
        <w:spacing w:before="120"/>
        <w:ind w:left="714" w:hanging="357"/>
        <w:rPr>
          <w:rFonts w:ascii="Arial" w:hAnsi="Arial" w:cs="Arial"/>
          <w:szCs w:val="24"/>
        </w:rPr>
      </w:pPr>
      <w:r w:rsidRPr="00D65EA9">
        <w:rPr>
          <w:rFonts w:ascii="Arial" w:hAnsi="Arial" w:cs="Arial"/>
          <w:szCs w:val="24"/>
        </w:rPr>
        <w:t>Contributory group personal pension scheme (for non-teaching staff) with contribution rates of 2.4% net fro</w:t>
      </w:r>
      <w:r>
        <w:rPr>
          <w:rFonts w:ascii="Arial" w:hAnsi="Arial" w:cs="Arial"/>
          <w:szCs w:val="24"/>
        </w:rPr>
        <w:t>m employee and 5% from employer</w:t>
      </w:r>
    </w:p>
    <w:p w14:paraId="21D57889" w14:textId="77777777" w:rsidR="002C4500" w:rsidRPr="00D65EA9" w:rsidRDefault="002C4500" w:rsidP="00DF738D">
      <w:pPr>
        <w:pStyle w:val="ListParagraph"/>
        <w:numPr>
          <w:ilvl w:val="0"/>
          <w:numId w:val="1"/>
        </w:numPr>
        <w:spacing w:before="120"/>
        <w:ind w:left="714" w:hanging="357"/>
        <w:rPr>
          <w:rFonts w:ascii="Arial" w:hAnsi="Arial" w:cs="Arial"/>
          <w:szCs w:val="24"/>
        </w:rPr>
      </w:pPr>
      <w:r>
        <w:rPr>
          <w:rFonts w:ascii="Arial" w:hAnsi="Arial" w:cs="Arial"/>
          <w:szCs w:val="24"/>
        </w:rPr>
        <w:t>Generous annual leave entitlement</w:t>
      </w:r>
    </w:p>
    <w:p w14:paraId="157DD92B" w14:textId="77777777" w:rsidR="002C4500" w:rsidRPr="00D65EA9" w:rsidRDefault="002C4500" w:rsidP="00DF738D">
      <w:pPr>
        <w:pStyle w:val="ListParagraph"/>
        <w:numPr>
          <w:ilvl w:val="0"/>
          <w:numId w:val="1"/>
        </w:numPr>
        <w:spacing w:before="120"/>
        <w:ind w:left="714" w:hanging="357"/>
        <w:rPr>
          <w:rFonts w:ascii="Arial" w:hAnsi="Arial" w:cs="Arial"/>
          <w:szCs w:val="24"/>
        </w:rPr>
      </w:pPr>
      <w:r w:rsidRPr="00D65EA9">
        <w:rPr>
          <w:rFonts w:ascii="Arial" w:hAnsi="Arial" w:cs="Arial"/>
          <w:szCs w:val="24"/>
        </w:rPr>
        <w:t>Interest free season ticket loan</w:t>
      </w:r>
    </w:p>
    <w:p w14:paraId="1800FF58" w14:textId="77777777" w:rsidR="002C4500" w:rsidRDefault="002C4500" w:rsidP="00DF738D">
      <w:pPr>
        <w:pStyle w:val="ListParagraph"/>
        <w:numPr>
          <w:ilvl w:val="0"/>
          <w:numId w:val="1"/>
        </w:numPr>
        <w:spacing w:before="120"/>
        <w:ind w:left="714" w:hanging="357"/>
        <w:rPr>
          <w:rFonts w:ascii="Arial" w:hAnsi="Arial" w:cs="Arial"/>
          <w:szCs w:val="24"/>
        </w:rPr>
      </w:pPr>
      <w:r w:rsidRPr="00D65EA9">
        <w:rPr>
          <w:rFonts w:ascii="Arial" w:hAnsi="Arial" w:cs="Arial"/>
          <w:szCs w:val="24"/>
        </w:rPr>
        <w:t>Full CPD programme</w:t>
      </w:r>
      <w:r>
        <w:rPr>
          <w:rFonts w:ascii="Arial" w:hAnsi="Arial" w:cs="Arial"/>
          <w:szCs w:val="24"/>
        </w:rPr>
        <w:t xml:space="preserve"> reflecting individual needs and aspirations</w:t>
      </w:r>
    </w:p>
    <w:p w14:paraId="795099B3" w14:textId="77777777" w:rsidR="002C4500" w:rsidRPr="00D65EA9" w:rsidRDefault="002C4500" w:rsidP="00DF738D">
      <w:pPr>
        <w:pStyle w:val="ListParagraph"/>
        <w:numPr>
          <w:ilvl w:val="0"/>
          <w:numId w:val="1"/>
        </w:numPr>
        <w:spacing w:before="120"/>
        <w:ind w:left="714" w:hanging="357"/>
        <w:rPr>
          <w:rFonts w:ascii="Arial" w:hAnsi="Arial" w:cs="Arial"/>
          <w:szCs w:val="24"/>
        </w:rPr>
      </w:pPr>
      <w:r w:rsidRPr="00D65EA9">
        <w:rPr>
          <w:rFonts w:ascii="Arial" w:hAnsi="Arial" w:cs="Arial"/>
          <w:szCs w:val="24"/>
        </w:rPr>
        <w:t>Cycle to work scheme</w:t>
      </w:r>
    </w:p>
    <w:p w14:paraId="242553DA" w14:textId="77777777" w:rsidR="002C4500" w:rsidRPr="00D65EA9" w:rsidRDefault="009A7C17" w:rsidP="00DF738D">
      <w:pPr>
        <w:pStyle w:val="ListParagraph"/>
        <w:numPr>
          <w:ilvl w:val="0"/>
          <w:numId w:val="1"/>
        </w:numPr>
        <w:spacing w:before="120"/>
        <w:ind w:left="714" w:hanging="357"/>
        <w:rPr>
          <w:rFonts w:ascii="Arial" w:hAnsi="Arial" w:cs="Arial"/>
          <w:szCs w:val="24"/>
        </w:rPr>
      </w:pPr>
      <w:r>
        <w:rPr>
          <w:rFonts w:ascii="Arial" w:hAnsi="Arial" w:cs="Arial"/>
          <w:szCs w:val="24"/>
        </w:rPr>
        <w:t xml:space="preserve">50% discount on most </w:t>
      </w:r>
      <w:r w:rsidR="002C4500">
        <w:rPr>
          <w:rFonts w:ascii="Arial" w:hAnsi="Arial" w:cs="Arial"/>
          <w:szCs w:val="24"/>
        </w:rPr>
        <w:t>College classes (terms and conditions apply)</w:t>
      </w:r>
    </w:p>
    <w:p w14:paraId="470E945B" w14:textId="77777777" w:rsidR="002C4500" w:rsidRPr="00D65EA9" w:rsidRDefault="002C4500" w:rsidP="00DF738D">
      <w:pPr>
        <w:pStyle w:val="ListParagraph"/>
        <w:numPr>
          <w:ilvl w:val="0"/>
          <w:numId w:val="1"/>
        </w:numPr>
        <w:spacing w:before="120"/>
        <w:ind w:left="714" w:hanging="357"/>
        <w:rPr>
          <w:rFonts w:ascii="Arial" w:hAnsi="Arial" w:cs="Arial"/>
          <w:szCs w:val="24"/>
        </w:rPr>
      </w:pPr>
      <w:r w:rsidRPr="00D65EA9">
        <w:rPr>
          <w:rFonts w:ascii="Arial" w:hAnsi="Arial" w:cs="Arial"/>
          <w:szCs w:val="24"/>
        </w:rPr>
        <w:t>Employee Assistance Programme</w:t>
      </w:r>
    </w:p>
    <w:p w14:paraId="155E4FD0" w14:textId="77777777" w:rsidR="002C4500" w:rsidRPr="00D65EA9" w:rsidRDefault="002C4500" w:rsidP="00DF738D">
      <w:pPr>
        <w:pStyle w:val="ListParagraph"/>
        <w:numPr>
          <w:ilvl w:val="0"/>
          <w:numId w:val="1"/>
        </w:numPr>
        <w:spacing w:before="120"/>
        <w:ind w:left="714" w:hanging="357"/>
        <w:rPr>
          <w:rFonts w:ascii="Arial" w:hAnsi="Arial" w:cs="Arial"/>
          <w:szCs w:val="24"/>
        </w:rPr>
      </w:pPr>
      <w:r w:rsidRPr="00D65EA9">
        <w:rPr>
          <w:rFonts w:ascii="Arial" w:hAnsi="Arial" w:cs="Arial"/>
          <w:szCs w:val="24"/>
        </w:rPr>
        <w:t>Death in service benefit insurance (providing 2 x salary cover)</w:t>
      </w:r>
    </w:p>
    <w:p w14:paraId="5E288F7D" w14:textId="77777777" w:rsidR="002C4500" w:rsidRDefault="002C4500" w:rsidP="00DF738D">
      <w:pPr>
        <w:pStyle w:val="ListParagraph"/>
        <w:numPr>
          <w:ilvl w:val="0"/>
          <w:numId w:val="1"/>
        </w:numPr>
        <w:spacing w:before="120"/>
        <w:ind w:left="714" w:hanging="357"/>
        <w:rPr>
          <w:rFonts w:ascii="Arial" w:hAnsi="Arial" w:cs="Arial"/>
          <w:szCs w:val="24"/>
        </w:rPr>
      </w:pPr>
      <w:r w:rsidRPr="00D65EA9">
        <w:rPr>
          <w:rFonts w:ascii="Arial" w:hAnsi="Arial" w:cs="Arial"/>
          <w:szCs w:val="24"/>
        </w:rPr>
        <w:t>On-site café</w:t>
      </w:r>
    </w:p>
    <w:p w14:paraId="55159FB3" w14:textId="77777777" w:rsidR="002C4500" w:rsidRPr="00D65EA9" w:rsidRDefault="002C4500" w:rsidP="00DF738D">
      <w:pPr>
        <w:pStyle w:val="ListParagraph"/>
        <w:numPr>
          <w:ilvl w:val="0"/>
          <w:numId w:val="1"/>
        </w:numPr>
        <w:spacing w:before="120"/>
        <w:ind w:left="714" w:hanging="357"/>
        <w:rPr>
          <w:rFonts w:ascii="Arial" w:hAnsi="Arial" w:cs="Arial"/>
          <w:szCs w:val="24"/>
        </w:rPr>
      </w:pPr>
      <w:r>
        <w:rPr>
          <w:rFonts w:ascii="Arial" w:hAnsi="Arial" w:cs="Arial"/>
          <w:szCs w:val="24"/>
        </w:rPr>
        <w:t>Family friendly HR policies</w:t>
      </w:r>
    </w:p>
    <w:p w14:paraId="399C8872" w14:textId="77777777" w:rsidR="002C4500" w:rsidRDefault="002C4500" w:rsidP="002C4500">
      <w:pPr>
        <w:rPr>
          <w:rFonts w:ascii="Arial" w:hAnsi="Arial" w:cs="Arial"/>
          <w:szCs w:val="24"/>
        </w:rPr>
      </w:pPr>
    </w:p>
    <w:p w14:paraId="452B3EE7" w14:textId="77777777" w:rsidR="002C4500" w:rsidRDefault="002C4500" w:rsidP="002C4500">
      <w:pPr>
        <w:rPr>
          <w:rFonts w:ascii="Arial" w:hAnsi="Arial" w:cs="Arial"/>
          <w:szCs w:val="24"/>
        </w:rPr>
      </w:pPr>
    </w:p>
    <w:p w14:paraId="2718F451" w14:textId="77777777" w:rsidR="002C4500" w:rsidRDefault="002C4500" w:rsidP="002C4500">
      <w:pPr>
        <w:rPr>
          <w:rFonts w:ascii="Arial" w:hAnsi="Arial" w:cs="Arial"/>
          <w:szCs w:val="24"/>
        </w:rPr>
      </w:pPr>
    </w:p>
    <w:p w14:paraId="03619D73" w14:textId="77777777" w:rsidR="002C4500" w:rsidRPr="0051607F" w:rsidRDefault="002C4500" w:rsidP="002C4500">
      <w:pPr>
        <w:ind w:right="-1"/>
        <w:jc w:val="both"/>
        <w:rPr>
          <w:rFonts w:ascii="Arial" w:hAnsi="Arial" w:cs="Arial"/>
          <w:b/>
          <w:color w:val="000000"/>
          <w:sz w:val="22"/>
          <w:szCs w:val="22"/>
        </w:rPr>
      </w:pPr>
    </w:p>
    <w:p w14:paraId="52E1E5F8" w14:textId="77777777" w:rsidR="002C4500" w:rsidRPr="0051607F" w:rsidRDefault="002C4500" w:rsidP="002C4500">
      <w:pPr>
        <w:pStyle w:val="p13"/>
        <w:tabs>
          <w:tab w:val="clear" w:pos="740"/>
        </w:tabs>
        <w:spacing w:line="360" w:lineRule="auto"/>
        <w:ind w:left="0" w:firstLine="0"/>
        <w:rPr>
          <w:rFonts w:ascii="Arial" w:hAnsi="Arial" w:cs="Arial"/>
          <w:color w:val="000000"/>
          <w:sz w:val="22"/>
          <w:szCs w:val="22"/>
        </w:rPr>
      </w:pPr>
    </w:p>
    <w:p w14:paraId="3F4046D7" w14:textId="77777777" w:rsidR="002C4500" w:rsidRPr="0051607F" w:rsidRDefault="002C4500" w:rsidP="007B0A8E">
      <w:pPr>
        <w:pStyle w:val="p13"/>
        <w:tabs>
          <w:tab w:val="clear" w:pos="740"/>
        </w:tabs>
        <w:spacing w:line="360" w:lineRule="auto"/>
        <w:ind w:left="0" w:firstLine="0"/>
        <w:rPr>
          <w:rFonts w:ascii="Arial" w:hAnsi="Arial" w:cs="Arial"/>
          <w:color w:val="000000"/>
          <w:sz w:val="22"/>
          <w:szCs w:val="22"/>
        </w:rPr>
      </w:pPr>
    </w:p>
    <w:sectPr w:rsidR="002C4500" w:rsidRPr="0051607F" w:rsidSect="00C46E80">
      <w:headerReference w:type="even" r:id="rId13"/>
      <w:headerReference w:type="default" r:id="rId14"/>
      <w:footerReference w:type="even" r:id="rId15"/>
      <w:footerReference w:type="default" r:id="rId16"/>
      <w:headerReference w:type="first" r:id="rId17"/>
      <w:footerReference w:type="first" r:id="rId18"/>
      <w:pgSz w:w="11906" w:h="16838"/>
      <w:pgMar w:top="737" w:right="1077" w:bottom="113"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0696" w14:textId="77777777" w:rsidR="0006069A" w:rsidRDefault="0006069A">
      <w:r>
        <w:separator/>
      </w:r>
    </w:p>
  </w:endnote>
  <w:endnote w:type="continuationSeparator" w:id="0">
    <w:p w14:paraId="3B9CE68E" w14:textId="77777777" w:rsidR="0006069A" w:rsidRDefault="0006069A">
      <w:r>
        <w:continuationSeparator/>
      </w:r>
    </w:p>
  </w:endnote>
  <w:endnote w:type="continuationNotice" w:id="1">
    <w:p w14:paraId="44E38038" w14:textId="77777777" w:rsidR="0006069A" w:rsidRDefault="00060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tique Olive">
    <w:altName w:val="Aria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6C0C" w14:textId="77777777" w:rsidR="00F04292" w:rsidRDefault="00F0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BD10" w14:textId="77777777" w:rsidR="00FF3131" w:rsidRDefault="00FF3131">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3314" w14:textId="77777777" w:rsidR="00F04292" w:rsidRDefault="00F04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31DB" w14:textId="77777777" w:rsidR="0006069A" w:rsidRDefault="0006069A">
      <w:r>
        <w:separator/>
      </w:r>
    </w:p>
  </w:footnote>
  <w:footnote w:type="continuationSeparator" w:id="0">
    <w:p w14:paraId="552C377F" w14:textId="77777777" w:rsidR="0006069A" w:rsidRDefault="0006069A">
      <w:r>
        <w:continuationSeparator/>
      </w:r>
    </w:p>
  </w:footnote>
  <w:footnote w:type="continuationNotice" w:id="1">
    <w:p w14:paraId="3D48C276" w14:textId="77777777" w:rsidR="0006069A" w:rsidRDefault="00060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8389" w14:textId="77777777" w:rsidR="00F04292" w:rsidRDefault="00F04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8FB8" w14:textId="67C2D591" w:rsidR="00F04292" w:rsidRDefault="00F04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259E" w14:textId="77777777" w:rsidR="00F04292" w:rsidRDefault="00F04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776"/>
    <w:multiLevelType w:val="hybridMultilevel"/>
    <w:tmpl w:val="D9A670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50C80"/>
    <w:multiLevelType w:val="hybridMultilevel"/>
    <w:tmpl w:val="6958B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B354E"/>
    <w:multiLevelType w:val="hybridMultilevel"/>
    <w:tmpl w:val="4E8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A1767"/>
    <w:multiLevelType w:val="hybridMultilevel"/>
    <w:tmpl w:val="12BC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C75E4"/>
    <w:multiLevelType w:val="hybridMultilevel"/>
    <w:tmpl w:val="AFA4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51A92"/>
    <w:multiLevelType w:val="hybridMultilevel"/>
    <w:tmpl w:val="2118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E20CE"/>
    <w:multiLevelType w:val="hybridMultilevel"/>
    <w:tmpl w:val="8B98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8294F"/>
    <w:multiLevelType w:val="hybridMultilevel"/>
    <w:tmpl w:val="A4CC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F40A0"/>
    <w:multiLevelType w:val="hybridMultilevel"/>
    <w:tmpl w:val="17CC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A1320"/>
    <w:multiLevelType w:val="hybridMultilevel"/>
    <w:tmpl w:val="6958B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224D22"/>
    <w:multiLevelType w:val="hybridMultilevel"/>
    <w:tmpl w:val="AF1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367983">
    <w:abstractNumId w:val="10"/>
  </w:num>
  <w:num w:numId="2" w16cid:durableId="220215073">
    <w:abstractNumId w:val="8"/>
  </w:num>
  <w:num w:numId="3" w16cid:durableId="1112943915">
    <w:abstractNumId w:val="4"/>
  </w:num>
  <w:num w:numId="4" w16cid:durableId="1811894627">
    <w:abstractNumId w:val="7"/>
  </w:num>
  <w:num w:numId="5" w16cid:durableId="1597707058">
    <w:abstractNumId w:val="3"/>
  </w:num>
  <w:num w:numId="6" w16cid:durableId="1423724316">
    <w:abstractNumId w:val="2"/>
  </w:num>
  <w:num w:numId="7" w16cid:durableId="643194335">
    <w:abstractNumId w:val="0"/>
  </w:num>
  <w:num w:numId="8" w16cid:durableId="1726031336">
    <w:abstractNumId w:val="6"/>
  </w:num>
  <w:num w:numId="9" w16cid:durableId="1511943564">
    <w:abstractNumId w:val="1"/>
  </w:num>
  <w:num w:numId="10" w16cid:durableId="1844707455">
    <w:abstractNumId w:val="9"/>
  </w:num>
  <w:num w:numId="11" w16cid:durableId="70949537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83"/>
    <w:rsid w:val="000020DF"/>
    <w:rsid w:val="0000295A"/>
    <w:rsid w:val="00014EC6"/>
    <w:rsid w:val="0001725D"/>
    <w:rsid w:val="00023787"/>
    <w:rsid w:val="00025826"/>
    <w:rsid w:val="00030C5D"/>
    <w:rsid w:val="000333FA"/>
    <w:rsid w:val="0004771A"/>
    <w:rsid w:val="0006069A"/>
    <w:rsid w:val="00062939"/>
    <w:rsid w:val="00084EB5"/>
    <w:rsid w:val="00096B3B"/>
    <w:rsid w:val="000B0066"/>
    <w:rsid w:val="000B380E"/>
    <w:rsid w:val="000C00A3"/>
    <w:rsid w:val="000C1C8C"/>
    <w:rsid w:val="000C27A5"/>
    <w:rsid w:val="000C6D0E"/>
    <w:rsid w:val="000D11BC"/>
    <w:rsid w:val="000D6369"/>
    <w:rsid w:val="000E1735"/>
    <w:rsid w:val="000E1862"/>
    <w:rsid w:val="000F2F54"/>
    <w:rsid w:val="000F3B8B"/>
    <w:rsid w:val="00110958"/>
    <w:rsid w:val="00111301"/>
    <w:rsid w:val="00111B57"/>
    <w:rsid w:val="001163F2"/>
    <w:rsid w:val="0011684E"/>
    <w:rsid w:val="001202CC"/>
    <w:rsid w:val="0012408D"/>
    <w:rsid w:val="001324F0"/>
    <w:rsid w:val="0013791F"/>
    <w:rsid w:val="00140F5E"/>
    <w:rsid w:val="0014150E"/>
    <w:rsid w:val="001441DB"/>
    <w:rsid w:val="00156156"/>
    <w:rsid w:val="00174932"/>
    <w:rsid w:val="0018467A"/>
    <w:rsid w:val="00186C67"/>
    <w:rsid w:val="00187371"/>
    <w:rsid w:val="001A7B48"/>
    <w:rsid w:val="001B1DA5"/>
    <w:rsid w:val="001B26CE"/>
    <w:rsid w:val="001B45C4"/>
    <w:rsid w:val="001B51D0"/>
    <w:rsid w:val="001C3B8C"/>
    <w:rsid w:val="001C49CC"/>
    <w:rsid w:val="001C4B77"/>
    <w:rsid w:val="001C62DB"/>
    <w:rsid w:val="001E65AE"/>
    <w:rsid w:val="001F0FF5"/>
    <w:rsid w:val="001F2A63"/>
    <w:rsid w:val="001F67A2"/>
    <w:rsid w:val="001F7A34"/>
    <w:rsid w:val="00230BA5"/>
    <w:rsid w:val="00231378"/>
    <w:rsid w:val="00235719"/>
    <w:rsid w:val="002435A4"/>
    <w:rsid w:val="00247EAC"/>
    <w:rsid w:val="00252EB1"/>
    <w:rsid w:val="00255063"/>
    <w:rsid w:val="002602F9"/>
    <w:rsid w:val="00265D36"/>
    <w:rsid w:val="0026684C"/>
    <w:rsid w:val="00275029"/>
    <w:rsid w:val="002953F4"/>
    <w:rsid w:val="00296DF2"/>
    <w:rsid w:val="002A1D71"/>
    <w:rsid w:val="002A1F80"/>
    <w:rsid w:val="002B100D"/>
    <w:rsid w:val="002B6664"/>
    <w:rsid w:val="002C2184"/>
    <w:rsid w:val="002C41B9"/>
    <w:rsid w:val="002C4500"/>
    <w:rsid w:val="002C621D"/>
    <w:rsid w:val="002E6472"/>
    <w:rsid w:val="002E7858"/>
    <w:rsid w:val="00306A85"/>
    <w:rsid w:val="0031014E"/>
    <w:rsid w:val="00317161"/>
    <w:rsid w:val="003556B7"/>
    <w:rsid w:val="00365EEB"/>
    <w:rsid w:val="0036762A"/>
    <w:rsid w:val="003857CA"/>
    <w:rsid w:val="00385B84"/>
    <w:rsid w:val="0039259B"/>
    <w:rsid w:val="003945FE"/>
    <w:rsid w:val="003B0B90"/>
    <w:rsid w:val="003B3F64"/>
    <w:rsid w:val="003B4B01"/>
    <w:rsid w:val="003B766F"/>
    <w:rsid w:val="003E01D4"/>
    <w:rsid w:val="003F2012"/>
    <w:rsid w:val="003F3A71"/>
    <w:rsid w:val="00401C90"/>
    <w:rsid w:val="00407367"/>
    <w:rsid w:val="0042007B"/>
    <w:rsid w:val="004469AA"/>
    <w:rsid w:val="0045447F"/>
    <w:rsid w:val="00460E83"/>
    <w:rsid w:val="0046126B"/>
    <w:rsid w:val="0046665F"/>
    <w:rsid w:val="0047131D"/>
    <w:rsid w:val="00474D5A"/>
    <w:rsid w:val="00476D4E"/>
    <w:rsid w:val="00477AC4"/>
    <w:rsid w:val="00484698"/>
    <w:rsid w:val="00487676"/>
    <w:rsid w:val="004B0E39"/>
    <w:rsid w:val="004B7534"/>
    <w:rsid w:val="004E6C5B"/>
    <w:rsid w:val="004E7A9D"/>
    <w:rsid w:val="004F2CA5"/>
    <w:rsid w:val="004F6E69"/>
    <w:rsid w:val="004F7C10"/>
    <w:rsid w:val="00503F40"/>
    <w:rsid w:val="005058CD"/>
    <w:rsid w:val="00507F6D"/>
    <w:rsid w:val="0051132A"/>
    <w:rsid w:val="00511765"/>
    <w:rsid w:val="0051607F"/>
    <w:rsid w:val="00525041"/>
    <w:rsid w:val="005252FD"/>
    <w:rsid w:val="005304D7"/>
    <w:rsid w:val="0053110A"/>
    <w:rsid w:val="005429FC"/>
    <w:rsid w:val="005546D7"/>
    <w:rsid w:val="00560782"/>
    <w:rsid w:val="00570765"/>
    <w:rsid w:val="00577F1B"/>
    <w:rsid w:val="00581D2F"/>
    <w:rsid w:val="00590EE4"/>
    <w:rsid w:val="00591585"/>
    <w:rsid w:val="00591DC7"/>
    <w:rsid w:val="00594472"/>
    <w:rsid w:val="00595E87"/>
    <w:rsid w:val="005A0A10"/>
    <w:rsid w:val="005A7EAA"/>
    <w:rsid w:val="005B46D6"/>
    <w:rsid w:val="005B5AF9"/>
    <w:rsid w:val="005C0FAD"/>
    <w:rsid w:val="005C5BC8"/>
    <w:rsid w:val="005D0067"/>
    <w:rsid w:val="005D052B"/>
    <w:rsid w:val="005D401B"/>
    <w:rsid w:val="005D4FE8"/>
    <w:rsid w:val="005E2B3E"/>
    <w:rsid w:val="005F76AB"/>
    <w:rsid w:val="00606AEA"/>
    <w:rsid w:val="00610A70"/>
    <w:rsid w:val="00617894"/>
    <w:rsid w:val="006217FA"/>
    <w:rsid w:val="0062355F"/>
    <w:rsid w:val="00627F44"/>
    <w:rsid w:val="00633AB7"/>
    <w:rsid w:val="00643B7D"/>
    <w:rsid w:val="00653339"/>
    <w:rsid w:val="00662EAD"/>
    <w:rsid w:val="00663510"/>
    <w:rsid w:val="00664BFC"/>
    <w:rsid w:val="00666368"/>
    <w:rsid w:val="0068100C"/>
    <w:rsid w:val="006A1440"/>
    <w:rsid w:val="006B15D3"/>
    <w:rsid w:val="006C513B"/>
    <w:rsid w:val="006E5CDD"/>
    <w:rsid w:val="006F1C99"/>
    <w:rsid w:val="006F470C"/>
    <w:rsid w:val="006F753F"/>
    <w:rsid w:val="0070002A"/>
    <w:rsid w:val="007048D5"/>
    <w:rsid w:val="007052D0"/>
    <w:rsid w:val="0071292A"/>
    <w:rsid w:val="00723F26"/>
    <w:rsid w:val="00726C65"/>
    <w:rsid w:val="0074325D"/>
    <w:rsid w:val="0074497A"/>
    <w:rsid w:val="00751032"/>
    <w:rsid w:val="00751C63"/>
    <w:rsid w:val="00752656"/>
    <w:rsid w:val="00757876"/>
    <w:rsid w:val="00757BD0"/>
    <w:rsid w:val="007831A1"/>
    <w:rsid w:val="0079502F"/>
    <w:rsid w:val="00797554"/>
    <w:rsid w:val="007A1C25"/>
    <w:rsid w:val="007A2CD5"/>
    <w:rsid w:val="007A51A8"/>
    <w:rsid w:val="007A628D"/>
    <w:rsid w:val="007B0A8E"/>
    <w:rsid w:val="007B1BC2"/>
    <w:rsid w:val="007B6071"/>
    <w:rsid w:val="007C1874"/>
    <w:rsid w:val="007C7821"/>
    <w:rsid w:val="007D0561"/>
    <w:rsid w:val="007D13BD"/>
    <w:rsid w:val="007E1D00"/>
    <w:rsid w:val="007F0E99"/>
    <w:rsid w:val="007F1E7E"/>
    <w:rsid w:val="007F2956"/>
    <w:rsid w:val="007F4106"/>
    <w:rsid w:val="008110F7"/>
    <w:rsid w:val="008150C9"/>
    <w:rsid w:val="00823160"/>
    <w:rsid w:val="00823A8D"/>
    <w:rsid w:val="008242CA"/>
    <w:rsid w:val="008247D6"/>
    <w:rsid w:val="008249D8"/>
    <w:rsid w:val="00835931"/>
    <w:rsid w:val="008476C0"/>
    <w:rsid w:val="008477ED"/>
    <w:rsid w:val="008565C1"/>
    <w:rsid w:val="008577C5"/>
    <w:rsid w:val="008607CC"/>
    <w:rsid w:val="00862751"/>
    <w:rsid w:val="00862CBC"/>
    <w:rsid w:val="008661B2"/>
    <w:rsid w:val="00875870"/>
    <w:rsid w:val="00881705"/>
    <w:rsid w:val="00892E48"/>
    <w:rsid w:val="00893021"/>
    <w:rsid w:val="00893EFB"/>
    <w:rsid w:val="008A7AEF"/>
    <w:rsid w:val="008A7C37"/>
    <w:rsid w:val="008C1A8A"/>
    <w:rsid w:val="008C70E8"/>
    <w:rsid w:val="008D3E4C"/>
    <w:rsid w:val="008E13D6"/>
    <w:rsid w:val="008F5AC0"/>
    <w:rsid w:val="008F5F89"/>
    <w:rsid w:val="00902DD7"/>
    <w:rsid w:val="0092677F"/>
    <w:rsid w:val="00936A30"/>
    <w:rsid w:val="00937223"/>
    <w:rsid w:val="009625DB"/>
    <w:rsid w:val="009747BA"/>
    <w:rsid w:val="00974A17"/>
    <w:rsid w:val="009752E7"/>
    <w:rsid w:val="00990EAB"/>
    <w:rsid w:val="00996B21"/>
    <w:rsid w:val="009A1CC2"/>
    <w:rsid w:val="009A4E2C"/>
    <w:rsid w:val="009A70C0"/>
    <w:rsid w:val="009A750A"/>
    <w:rsid w:val="009A7C17"/>
    <w:rsid w:val="009B5400"/>
    <w:rsid w:val="009C0C7E"/>
    <w:rsid w:val="009C2A91"/>
    <w:rsid w:val="009C330A"/>
    <w:rsid w:val="009D366F"/>
    <w:rsid w:val="009D440C"/>
    <w:rsid w:val="009E2CE0"/>
    <w:rsid w:val="009E349E"/>
    <w:rsid w:val="009F0A02"/>
    <w:rsid w:val="009F6DB0"/>
    <w:rsid w:val="00A0072B"/>
    <w:rsid w:val="00A101BC"/>
    <w:rsid w:val="00A12544"/>
    <w:rsid w:val="00A25989"/>
    <w:rsid w:val="00A268E7"/>
    <w:rsid w:val="00A33EE8"/>
    <w:rsid w:val="00A4362D"/>
    <w:rsid w:val="00A57B88"/>
    <w:rsid w:val="00A631B1"/>
    <w:rsid w:val="00A647EC"/>
    <w:rsid w:val="00A7251B"/>
    <w:rsid w:val="00A74153"/>
    <w:rsid w:val="00A86296"/>
    <w:rsid w:val="00A86A6C"/>
    <w:rsid w:val="00A874BD"/>
    <w:rsid w:val="00A91169"/>
    <w:rsid w:val="00A92333"/>
    <w:rsid w:val="00A97835"/>
    <w:rsid w:val="00AA5E71"/>
    <w:rsid w:val="00AC5059"/>
    <w:rsid w:val="00AC7299"/>
    <w:rsid w:val="00AE2AC3"/>
    <w:rsid w:val="00AE441E"/>
    <w:rsid w:val="00AE54F0"/>
    <w:rsid w:val="00AE5BF2"/>
    <w:rsid w:val="00AE6720"/>
    <w:rsid w:val="00AF4426"/>
    <w:rsid w:val="00AF44E2"/>
    <w:rsid w:val="00B00044"/>
    <w:rsid w:val="00B0489B"/>
    <w:rsid w:val="00B44F69"/>
    <w:rsid w:val="00B474A1"/>
    <w:rsid w:val="00B52188"/>
    <w:rsid w:val="00B57C45"/>
    <w:rsid w:val="00B80EC0"/>
    <w:rsid w:val="00B8473E"/>
    <w:rsid w:val="00B877C4"/>
    <w:rsid w:val="00B90F84"/>
    <w:rsid w:val="00B91A87"/>
    <w:rsid w:val="00BB43D1"/>
    <w:rsid w:val="00BC1942"/>
    <w:rsid w:val="00BC2804"/>
    <w:rsid w:val="00BC288A"/>
    <w:rsid w:val="00BD0E63"/>
    <w:rsid w:val="00BE414A"/>
    <w:rsid w:val="00BE51BC"/>
    <w:rsid w:val="00BF1666"/>
    <w:rsid w:val="00BF474B"/>
    <w:rsid w:val="00C107F5"/>
    <w:rsid w:val="00C14F3C"/>
    <w:rsid w:val="00C22B27"/>
    <w:rsid w:val="00C30B7E"/>
    <w:rsid w:val="00C46DC9"/>
    <w:rsid w:val="00C46E80"/>
    <w:rsid w:val="00C5190A"/>
    <w:rsid w:val="00C87033"/>
    <w:rsid w:val="00C9401F"/>
    <w:rsid w:val="00C952E2"/>
    <w:rsid w:val="00C95836"/>
    <w:rsid w:val="00C95BA5"/>
    <w:rsid w:val="00CA0966"/>
    <w:rsid w:val="00CB4F67"/>
    <w:rsid w:val="00CC0CE0"/>
    <w:rsid w:val="00CD0BC5"/>
    <w:rsid w:val="00CD362D"/>
    <w:rsid w:val="00CD5A69"/>
    <w:rsid w:val="00CE55DD"/>
    <w:rsid w:val="00D01941"/>
    <w:rsid w:val="00D034A4"/>
    <w:rsid w:val="00D1775F"/>
    <w:rsid w:val="00D214E1"/>
    <w:rsid w:val="00D244D7"/>
    <w:rsid w:val="00D34E1F"/>
    <w:rsid w:val="00D45E9D"/>
    <w:rsid w:val="00D53C01"/>
    <w:rsid w:val="00D55EF1"/>
    <w:rsid w:val="00D85E57"/>
    <w:rsid w:val="00D90FBD"/>
    <w:rsid w:val="00DA07DF"/>
    <w:rsid w:val="00DA360B"/>
    <w:rsid w:val="00DC266E"/>
    <w:rsid w:val="00DC71DF"/>
    <w:rsid w:val="00DF4C5F"/>
    <w:rsid w:val="00DF738D"/>
    <w:rsid w:val="00E071A7"/>
    <w:rsid w:val="00E212DD"/>
    <w:rsid w:val="00E216C5"/>
    <w:rsid w:val="00E30739"/>
    <w:rsid w:val="00E309BA"/>
    <w:rsid w:val="00E31C5E"/>
    <w:rsid w:val="00E368BE"/>
    <w:rsid w:val="00E43850"/>
    <w:rsid w:val="00E500B9"/>
    <w:rsid w:val="00E529BB"/>
    <w:rsid w:val="00E52A01"/>
    <w:rsid w:val="00E53911"/>
    <w:rsid w:val="00E567C2"/>
    <w:rsid w:val="00E70471"/>
    <w:rsid w:val="00E77076"/>
    <w:rsid w:val="00E84915"/>
    <w:rsid w:val="00E95A3B"/>
    <w:rsid w:val="00EA34FB"/>
    <w:rsid w:val="00EA3627"/>
    <w:rsid w:val="00EA5D63"/>
    <w:rsid w:val="00EA7A88"/>
    <w:rsid w:val="00EB4DF3"/>
    <w:rsid w:val="00EB5B90"/>
    <w:rsid w:val="00EC17E4"/>
    <w:rsid w:val="00EC39D0"/>
    <w:rsid w:val="00ED2801"/>
    <w:rsid w:val="00EE3476"/>
    <w:rsid w:val="00EE40E1"/>
    <w:rsid w:val="00EE5645"/>
    <w:rsid w:val="00EF1EF1"/>
    <w:rsid w:val="00EF390D"/>
    <w:rsid w:val="00EF47AA"/>
    <w:rsid w:val="00EF70F6"/>
    <w:rsid w:val="00F04292"/>
    <w:rsid w:val="00F04381"/>
    <w:rsid w:val="00F06391"/>
    <w:rsid w:val="00F14996"/>
    <w:rsid w:val="00F20794"/>
    <w:rsid w:val="00F258BF"/>
    <w:rsid w:val="00F357EC"/>
    <w:rsid w:val="00F45602"/>
    <w:rsid w:val="00F46C83"/>
    <w:rsid w:val="00F5706B"/>
    <w:rsid w:val="00F6071E"/>
    <w:rsid w:val="00F60992"/>
    <w:rsid w:val="00F60D55"/>
    <w:rsid w:val="00F61164"/>
    <w:rsid w:val="00F61416"/>
    <w:rsid w:val="00F6216D"/>
    <w:rsid w:val="00F7228A"/>
    <w:rsid w:val="00F7245F"/>
    <w:rsid w:val="00F7365E"/>
    <w:rsid w:val="00F8334A"/>
    <w:rsid w:val="00F93A67"/>
    <w:rsid w:val="00F94DF0"/>
    <w:rsid w:val="00F96202"/>
    <w:rsid w:val="00FA0E49"/>
    <w:rsid w:val="00FA1887"/>
    <w:rsid w:val="00FB0292"/>
    <w:rsid w:val="00FB52D5"/>
    <w:rsid w:val="00FC0384"/>
    <w:rsid w:val="00FC42B7"/>
    <w:rsid w:val="00FE2E90"/>
    <w:rsid w:val="00FF3131"/>
    <w:rsid w:val="00FF5A50"/>
    <w:rsid w:val="05EFF6C9"/>
    <w:rsid w:val="07067B88"/>
    <w:rsid w:val="0935ECFD"/>
    <w:rsid w:val="093DDA83"/>
    <w:rsid w:val="0A3D312D"/>
    <w:rsid w:val="0AD9AAE4"/>
    <w:rsid w:val="0AEAE5BB"/>
    <w:rsid w:val="0C314820"/>
    <w:rsid w:val="0FAD1C07"/>
    <w:rsid w:val="10934A54"/>
    <w:rsid w:val="121B9978"/>
    <w:rsid w:val="17B04066"/>
    <w:rsid w:val="193BD189"/>
    <w:rsid w:val="1AEFCEAE"/>
    <w:rsid w:val="22FAE093"/>
    <w:rsid w:val="261A5491"/>
    <w:rsid w:val="26A7E11B"/>
    <w:rsid w:val="26CE589C"/>
    <w:rsid w:val="27CE51B6"/>
    <w:rsid w:val="28F5F2A4"/>
    <w:rsid w:val="296A2217"/>
    <w:rsid w:val="2A3CCF27"/>
    <w:rsid w:val="2A8D7B5E"/>
    <w:rsid w:val="2BE08D0E"/>
    <w:rsid w:val="2E3D933A"/>
    <w:rsid w:val="2E7350AC"/>
    <w:rsid w:val="2FD9639B"/>
    <w:rsid w:val="2FE52A23"/>
    <w:rsid w:val="317533FC"/>
    <w:rsid w:val="363865E1"/>
    <w:rsid w:val="372C43B6"/>
    <w:rsid w:val="38BF1016"/>
    <w:rsid w:val="3AC20F68"/>
    <w:rsid w:val="43F1837F"/>
    <w:rsid w:val="458D53E0"/>
    <w:rsid w:val="45E3A183"/>
    <w:rsid w:val="468BAEF1"/>
    <w:rsid w:val="476BF0A7"/>
    <w:rsid w:val="479FC1AC"/>
    <w:rsid w:val="4830FF74"/>
    <w:rsid w:val="4A4D50A2"/>
    <w:rsid w:val="4A8FB57E"/>
    <w:rsid w:val="4AD602B1"/>
    <w:rsid w:val="50F9AA90"/>
    <w:rsid w:val="573F480B"/>
    <w:rsid w:val="5AB40E13"/>
    <w:rsid w:val="5B518363"/>
    <w:rsid w:val="5C21817B"/>
    <w:rsid w:val="5E88288C"/>
    <w:rsid w:val="619C550A"/>
    <w:rsid w:val="62AB9EBB"/>
    <w:rsid w:val="635B99AF"/>
    <w:rsid w:val="64476F1C"/>
    <w:rsid w:val="64609779"/>
    <w:rsid w:val="66933A71"/>
    <w:rsid w:val="677F0FDE"/>
    <w:rsid w:val="69364F02"/>
    <w:rsid w:val="6F930AE2"/>
    <w:rsid w:val="71D6E8B1"/>
    <w:rsid w:val="74667C05"/>
    <w:rsid w:val="756281B8"/>
    <w:rsid w:val="7F793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E9072"/>
  <w15:chartTrackingRefBased/>
  <w15:docId w15:val="{22693294-E637-E549-B630-BC229401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4"/>
      <w:lang w:eastAsia="en-US"/>
    </w:rPr>
  </w:style>
  <w:style w:type="paragraph" w:styleId="Heading1">
    <w:name w:val="heading 1"/>
    <w:basedOn w:val="Normal"/>
    <w:next w:val="Normal"/>
    <w:qFormat/>
    <w:pPr>
      <w:keepNext/>
      <w:widowControl w:val="0"/>
      <w:tabs>
        <w:tab w:val="left" w:pos="2840"/>
      </w:tabs>
      <w:outlineLvl w:val="0"/>
    </w:pPr>
    <w:rPr>
      <w:b/>
      <w:snapToGrid w:val="0"/>
      <w:lang w:val="en-US"/>
    </w:rPr>
  </w:style>
  <w:style w:type="paragraph" w:styleId="Heading2">
    <w:name w:val="heading 2"/>
    <w:basedOn w:val="Normal"/>
    <w:next w:val="Normal"/>
    <w:qFormat/>
    <w:pPr>
      <w:keepNext/>
      <w:outlineLvl w:val="1"/>
    </w:pPr>
    <w:rPr>
      <w:b/>
      <w:sz w:val="52"/>
    </w:rPr>
  </w:style>
  <w:style w:type="paragraph" w:styleId="Heading5">
    <w:name w:val="heading 5"/>
    <w:basedOn w:val="Normal"/>
    <w:next w:val="Normal"/>
    <w:link w:val="Heading5Char"/>
    <w:qFormat/>
    <w:rsid w:val="009E2CE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Return">
    <w:name w:val="envelope return"/>
    <w:basedOn w:val="Normal"/>
    <w:rPr>
      <w:sz w:val="20"/>
    </w:rPr>
  </w:style>
  <w:style w:type="paragraph" w:styleId="EnvelopeAddress">
    <w:name w:val="envelope address"/>
    <w:basedOn w:val="Normal"/>
    <w:pPr>
      <w:framePr w:w="7920" w:h="1980" w:hRule="exact" w:hSpace="180" w:wrap="auto" w:hAnchor="page" w:xAlign="center" w:yAlign="bottom"/>
      <w:ind w:left="2880"/>
    </w:pPr>
  </w:style>
  <w:style w:type="paragraph" w:customStyle="1" w:styleId="t1">
    <w:name w:val="t1"/>
    <w:basedOn w:val="Normal"/>
    <w:pPr>
      <w:widowControl w:val="0"/>
      <w:spacing w:line="460" w:lineRule="atLeast"/>
    </w:pPr>
    <w:rPr>
      <w:rFonts w:ascii="Times New Roman" w:hAnsi="Times New Roman"/>
      <w:snapToGrid w:val="0"/>
      <w:lang w:val="en-US"/>
    </w:rPr>
  </w:style>
  <w:style w:type="paragraph" w:customStyle="1" w:styleId="t2">
    <w:name w:val="t2"/>
    <w:basedOn w:val="Normal"/>
    <w:pPr>
      <w:widowControl w:val="0"/>
      <w:spacing w:line="340" w:lineRule="atLeast"/>
    </w:pPr>
    <w:rPr>
      <w:rFonts w:ascii="Times New Roman" w:hAnsi="Times New Roman"/>
      <w:snapToGrid w:val="0"/>
      <w:lang w:val="en-US"/>
    </w:rPr>
  </w:style>
  <w:style w:type="paragraph" w:customStyle="1" w:styleId="t3">
    <w:name w:val="t3"/>
    <w:basedOn w:val="Normal"/>
    <w:pPr>
      <w:widowControl w:val="0"/>
      <w:spacing w:line="180" w:lineRule="atLeast"/>
    </w:pPr>
    <w:rPr>
      <w:rFonts w:ascii="Times New Roman" w:hAnsi="Times New Roman"/>
      <w:snapToGrid w:val="0"/>
      <w:lang w:val="en-US"/>
    </w:rPr>
  </w:style>
  <w:style w:type="paragraph" w:customStyle="1" w:styleId="p6">
    <w:name w:val="p6"/>
    <w:basedOn w:val="Normal"/>
    <w:pPr>
      <w:widowControl w:val="0"/>
      <w:tabs>
        <w:tab w:val="left" w:pos="2860"/>
      </w:tabs>
      <w:spacing w:line="240" w:lineRule="atLeast"/>
      <w:ind w:left="1420"/>
    </w:pPr>
    <w:rPr>
      <w:rFonts w:ascii="Times New Roman" w:hAnsi="Times New Roman"/>
      <w:snapToGrid w:val="0"/>
      <w:lang w:val="en-US"/>
    </w:rPr>
  </w:style>
  <w:style w:type="paragraph" w:customStyle="1" w:styleId="p7">
    <w:name w:val="p7"/>
    <w:basedOn w:val="Normal"/>
    <w:pPr>
      <w:widowControl w:val="0"/>
      <w:tabs>
        <w:tab w:val="left" w:pos="2860"/>
      </w:tabs>
      <w:spacing w:line="240" w:lineRule="atLeast"/>
      <w:ind w:left="1440" w:hanging="2880"/>
    </w:pPr>
    <w:rPr>
      <w:rFonts w:ascii="Times New Roman" w:hAnsi="Times New Roman"/>
      <w:snapToGrid w:val="0"/>
      <w:lang w:val="en-US"/>
    </w:rPr>
  </w:style>
  <w:style w:type="paragraph" w:customStyle="1" w:styleId="p8">
    <w:name w:val="p8"/>
    <w:basedOn w:val="Normal"/>
    <w:pPr>
      <w:widowControl w:val="0"/>
      <w:tabs>
        <w:tab w:val="left" w:pos="2840"/>
      </w:tabs>
      <w:spacing w:line="180" w:lineRule="atLeast"/>
      <w:ind w:left="1440" w:hanging="2880"/>
    </w:pPr>
    <w:rPr>
      <w:rFonts w:ascii="Times New Roman" w:hAnsi="Times New Roman"/>
      <w:snapToGrid w:val="0"/>
      <w:lang w:val="en-US"/>
    </w:rPr>
  </w:style>
  <w:style w:type="paragraph" w:customStyle="1" w:styleId="t11">
    <w:name w:val="t11"/>
    <w:basedOn w:val="Normal"/>
    <w:pPr>
      <w:widowControl w:val="0"/>
      <w:spacing w:line="460" w:lineRule="atLeast"/>
    </w:pPr>
    <w:rPr>
      <w:rFonts w:ascii="Times New Roman" w:hAnsi="Times New Roman"/>
      <w:snapToGrid w:val="0"/>
      <w:lang w:val="en-US"/>
    </w:rPr>
  </w:style>
  <w:style w:type="paragraph" w:customStyle="1" w:styleId="p12">
    <w:name w:val="p12"/>
    <w:basedOn w:val="Normal"/>
    <w:pPr>
      <w:widowControl w:val="0"/>
      <w:tabs>
        <w:tab w:val="left" w:pos="1480"/>
        <w:tab w:val="left" w:pos="2620"/>
      </w:tabs>
      <w:spacing w:line="460" w:lineRule="atLeast"/>
      <w:ind w:firstLine="1152"/>
    </w:pPr>
    <w:rPr>
      <w:rFonts w:ascii="Times New Roman" w:hAnsi="Times New Roman"/>
      <w:snapToGrid w:val="0"/>
      <w:lang w:val="en-US"/>
    </w:rPr>
  </w:style>
  <w:style w:type="paragraph" w:customStyle="1" w:styleId="p13">
    <w:name w:val="p13"/>
    <w:basedOn w:val="Normal"/>
    <w:pPr>
      <w:widowControl w:val="0"/>
      <w:tabs>
        <w:tab w:val="left" w:pos="740"/>
      </w:tabs>
      <w:spacing w:line="340" w:lineRule="atLeast"/>
      <w:ind w:left="720" w:hanging="720"/>
    </w:pPr>
    <w:rPr>
      <w:rFonts w:ascii="Times New Roman" w:hAnsi="Times New Roman"/>
      <w:snapToGrid w:val="0"/>
      <w:lang w:val="en-US"/>
    </w:rPr>
  </w:style>
  <w:style w:type="paragraph" w:customStyle="1" w:styleId="p14">
    <w:name w:val="p14"/>
    <w:basedOn w:val="Normal"/>
    <w:pPr>
      <w:widowControl w:val="0"/>
      <w:tabs>
        <w:tab w:val="left" w:pos="740"/>
      </w:tabs>
      <w:spacing w:line="220" w:lineRule="atLeast"/>
      <w:ind w:left="720" w:hanging="720"/>
    </w:pPr>
    <w:rPr>
      <w:rFonts w:ascii="Times New Roman" w:hAnsi="Times New Roman"/>
      <w:snapToGrid w:val="0"/>
      <w:lang w:val="en-US"/>
    </w:rPr>
  </w:style>
  <w:style w:type="paragraph" w:styleId="BodyTextIndent">
    <w:name w:val="Body Text Indent"/>
    <w:basedOn w:val="Normal"/>
    <w:pPr>
      <w:widowControl w:val="0"/>
      <w:tabs>
        <w:tab w:val="left" w:pos="2840"/>
      </w:tabs>
      <w:ind w:left="360"/>
    </w:pPr>
    <w:rPr>
      <w:snapToGrid w:val="0"/>
      <w:lang w:val="en-US"/>
    </w:rPr>
  </w:style>
  <w:style w:type="paragraph" w:styleId="BodyText">
    <w:name w:val="Body Text"/>
    <w:basedOn w:val="Normal"/>
    <w:rPr>
      <w:rFonts w:ascii="Antique Olive" w:hAnsi="Antique Olive"/>
      <w:b/>
      <w:lang w:val="en-US"/>
    </w:rPr>
  </w:style>
  <w:style w:type="paragraph" w:styleId="BodyText3">
    <w:name w:val="Body Text 3"/>
    <w:basedOn w:val="Normal"/>
    <w:pPr>
      <w:jc w:val="both"/>
    </w:pPr>
  </w:style>
  <w:style w:type="paragraph" w:styleId="BodyText2">
    <w:name w:val="Body Text 2"/>
    <w:basedOn w:val="Normal"/>
    <w:pPr>
      <w:jc w:val="both"/>
    </w:pPr>
    <w:rPr>
      <w:sz w:val="20"/>
    </w:rPr>
  </w:style>
  <w:style w:type="paragraph" w:styleId="ListParagraph">
    <w:name w:val="List Paragraph"/>
    <w:basedOn w:val="Normal"/>
    <w:uiPriority w:val="34"/>
    <w:qFormat/>
    <w:rsid w:val="00EC17E4"/>
    <w:pPr>
      <w:ind w:left="720"/>
    </w:pPr>
  </w:style>
  <w:style w:type="character" w:customStyle="1" w:styleId="Heading5Char">
    <w:name w:val="Heading 5 Char"/>
    <w:link w:val="Heading5"/>
    <w:semiHidden/>
    <w:rsid w:val="009E2CE0"/>
    <w:rPr>
      <w:rFonts w:ascii="Calibri" w:eastAsia="Times New Roman" w:hAnsi="Calibri" w:cs="Times New Roman"/>
      <w:b/>
      <w:bCs/>
      <w:i/>
      <w:iCs/>
      <w:sz w:val="26"/>
      <w:szCs w:val="26"/>
      <w:lang w:eastAsia="en-US"/>
    </w:rPr>
  </w:style>
  <w:style w:type="paragraph" w:styleId="BalloonText">
    <w:name w:val="Balloon Text"/>
    <w:basedOn w:val="Normal"/>
    <w:link w:val="BalloonTextChar"/>
    <w:rsid w:val="007F4106"/>
    <w:rPr>
      <w:rFonts w:ascii="Segoe UI" w:hAnsi="Segoe UI" w:cs="Segoe UI"/>
      <w:sz w:val="18"/>
      <w:szCs w:val="18"/>
    </w:rPr>
  </w:style>
  <w:style w:type="character" w:customStyle="1" w:styleId="BalloonTextChar">
    <w:name w:val="Balloon Text Char"/>
    <w:link w:val="BalloonText"/>
    <w:rsid w:val="007F4106"/>
    <w:rPr>
      <w:rFonts w:ascii="Segoe UI" w:hAnsi="Segoe UI" w:cs="Segoe UI"/>
      <w:sz w:val="18"/>
      <w:szCs w:val="18"/>
      <w:lang w:eastAsia="en-US"/>
    </w:rPr>
  </w:style>
  <w:style w:type="character" w:styleId="CommentReference">
    <w:name w:val="annotation reference"/>
    <w:rsid w:val="00996B21"/>
    <w:rPr>
      <w:sz w:val="16"/>
      <w:szCs w:val="16"/>
    </w:rPr>
  </w:style>
  <w:style w:type="paragraph" w:styleId="CommentText">
    <w:name w:val="annotation text"/>
    <w:basedOn w:val="Normal"/>
    <w:link w:val="CommentTextChar"/>
    <w:rsid w:val="00996B21"/>
    <w:rPr>
      <w:sz w:val="20"/>
    </w:rPr>
  </w:style>
  <w:style w:type="character" w:customStyle="1" w:styleId="CommentTextChar">
    <w:name w:val="Comment Text Char"/>
    <w:link w:val="CommentText"/>
    <w:rsid w:val="00996B21"/>
    <w:rPr>
      <w:rFonts w:ascii="Bookman Old Style" w:hAnsi="Bookman Old Style"/>
      <w:lang w:eastAsia="en-US"/>
    </w:rPr>
  </w:style>
  <w:style w:type="paragraph" w:styleId="CommentSubject">
    <w:name w:val="annotation subject"/>
    <w:basedOn w:val="CommentText"/>
    <w:next w:val="CommentText"/>
    <w:link w:val="CommentSubjectChar"/>
    <w:rsid w:val="00996B21"/>
    <w:rPr>
      <w:b/>
      <w:bCs/>
    </w:rPr>
  </w:style>
  <w:style w:type="character" w:customStyle="1" w:styleId="CommentSubjectChar">
    <w:name w:val="Comment Subject Char"/>
    <w:link w:val="CommentSubject"/>
    <w:rsid w:val="00996B21"/>
    <w:rPr>
      <w:rFonts w:ascii="Bookman Old Style" w:hAnsi="Bookman Old Style"/>
      <w:b/>
      <w:bCs/>
      <w:lang w:eastAsia="en-US"/>
    </w:rPr>
  </w:style>
  <w:style w:type="paragraph" w:customStyle="1" w:styleId="Default">
    <w:name w:val="Default"/>
    <w:rsid w:val="00902DD7"/>
    <w:pPr>
      <w:autoSpaceDE w:val="0"/>
      <w:autoSpaceDN w:val="0"/>
      <w:adjustRightInd w:val="0"/>
    </w:pPr>
    <w:rPr>
      <w:rFonts w:ascii="Arial" w:hAnsi="Arial" w:cs="Arial"/>
      <w:color w:val="000000"/>
      <w:sz w:val="24"/>
      <w:szCs w:val="24"/>
    </w:rPr>
  </w:style>
  <w:style w:type="character" w:styleId="Hyperlink">
    <w:name w:val="Hyperlink"/>
    <w:rsid w:val="002C4500"/>
    <w:rPr>
      <w:color w:val="0563C1"/>
      <w:u w:val="single"/>
    </w:rPr>
  </w:style>
  <w:style w:type="character" w:customStyle="1" w:styleId="FooterChar">
    <w:name w:val="Footer Char"/>
    <w:link w:val="Footer"/>
    <w:uiPriority w:val="99"/>
    <w:rsid w:val="00EA7A88"/>
    <w:rPr>
      <w:rFonts w:ascii="Bookman Old Style" w:hAnsi="Bookman Old Style"/>
      <w:sz w:val="24"/>
      <w:lang w:eastAsia="en-US"/>
    </w:rPr>
  </w:style>
  <w:style w:type="paragraph" w:styleId="Revision">
    <w:name w:val="Revision"/>
    <w:hidden/>
    <w:uiPriority w:val="99"/>
    <w:semiHidden/>
    <w:rsid w:val="00174932"/>
    <w:rPr>
      <w:rFonts w:ascii="Bookman Old Style" w:hAnsi="Bookman Old Style"/>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698">
      <w:bodyDiv w:val="1"/>
      <w:marLeft w:val="0"/>
      <w:marRight w:val="0"/>
      <w:marTop w:val="0"/>
      <w:marBottom w:val="0"/>
      <w:divBdr>
        <w:top w:val="none" w:sz="0" w:space="0" w:color="auto"/>
        <w:left w:val="none" w:sz="0" w:space="0" w:color="auto"/>
        <w:bottom w:val="none" w:sz="0" w:space="0" w:color="auto"/>
        <w:right w:val="none" w:sz="0" w:space="0" w:color="auto"/>
      </w:divBdr>
    </w:div>
    <w:div w:id="108404305">
      <w:bodyDiv w:val="1"/>
      <w:marLeft w:val="0"/>
      <w:marRight w:val="0"/>
      <w:marTop w:val="0"/>
      <w:marBottom w:val="0"/>
      <w:divBdr>
        <w:top w:val="none" w:sz="0" w:space="0" w:color="auto"/>
        <w:left w:val="none" w:sz="0" w:space="0" w:color="auto"/>
        <w:bottom w:val="none" w:sz="0" w:space="0" w:color="auto"/>
        <w:right w:val="none" w:sz="0" w:space="0" w:color="auto"/>
      </w:divBdr>
    </w:div>
    <w:div w:id="143278401">
      <w:bodyDiv w:val="1"/>
      <w:marLeft w:val="0"/>
      <w:marRight w:val="0"/>
      <w:marTop w:val="0"/>
      <w:marBottom w:val="0"/>
      <w:divBdr>
        <w:top w:val="none" w:sz="0" w:space="0" w:color="auto"/>
        <w:left w:val="none" w:sz="0" w:space="0" w:color="auto"/>
        <w:bottom w:val="none" w:sz="0" w:space="0" w:color="auto"/>
        <w:right w:val="none" w:sz="0" w:space="0" w:color="auto"/>
      </w:divBdr>
    </w:div>
    <w:div w:id="574319660">
      <w:bodyDiv w:val="1"/>
      <w:marLeft w:val="0"/>
      <w:marRight w:val="0"/>
      <w:marTop w:val="0"/>
      <w:marBottom w:val="0"/>
      <w:divBdr>
        <w:top w:val="none" w:sz="0" w:space="0" w:color="auto"/>
        <w:left w:val="none" w:sz="0" w:space="0" w:color="auto"/>
        <w:bottom w:val="none" w:sz="0" w:space="0" w:color="auto"/>
        <w:right w:val="none" w:sz="0" w:space="0" w:color="auto"/>
      </w:divBdr>
    </w:div>
    <w:div w:id="800341904">
      <w:bodyDiv w:val="1"/>
      <w:marLeft w:val="0"/>
      <w:marRight w:val="0"/>
      <w:marTop w:val="0"/>
      <w:marBottom w:val="0"/>
      <w:divBdr>
        <w:top w:val="none" w:sz="0" w:space="0" w:color="auto"/>
        <w:left w:val="none" w:sz="0" w:space="0" w:color="auto"/>
        <w:bottom w:val="none" w:sz="0" w:space="0" w:color="auto"/>
        <w:right w:val="none" w:sz="0" w:space="0" w:color="auto"/>
      </w:divBdr>
    </w:div>
    <w:div w:id="16063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fe40bcb-66d6-4403-beb9-36dcb69ac011" xsi:nil="true"/>
    <lcf76f155ced4ddcb4097134ff3c332f xmlns="ac9e5c0d-9fe6-4a7c-aa9b-75ddfce6cb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8457CFA3A721C42B1F66C57364C9A04" ma:contentTypeVersion="16" ma:contentTypeDescription="Create a new document." ma:contentTypeScope="" ma:versionID="84eb70b16f5455349ccd161256f70c0f">
  <xsd:schema xmlns:xsd="http://www.w3.org/2001/XMLSchema" xmlns:xs="http://www.w3.org/2001/XMLSchema" xmlns:p="http://schemas.microsoft.com/office/2006/metadata/properties" xmlns:ns2="ac9e5c0d-9fe6-4a7c-aa9b-75ddfce6cb52" xmlns:ns3="cfe40bcb-66d6-4403-beb9-36dcb69ac011" targetNamespace="http://schemas.microsoft.com/office/2006/metadata/properties" ma:root="true" ma:fieldsID="6f6f70661dd09c2159bdfcd842e95c58" ns2:_="" ns3:_="">
    <xsd:import namespace="ac9e5c0d-9fe6-4a7c-aa9b-75ddfce6cb52"/>
    <xsd:import namespace="cfe40bcb-66d6-4403-beb9-36dcb69ac0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5c0d-9fe6-4a7c-aa9b-75ddfce6c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5c0dc8-589f-4704-8037-33f73bb3f1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e40bcb-66d6-4403-beb9-36dcb69ac0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2441bc-431a-4957-959b-fec6dd567dbc}" ma:internalName="TaxCatchAll" ma:showField="CatchAllData" ma:web="cfe40bcb-66d6-4403-beb9-36dcb69ac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CB8A4-9AF3-489D-8DBF-40EF7A1103DB}">
  <ds:schemaRefs>
    <ds:schemaRef ds:uri="http://schemas.microsoft.com/office/2006/metadata/longProperties"/>
  </ds:schemaRefs>
</ds:datastoreItem>
</file>

<file path=customXml/itemProps2.xml><?xml version="1.0" encoding="utf-8"?>
<ds:datastoreItem xmlns:ds="http://schemas.openxmlformats.org/officeDocument/2006/customXml" ds:itemID="{5EAA1A9F-78EE-4592-8A69-CE358AB2F017}">
  <ds:schemaRefs>
    <ds:schemaRef ds:uri="http://schemas.microsoft.com/office/2006/metadata/properties"/>
    <ds:schemaRef ds:uri="http://schemas.microsoft.com/office/infopath/2007/PartnerControls"/>
    <ds:schemaRef ds:uri="cfe40bcb-66d6-4403-beb9-36dcb69ac011"/>
    <ds:schemaRef ds:uri="ac9e5c0d-9fe6-4a7c-aa9b-75ddfce6cb52"/>
  </ds:schemaRefs>
</ds:datastoreItem>
</file>

<file path=customXml/itemProps3.xml><?xml version="1.0" encoding="utf-8"?>
<ds:datastoreItem xmlns:ds="http://schemas.openxmlformats.org/officeDocument/2006/customXml" ds:itemID="{71716945-DECE-47B3-98AC-9D62F84B6AEC}">
  <ds:schemaRefs>
    <ds:schemaRef ds:uri="http://schemas.microsoft.com/sharepoint/v3/contenttype/forms"/>
  </ds:schemaRefs>
</ds:datastoreItem>
</file>

<file path=customXml/itemProps4.xml><?xml version="1.0" encoding="utf-8"?>
<ds:datastoreItem xmlns:ds="http://schemas.openxmlformats.org/officeDocument/2006/customXml" ds:itemID="{82CEB571-0F6E-4F90-B1E4-F6A38A02DE51}">
  <ds:schemaRefs>
    <ds:schemaRef ds:uri="http://schemas.openxmlformats.org/officeDocument/2006/bibliography"/>
  </ds:schemaRefs>
</ds:datastoreItem>
</file>

<file path=customXml/itemProps5.xml><?xml version="1.0" encoding="utf-8"?>
<ds:datastoreItem xmlns:ds="http://schemas.openxmlformats.org/officeDocument/2006/customXml" ds:itemID="{09D38E96-94F6-46A8-A99F-3392D5AAB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5c0d-9fe6-4a7c-aa9b-75ddfce6cb52"/>
    <ds:schemaRef ds:uri="cfe40bcb-66d6-4403-beb9-36dcb69ac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1185</Words>
  <Characters>6758</Characters>
  <Application>Microsoft Office Word</Application>
  <DocSecurity>0</DocSecurity>
  <Lines>56</Lines>
  <Paragraphs>15</Paragraphs>
  <ScaleCrop>false</ScaleCrop>
  <Company>WMC</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Julie Paterson</cp:lastModifiedBy>
  <cp:revision>3</cp:revision>
  <cp:lastPrinted>2018-04-17T16:36:00Z</cp:lastPrinted>
  <dcterms:created xsi:type="dcterms:W3CDTF">2022-06-13T09:33:00Z</dcterms:created>
  <dcterms:modified xsi:type="dcterms:W3CDTF">2022-06-13T09:35:00Z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Julie Paterson</vt:lpwstr>
  </property>
  <property fmtid="{D5CDD505-2E9C-101B-9397-08002B2CF9AE}" pid="3" name="Order">
    <vt:lpwstr>413400.000000000</vt:lpwstr>
  </property>
  <property fmtid="{D5CDD505-2E9C-101B-9397-08002B2CF9AE}" pid="4" name="display_urn:schemas-microsoft-com:office:office#Author">
    <vt:lpwstr>Julie Paterson</vt:lpwstr>
  </property>
  <property fmtid="{D5CDD505-2E9C-101B-9397-08002B2CF9AE}" pid="5" name="ContentTypeId">
    <vt:lpwstr>0x010100F8457CFA3A721C42B1F66C57364C9A04</vt:lpwstr>
  </property>
  <property fmtid="{D5CDD505-2E9C-101B-9397-08002B2CF9AE}" pid="6" name="MediaServiceImageTags">
    <vt:lpwstr/>
  </property>
</Properties>
</file>