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2F34" w14:textId="77777777" w:rsidR="002F3754" w:rsidRDefault="002F3754" w:rsidP="00813966">
      <w:pPr>
        <w:rPr>
          <w:rFonts w:ascii="Bedford College Logo" w:hAnsi="Bedford College Logo"/>
        </w:rPr>
      </w:pPr>
    </w:p>
    <w:p w14:paraId="4A58428E" w14:textId="737D73ED" w:rsidR="00813966" w:rsidRDefault="00DA6152" w:rsidP="00813966">
      <w:pPr>
        <w:rPr>
          <w:rFonts w:ascii="Bedford College Logo" w:hAnsi="Bedford College Logo"/>
        </w:rPr>
      </w:pPr>
      <w:r>
        <w:rPr>
          <w:rFonts w:ascii="Bedford College Logo" w:hAnsi="Bedford College Logo"/>
          <w:noProof/>
          <w:sz w:val="72"/>
          <w:lang w:eastAsia="en-GB"/>
        </w:rPr>
        <w:drawing>
          <wp:inline distT="0" distB="0" distL="0" distR="0" wp14:anchorId="494F04C5" wp14:editId="7776E3A9">
            <wp:extent cx="1162050" cy="68302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_Education_Group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05" cy="6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26E4" w14:textId="77777777" w:rsidR="00DA6152" w:rsidRPr="00DA6152" w:rsidRDefault="00DA6152" w:rsidP="00813966">
      <w:pPr>
        <w:rPr>
          <w:rFonts w:ascii="Bedford College Logo" w:hAnsi="Bedford College Logo"/>
        </w:rPr>
      </w:pPr>
    </w:p>
    <w:p w14:paraId="4F26C27B" w14:textId="77777777" w:rsidR="00813966" w:rsidRDefault="00813966" w:rsidP="00813966">
      <w:pPr>
        <w:rPr>
          <w:b/>
        </w:rPr>
      </w:pPr>
      <w:r>
        <w:rPr>
          <w:b/>
        </w:rPr>
        <w:t>JOB DESCRIPTION</w:t>
      </w:r>
    </w:p>
    <w:p w14:paraId="1CFFD7BB" w14:textId="77777777" w:rsidR="00813966" w:rsidRPr="00FC4395" w:rsidRDefault="00813966" w:rsidP="00813966"/>
    <w:p w14:paraId="1E03DBC1" w14:textId="77777777" w:rsidR="00813966" w:rsidRDefault="00813966" w:rsidP="00813966">
      <w:pPr>
        <w:tabs>
          <w:tab w:val="left" w:pos="3544"/>
        </w:tabs>
      </w:pPr>
      <w:r>
        <w:rPr>
          <w:b/>
        </w:rPr>
        <w:t>Job Title:</w:t>
      </w:r>
      <w:r>
        <w:rPr>
          <w:b/>
        </w:rPr>
        <w:tab/>
      </w:r>
      <w:r>
        <w:t xml:space="preserve">Lecturer </w:t>
      </w:r>
      <w:r w:rsidR="007F6561">
        <w:t>–</w:t>
      </w:r>
      <w:r w:rsidR="001720C9">
        <w:t xml:space="preserve"> Music</w:t>
      </w:r>
      <w:r w:rsidR="007F6561">
        <w:t xml:space="preserve"> </w:t>
      </w:r>
    </w:p>
    <w:p w14:paraId="15124525" w14:textId="77777777" w:rsidR="00813966" w:rsidRDefault="00813966" w:rsidP="00813966">
      <w:pPr>
        <w:tabs>
          <w:tab w:val="left" w:pos="3544"/>
        </w:tabs>
      </w:pPr>
    </w:p>
    <w:p w14:paraId="78F36199" w14:textId="77777777" w:rsidR="00813966" w:rsidRDefault="00813966" w:rsidP="00813966">
      <w:pPr>
        <w:tabs>
          <w:tab w:val="left" w:pos="3544"/>
        </w:tabs>
      </w:pPr>
      <w:r>
        <w:rPr>
          <w:b/>
        </w:rPr>
        <w:t>Reports to:</w:t>
      </w:r>
      <w:r>
        <w:rPr>
          <w:b/>
        </w:rPr>
        <w:tab/>
      </w:r>
      <w:r w:rsidR="007F6561" w:rsidRPr="007F6561">
        <w:t>Course Manager &amp;</w:t>
      </w:r>
      <w:r w:rsidR="007F6561">
        <w:rPr>
          <w:b/>
        </w:rPr>
        <w:t xml:space="preserve"> </w:t>
      </w:r>
      <w:r w:rsidR="00C9602A">
        <w:t>Head of Department</w:t>
      </w:r>
    </w:p>
    <w:p w14:paraId="2BF41D86" w14:textId="77777777" w:rsidR="00813966" w:rsidRPr="00FC4395" w:rsidRDefault="00813966" w:rsidP="00813966">
      <w:pPr>
        <w:tabs>
          <w:tab w:val="left" w:pos="3544"/>
        </w:tabs>
      </w:pPr>
    </w:p>
    <w:p w14:paraId="4F1D69BB" w14:textId="77777777" w:rsidR="00813966" w:rsidRPr="00FC4395" w:rsidRDefault="00813966" w:rsidP="00813966">
      <w:pPr>
        <w:tabs>
          <w:tab w:val="left" w:pos="3686"/>
        </w:tabs>
      </w:pPr>
      <w:r>
        <w:rPr>
          <w:b/>
        </w:rPr>
        <w:t>Overall Responsibilities:</w:t>
      </w:r>
    </w:p>
    <w:p w14:paraId="366E12C9" w14:textId="77777777" w:rsidR="00813966" w:rsidRPr="00FC4395" w:rsidRDefault="00813966" w:rsidP="00813966">
      <w:pPr>
        <w:tabs>
          <w:tab w:val="left" w:pos="3686"/>
        </w:tabs>
      </w:pPr>
    </w:p>
    <w:p w14:paraId="37D3796B" w14:textId="77777777" w:rsidR="00813966" w:rsidRDefault="00813966" w:rsidP="00813966">
      <w:pPr>
        <w:numPr>
          <w:ilvl w:val="0"/>
          <w:numId w:val="29"/>
        </w:numPr>
        <w:tabs>
          <w:tab w:val="clear" w:pos="360"/>
        </w:tabs>
        <w:spacing w:before="120"/>
      </w:pPr>
      <w:r>
        <w:t>To prepare, deliver and assess subject specialisms on a range of courses.</w:t>
      </w:r>
    </w:p>
    <w:p w14:paraId="46E5D3E4" w14:textId="77777777" w:rsidR="00813966" w:rsidRDefault="00813966" w:rsidP="00813966">
      <w:pPr>
        <w:numPr>
          <w:ilvl w:val="0"/>
          <w:numId w:val="29"/>
        </w:numPr>
        <w:tabs>
          <w:tab w:val="clear" w:pos="360"/>
        </w:tabs>
        <w:spacing w:before="120"/>
      </w:pPr>
      <w:r>
        <w:t>To undertake course administration as necessary.</w:t>
      </w:r>
    </w:p>
    <w:p w14:paraId="79FE9962" w14:textId="77777777" w:rsidR="00813966" w:rsidRDefault="00813966" w:rsidP="00813966">
      <w:pPr>
        <w:numPr>
          <w:ilvl w:val="0"/>
          <w:numId w:val="29"/>
        </w:numPr>
        <w:tabs>
          <w:tab w:val="clear" w:pos="360"/>
        </w:tabs>
        <w:spacing w:before="120"/>
      </w:pPr>
      <w:r>
        <w:t>To contribute to developments within the Programme Area/Centre.</w:t>
      </w:r>
    </w:p>
    <w:p w14:paraId="374F3059" w14:textId="77777777" w:rsidR="00813966" w:rsidRDefault="00813966" w:rsidP="00813966">
      <w:pPr>
        <w:numPr>
          <w:ilvl w:val="0"/>
          <w:numId w:val="29"/>
        </w:numPr>
        <w:tabs>
          <w:tab w:val="clear" w:pos="360"/>
        </w:tabs>
        <w:spacing w:before="120"/>
      </w:pPr>
      <w:r>
        <w:t>To contribute to curriculum development and course leadership where appropriate.</w:t>
      </w:r>
    </w:p>
    <w:p w14:paraId="73FEA7F6" w14:textId="77777777" w:rsidR="00813966" w:rsidRDefault="00813966" w:rsidP="00813966"/>
    <w:p w14:paraId="0B7E7C36" w14:textId="77777777" w:rsidR="00813966" w:rsidRPr="00FC4395" w:rsidRDefault="00813966" w:rsidP="00813966">
      <w:r>
        <w:rPr>
          <w:b/>
        </w:rPr>
        <w:t>Main Duties:</w:t>
      </w:r>
    </w:p>
    <w:p w14:paraId="0E6FD034" w14:textId="77777777" w:rsidR="00813966" w:rsidRPr="00FC4395" w:rsidRDefault="00813966" w:rsidP="00813966"/>
    <w:p w14:paraId="72931149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teach across a range of qualification types and levels.</w:t>
      </w:r>
    </w:p>
    <w:p w14:paraId="0F0B18C8" w14:textId="77777777" w:rsidR="00813966" w:rsidRDefault="00813966" w:rsidP="00813966">
      <w:pPr>
        <w:pStyle w:val="ListParagraph"/>
        <w:ind w:left="360"/>
      </w:pPr>
    </w:p>
    <w:p w14:paraId="37C25C7D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develop and actively maintain schemes of work for subjects taught.</w:t>
      </w:r>
    </w:p>
    <w:p w14:paraId="36630B37" w14:textId="77777777" w:rsidR="00813966" w:rsidRDefault="00813966" w:rsidP="00813966"/>
    <w:p w14:paraId="10B214BA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 xml:space="preserve">To </w:t>
      </w:r>
      <w:r w:rsidRPr="00556CB6">
        <w:t>plan and prepar</w:t>
      </w:r>
      <w:r>
        <w:t>e</w:t>
      </w:r>
      <w:r w:rsidRPr="00556CB6">
        <w:t xml:space="preserve"> lessons</w:t>
      </w:r>
      <w:r>
        <w:t>.</w:t>
      </w:r>
    </w:p>
    <w:p w14:paraId="1AD1CB96" w14:textId="77777777" w:rsidR="00813966" w:rsidRDefault="00813966" w:rsidP="00813966"/>
    <w:p w14:paraId="7D7BECD1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research and develop new topics and identify and create teaching materials (including on line resources).</w:t>
      </w:r>
    </w:p>
    <w:p w14:paraId="1638F807" w14:textId="77777777" w:rsidR="00813966" w:rsidRDefault="00813966" w:rsidP="00813966"/>
    <w:p w14:paraId="228FDFD0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undertake internal verification activities as required.</w:t>
      </w:r>
    </w:p>
    <w:p w14:paraId="0489FC0B" w14:textId="77777777" w:rsidR="00813966" w:rsidRDefault="00813966" w:rsidP="00813966"/>
    <w:p w14:paraId="3C96DE6E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monitor, assess, set and mark students’ work, assignments, homework, etc.</w:t>
      </w:r>
    </w:p>
    <w:p w14:paraId="02DFF0CA" w14:textId="77777777" w:rsidR="00813966" w:rsidRDefault="00813966" w:rsidP="00813966"/>
    <w:p w14:paraId="64252C27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Where appropriate, to arrange work experience and carry out student assessments in the workplace.</w:t>
      </w:r>
    </w:p>
    <w:p w14:paraId="011BCBE9" w14:textId="77777777" w:rsidR="00813966" w:rsidRDefault="00813966" w:rsidP="00813966"/>
    <w:p w14:paraId="226A57CD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prepare reports on student’s progress and performance.</w:t>
      </w:r>
    </w:p>
    <w:p w14:paraId="64B7291D" w14:textId="77777777" w:rsidR="00813966" w:rsidRDefault="00813966" w:rsidP="00813966"/>
    <w:p w14:paraId="61B13A7A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provide written summary reports to course and other managers on individual student progress towards their qualifications.</w:t>
      </w:r>
    </w:p>
    <w:p w14:paraId="671D42EB" w14:textId="77777777" w:rsidR="00813966" w:rsidRDefault="00813966" w:rsidP="00813966"/>
    <w:p w14:paraId="689D2116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complete administrative tasks relating to students and courses including registers, enrolment, withdrawal notification, transfers, class lists etc.</w:t>
      </w:r>
    </w:p>
    <w:p w14:paraId="6F0B4286" w14:textId="77777777" w:rsidR="00813966" w:rsidRDefault="00813966" w:rsidP="00813966"/>
    <w:p w14:paraId="1E040059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supervise/oversee the work of learning support/teaching assistant if/when allocated to the class.</w:t>
      </w:r>
    </w:p>
    <w:p w14:paraId="1A8E1EF1" w14:textId="77777777" w:rsidR="00813966" w:rsidRDefault="00813966" w:rsidP="00813966"/>
    <w:p w14:paraId="5945B766" w14:textId="77777777" w:rsidR="00813966" w:rsidRDefault="00813966" w:rsidP="00561B09">
      <w:pPr>
        <w:pStyle w:val="ListParagraph"/>
        <w:numPr>
          <w:ilvl w:val="0"/>
          <w:numId w:val="32"/>
        </w:numPr>
      </w:pPr>
      <w:r>
        <w:t>To contribute to course team meetings to monitor and review courses.</w:t>
      </w:r>
    </w:p>
    <w:p w14:paraId="6299B891" w14:textId="77777777" w:rsidR="00561B09" w:rsidRDefault="00561B09" w:rsidP="00561B09">
      <w:pPr>
        <w:pStyle w:val="ListParagraph"/>
        <w:ind w:left="0"/>
      </w:pPr>
    </w:p>
    <w:p w14:paraId="3E4A7DD3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lastRenderedPageBreak/>
        <w:t>To ensure teaching spaces are tidy, interesting and secure.</w:t>
      </w:r>
    </w:p>
    <w:p w14:paraId="4AC9D7C0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ensure the health and safety of students.</w:t>
      </w:r>
    </w:p>
    <w:p w14:paraId="3C66C142" w14:textId="77777777" w:rsidR="00813966" w:rsidRDefault="00813966" w:rsidP="00813966"/>
    <w:p w14:paraId="4D10D904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manage the behaviour of all college students within and outside the teaching areas in accordanc</w:t>
      </w:r>
      <w:smartTag w:uri="urn:schemas-microsoft-com:office:smarttags" w:element="PersonName">
        <w:r>
          <w:t>e w</w:t>
        </w:r>
      </w:smartTag>
      <w:r>
        <w:t>ith the code of conduct.</w:t>
      </w:r>
    </w:p>
    <w:p w14:paraId="1A6258B4" w14:textId="77777777" w:rsidR="00813966" w:rsidRDefault="00813966" w:rsidP="00813966"/>
    <w:p w14:paraId="49F1BA98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interview potential students and conduct diagnostic assessments.</w:t>
      </w:r>
    </w:p>
    <w:p w14:paraId="599044D1" w14:textId="77777777" w:rsidR="00813966" w:rsidRDefault="00813966" w:rsidP="00813966"/>
    <w:p w14:paraId="0EACD979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represent the College at parents’ evenings, taster days, careers/education conventions.</w:t>
      </w:r>
    </w:p>
    <w:p w14:paraId="181FBEBE" w14:textId="77777777" w:rsidR="00813966" w:rsidRDefault="00813966" w:rsidP="00813966"/>
    <w:p w14:paraId="14E532F4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keep up to dat</w:t>
      </w:r>
      <w:smartTag w:uri="urn:schemas-microsoft-com:office:smarttags" w:element="PersonName">
        <w:r>
          <w:t>e w</w:t>
        </w:r>
      </w:smartTag>
      <w:r>
        <w:t>ith subject knowledge and other issues relevant to area of work.</w:t>
      </w:r>
    </w:p>
    <w:p w14:paraId="37E06966" w14:textId="77777777" w:rsidR="00C9602A" w:rsidRDefault="00C9602A" w:rsidP="00C9602A">
      <w:pPr>
        <w:pStyle w:val="ListParagraph"/>
      </w:pPr>
    </w:p>
    <w:p w14:paraId="37382EB8" w14:textId="77777777" w:rsidR="00C9602A" w:rsidRDefault="00C9602A" w:rsidP="00813966">
      <w:pPr>
        <w:pStyle w:val="ListParagraph"/>
        <w:numPr>
          <w:ilvl w:val="0"/>
          <w:numId w:val="32"/>
        </w:numPr>
      </w:pPr>
      <w:r>
        <w:t>To develop and maintain links with industry partners and identify opportunities for students.</w:t>
      </w:r>
    </w:p>
    <w:p w14:paraId="01651952" w14:textId="77777777" w:rsidR="00813966" w:rsidRDefault="00813966" w:rsidP="00813966"/>
    <w:p w14:paraId="1E89156A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>To attend and participate in programme area and whole college staff meetings.</w:t>
      </w:r>
    </w:p>
    <w:p w14:paraId="0C0746F3" w14:textId="77777777" w:rsidR="00813966" w:rsidRDefault="00813966" w:rsidP="00813966"/>
    <w:p w14:paraId="0E39832D" w14:textId="77777777" w:rsidR="00C9602A" w:rsidRDefault="00813966" w:rsidP="00C9602A">
      <w:pPr>
        <w:pStyle w:val="ListParagraph"/>
        <w:numPr>
          <w:ilvl w:val="0"/>
          <w:numId w:val="32"/>
        </w:numPr>
      </w:pPr>
      <w:r w:rsidRPr="00813966">
        <w:rPr>
          <w:rFonts w:cs="Arial"/>
          <w:color w:val="000000"/>
          <w:lang w:val="en-US"/>
        </w:rPr>
        <w:t>To be r</w:t>
      </w:r>
      <w:r w:rsidRPr="00813966">
        <w:rPr>
          <w:rFonts w:cs="Arial"/>
          <w:color w:val="262824"/>
          <w:lang w:val="en-US"/>
        </w:rPr>
        <w:t>esponsible for promoting and safeguarding the welfare of children and young person’s you are responsible for, or come into contact with.</w:t>
      </w:r>
    </w:p>
    <w:p w14:paraId="4F6A1B98" w14:textId="77777777" w:rsidR="00C9602A" w:rsidRDefault="00C9602A" w:rsidP="00C9602A">
      <w:pPr>
        <w:pStyle w:val="ListParagraph"/>
      </w:pPr>
    </w:p>
    <w:p w14:paraId="34B167EE" w14:textId="77777777" w:rsidR="00813966" w:rsidRDefault="00813966" w:rsidP="00813966">
      <w:pPr>
        <w:pStyle w:val="ListParagraph"/>
        <w:numPr>
          <w:ilvl w:val="0"/>
          <w:numId w:val="32"/>
        </w:numPr>
      </w:pPr>
      <w:r>
        <w:t xml:space="preserve">To carry out any other associated duties as requested by the </w:t>
      </w:r>
      <w:r w:rsidR="00C9602A">
        <w:t>Head of Department</w:t>
      </w:r>
      <w:r w:rsidR="00645E30">
        <w:t>.</w:t>
      </w:r>
    </w:p>
    <w:p w14:paraId="14ECDF31" w14:textId="77777777" w:rsidR="00813966" w:rsidRDefault="00813966" w:rsidP="00813966">
      <w:pPr>
        <w:spacing w:line="360" w:lineRule="auto"/>
      </w:pPr>
    </w:p>
    <w:p w14:paraId="5E3B2A73" w14:textId="77777777" w:rsidR="00813966" w:rsidRPr="00561B09" w:rsidRDefault="00813966" w:rsidP="00813966">
      <w:pPr>
        <w:spacing w:line="360" w:lineRule="auto"/>
        <w:rPr>
          <w:b/>
          <w:u w:val="single"/>
        </w:rPr>
      </w:pPr>
      <w:r w:rsidRPr="00561B09">
        <w:rPr>
          <w:b/>
          <w:u w:val="single"/>
        </w:rPr>
        <w:t>Additional duties for Level 4/Stage 3 (Cert. Ed/PGCE equivalent) qualified lecturers:</w:t>
      </w:r>
    </w:p>
    <w:p w14:paraId="1ED85AD7" w14:textId="77777777" w:rsidR="00813966" w:rsidRDefault="00813966" w:rsidP="00813966">
      <w:pPr>
        <w:numPr>
          <w:ilvl w:val="0"/>
          <w:numId w:val="31"/>
        </w:numPr>
      </w:pPr>
      <w:r>
        <w:t xml:space="preserve">To lead curriculum development activities </w:t>
      </w:r>
    </w:p>
    <w:p w14:paraId="6D21B482" w14:textId="77777777" w:rsidR="00813966" w:rsidRDefault="00813966" w:rsidP="00813966">
      <w:pPr>
        <w:numPr>
          <w:ilvl w:val="0"/>
          <w:numId w:val="31"/>
        </w:numPr>
      </w:pPr>
      <w:r>
        <w:t xml:space="preserve">To provide student support </w:t>
      </w:r>
    </w:p>
    <w:p w14:paraId="4116C73A" w14:textId="77777777" w:rsidR="00813966" w:rsidRDefault="00813966" w:rsidP="00813966">
      <w:pPr>
        <w:numPr>
          <w:ilvl w:val="0"/>
          <w:numId w:val="31"/>
        </w:numPr>
      </w:pPr>
      <w:r>
        <w:t>To act as designated Course Manager</w:t>
      </w:r>
    </w:p>
    <w:p w14:paraId="21E5DA68" w14:textId="77777777" w:rsidR="005E641B" w:rsidRPr="00813966" w:rsidRDefault="00813966" w:rsidP="00813966">
      <w:pPr>
        <w:numPr>
          <w:ilvl w:val="0"/>
          <w:numId w:val="31"/>
        </w:numPr>
        <w:spacing w:line="360" w:lineRule="auto"/>
        <w:rPr>
          <w:u w:val="single"/>
        </w:rPr>
      </w:pPr>
      <w:r>
        <w:t>To contribute to innovation in teaching &amp; learning</w:t>
      </w:r>
    </w:p>
    <w:p w14:paraId="09F8958F" w14:textId="77777777" w:rsidR="00261549" w:rsidRDefault="00261549" w:rsidP="00FD2D58">
      <w:pPr>
        <w:spacing w:before="240" w:after="120"/>
        <w:rPr>
          <w:b/>
        </w:rPr>
      </w:pPr>
      <w:r>
        <w:rPr>
          <w:b/>
        </w:rPr>
        <w:t>Statutory duties:</w:t>
      </w:r>
    </w:p>
    <w:p w14:paraId="208E5742" w14:textId="77777777" w:rsidR="00261549" w:rsidRPr="003E3801" w:rsidRDefault="00261549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 w:rsidRPr="003E3801">
        <w:rPr>
          <w:b/>
        </w:rPr>
        <w:t>Safeguarding</w:t>
      </w:r>
    </w:p>
    <w:p w14:paraId="0FB63D52" w14:textId="77777777" w:rsidR="00261549" w:rsidRDefault="00261549" w:rsidP="00587383">
      <w:pPr>
        <w:spacing w:after="120"/>
        <w:ind w:left="567"/>
      </w:pPr>
      <w:r w:rsidRPr="003E3801">
        <w:t>To be re</w:t>
      </w:r>
      <w:r>
        <w:t>sponsible for promoting and safeg</w:t>
      </w:r>
      <w:r w:rsidRPr="003E3801">
        <w:t>uarding the welfare of children, young people and vulnerable adults and for raising any concerns in line with College procedures</w:t>
      </w:r>
      <w:r>
        <w:t>.</w:t>
      </w:r>
    </w:p>
    <w:p w14:paraId="5D5B2B0F" w14:textId="77777777" w:rsid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Equality and Diversity</w:t>
      </w:r>
    </w:p>
    <w:p w14:paraId="0D8FC81A" w14:textId="77777777" w:rsidR="00261549" w:rsidRDefault="00261549" w:rsidP="00587383">
      <w:pPr>
        <w:spacing w:after="120"/>
        <w:ind w:left="567"/>
      </w:pPr>
      <w:r>
        <w:t>To be responsible for promoting equality and diversity in line with College procedures.</w:t>
      </w:r>
    </w:p>
    <w:p w14:paraId="5FFC4544" w14:textId="77777777" w:rsid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Health and Safety</w:t>
      </w:r>
    </w:p>
    <w:p w14:paraId="6BFA27E7" w14:textId="77777777" w:rsidR="00261549" w:rsidRDefault="00261549" w:rsidP="00587383">
      <w:pPr>
        <w:spacing w:after="120"/>
        <w:ind w:left="567"/>
      </w:pPr>
      <w:r>
        <w:t>To be responsible for following health and safety requirements in line with College policy and procedures.</w:t>
      </w:r>
    </w:p>
    <w:p w14:paraId="76D9BFD3" w14:textId="77777777" w:rsidR="00261549" w:rsidRP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Training and development</w:t>
      </w:r>
    </w:p>
    <w:p w14:paraId="1AA10C0C" w14:textId="77777777" w:rsidR="00862801" w:rsidRDefault="00261549" w:rsidP="00587383">
      <w:pPr>
        <w:spacing w:after="120"/>
        <w:ind w:left="567"/>
      </w:pPr>
      <w:r>
        <w:t>To participate proactively in training and development including qualification development required in the job role.</w:t>
      </w:r>
    </w:p>
    <w:p w14:paraId="2F57EEB8" w14:textId="77777777" w:rsidR="00D76FE7" w:rsidRPr="00BA4425" w:rsidRDefault="00BA4425" w:rsidP="00BA4425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    Other duties</w:t>
      </w:r>
    </w:p>
    <w:p w14:paraId="5B6DD1D3" w14:textId="77777777" w:rsidR="003B64B4" w:rsidRPr="00DA6152" w:rsidRDefault="00BA4425" w:rsidP="00DA6152">
      <w:pPr>
        <w:pStyle w:val="ListParagraph"/>
        <w:ind w:left="360"/>
        <w:rPr>
          <w:rFonts w:cs="Arial"/>
        </w:rPr>
      </w:pPr>
      <w:r>
        <w:rPr>
          <w:rFonts w:cs="Arial"/>
        </w:rPr>
        <w:t xml:space="preserve">    </w:t>
      </w:r>
      <w:r w:rsidR="00D76FE7">
        <w:rPr>
          <w:rFonts w:cs="Arial"/>
        </w:rPr>
        <w:t>Any other duties as determined by your line Manager.</w:t>
      </w:r>
    </w:p>
    <w:p w14:paraId="1F176259" w14:textId="77777777" w:rsidR="00DA6152" w:rsidRDefault="00DA6152" w:rsidP="00561B09">
      <w:pPr>
        <w:spacing w:after="200" w:line="276" w:lineRule="auto"/>
        <w:rPr>
          <w:b/>
        </w:rPr>
      </w:pPr>
    </w:p>
    <w:p w14:paraId="5F24A9E0" w14:textId="77777777" w:rsidR="00561B09" w:rsidRDefault="007F6561" w:rsidP="00561B09">
      <w:pPr>
        <w:spacing w:after="200" w:line="276" w:lineRule="auto"/>
      </w:pPr>
      <w:r>
        <w:rPr>
          <w:b/>
        </w:rPr>
        <w:lastRenderedPageBreak/>
        <w:t>March 2020</w:t>
      </w:r>
    </w:p>
    <w:p w14:paraId="1C95E366" w14:textId="77777777" w:rsidR="00561B09" w:rsidRDefault="00DA6152" w:rsidP="00561B09">
      <w:pPr>
        <w:spacing w:after="200" w:line="276" w:lineRule="auto"/>
        <w:rPr>
          <w:noProof/>
          <w:lang w:eastAsia="en-GB"/>
        </w:rPr>
      </w:pPr>
      <w:r>
        <w:rPr>
          <w:rFonts w:ascii="Bedford College Logo" w:hAnsi="Bedford College Logo"/>
          <w:noProof/>
          <w:sz w:val="72"/>
          <w:lang w:eastAsia="en-GB"/>
        </w:rPr>
        <w:drawing>
          <wp:inline distT="0" distB="0" distL="0" distR="0" wp14:anchorId="2708D264" wp14:editId="187C13E2">
            <wp:extent cx="1162050" cy="68302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_Education_Group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605" cy="6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7E8C" w14:textId="77777777" w:rsidR="00261549" w:rsidRPr="00561B09" w:rsidRDefault="00261549" w:rsidP="00561B09">
      <w:pPr>
        <w:spacing w:after="200" w:line="276" w:lineRule="auto"/>
        <w:rPr>
          <w:b/>
          <w:noProof/>
          <w:lang w:eastAsia="en-GB"/>
        </w:rPr>
      </w:pPr>
      <w:r w:rsidRPr="00561B09">
        <w:rPr>
          <w:rFonts w:cs="Arial"/>
          <w:b/>
        </w:rPr>
        <w:t>PERSON SPECIFICATION</w:t>
      </w:r>
    </w:p>
    <w:p w14:paraId="14A08712" w14:textId="77777777" w:rsidR="00261549" w:rsidRPr="002D4283" w:rsidRDefault="00261549" w:rsidP="00DA5D1C">
      <w:pPr>
        <w:tabs>
          <w:tab w:val="left" w:pos="1843"/>
        </w:tabs>
        <w:spacing w:after="120"/>
        <w:rPr>
          <w:rFonts w:cs="Arial"/>
          <w:b/>
        </w:rPr>
      </w:pPr>
      <w:r>
        <w:rPr>
          <w:rFonts w:cs="Arial"/>
          <w:b/>
        </w:rPr>
        <w:t>Job Title:</w:t>
      </w:r>
      <w:r w:rsidR="00561B09">
        <w:rPr>
          <w:rFonts w:cs="Arial"/>
          <w:b/>
        </w:rPr>
        <w:t xml:space="preserve"> </w:t>
      </w:r>
      <w:r w:rsidR="00561B09">
        <w:t xml:space="preserve">Lecturer - Music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54"/>
        <w:gridCol w:w="3969"/>
      </w:tblGrid>
      <w:tr w:rsidR="00261549" w:rsidRPr="006D5DE3" w14:paraId="44F71507" w14:textId="77777777" w:rsidTr="00561B09">
        <w:tc>
          <w:tcPr>
            <w:tcW w:w="1908" w:type="dxa"/>
          </w:tcPr>
          <w:p w14:paraId="6D6A7895" w14:textId="77777777" w:rsidR="00261549" w:rsidRPr="00363DCB" w:rsidRDefault="00261549" w:rsidP="00396393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4154" w:type="dxa"/>
          </w:tcPr>
          <w:p w14:paraId="28A0CB11" w14:textId="77777777" w:rsidR="00261549" w:rsidRPr="002D4283" w:rsidRDefault="00261549" w:rsidP="00396393">
            <w:pPr>
              <w:spacing w:before="120" w:after="120"/>
              <w:jc w:val="center"/>
              <w:rPr>
                <w:rFonts w:cs="Arial"/>
                <w:b/>
              </w:rPr>
            </w:pPr>
            <w:r w:rsidRPr="002D4283">
              <w:rPr>
                <w:rFonts w:cs="Arial"/>
                <w:b/>
              </w:rPr>
              <w:t>Essential</w:t>
            </w:r>
          </w:p>
        </w:tc>
        <w:tc>
          <w:tcPr>
            <w:tcW w:w="3969" w:type="dxa"/>
          </w:tcPr>
          <w:p w14:paraId="3B9B040C" w14:textId="77777777" w:rsidR="00261549" w:rsidRPr="002D4283" w:rsidRDefault="00261549" w:rsidP="00396393">
            <w:pPr>
              <w:spacing w:before="120" w:after="120"/>
              <w:jc w:val="center"/>
              <w:rPr>
                <w:rFonts w:cs="Arial"/>
                <w:b/>
              </w:rPr>
            </w:pPr>
            <w:r w:rsidRPr="002D4283">
              <w:rPr>
                <w:rFonts w:cs="Arial"/>
                <w:b/>
              </w:rPr>
              <w:t>Desirable</w:t>
            </w:r>
          </w:p>
        </w:tc>
      </w:tr>
      <w:tr w:rsidR="00261549" w:rsidRPr="006D5DE3" w14:paraId="264C7556" w14:textId="77777777" w:rsidTr="00561B09">
        <w:tc>
          <w:tcPr>
            <w:tcW w:w="1908" w:type="dxa"/>
          </w:tcPr>
          <w:p w14:paraId="55EE911F" w14:textId="77777777" w:rsidR="00261549" w:rsidRPr="00363DCB" w:rsidRDefault="00261549" w:rsidP="00261549">
            <w:pPr>
              <w:spacing w:after="120"/>
              <w:rPr>
                <w:rFonts w:cs="Arial"/>
                <w:b/>
              </w:rPr>
            </w:pPr>
            <w:r w:rsidRPr="00363DCB">
              <w:rPr>
                <w:rFonts w:cs="Arial"/>
                <w:b/>
              </w:rPr>
              <w:t>Qualifications/ Training</w:t>
            </w:r>
          </w:p>
        </w:tc>
        <w:tc>
          <w:tcPr>
            <w:tcW w:w="4154" w:type="dxa"/>
          </w:tcPr>
          <w:p w14:paraId="3C423B76" w14:textId="77777777" w:rsidR="00EE382B" w:rsidRDefault="00EE382B" w:rsidP="00EE382B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/>
            </w:pPr>
            <w:r>
              <w:t>Degree and/or vocational training at an equivalent level in a relevant subject</w:t>
            </w:r>
          </w:p>
          <w:p w14:paraId="53EFF89B" w14:textId="77777777" w:rsidR="00EE382B" w:rsidRDefault="00EE382B" w:rsidP="00EE382B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</w:pPr>
            <w:r>
              <w:t>Willingness to work towards Certificate in Education</w:t>
            </w:r>
            <w:r w:rsidR="00561B09">
              <w:t>/PGCE</w:t>
            </w:r>
            <w:r>
              <w:t xml:space="preserve"> or equivalent </w:t>
            </w:r>
          </w:p>
          <w:p w14:paraId="38212AE0" w14:textId="77777777" w:rsidR="00261549" w:rsidRPr="000B7F29" w:rsidRDefault="00130743" w:rsidP="000B7F29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 w:rsidRPr="000B7F29">
              <w:rPr>
                <w:rFonts w:cs="Arial"/>
              </w:rPr>
              <w:t>English and Maths or similar at GCSE grade A-C or equivalent</w:t>
            </w:r>
            <w:r>
              <w:rPr>
                <w:rFonts w:cs="Arial"/>
              </w:rPr>
              <w:t xml:space="preserve"> or w</w:t>
            </w:r>
            <w:r w:rsidRPr="000B7F29">
              <w:rPr>
                <w:rFonts w:cs="Arial"/>
              </w:rPr>
              <w:t>illingness to achieve Literacy and Numeracy Level 2 or equivalent</w:t>
            </w:r>
          </w:p>
        </w:tc>
        <w:tc>
          <w:tcPr>
            <w:tcW w:w="3969" w:type="dxa"/>
          </w:tcPr>
          <w:p w14:paraId="6B76A1AC" w14:textId="77777777" w:rsidR="00EE382B" w:rsidRDefault="00EE382B" w:rsidP="00EE382B">
            <w:pPr>
              <w:numPr>
                <w:ilvl w:val="0"/>
                <w:numId w:val="4"/>
              </w:numPr>
              <w:spacing w:before="120" w:after="240"/>
            </w:pPr>
            <w:r>
              <w:t>Certified in Education</w:t>
            </w:r>
            <w:r w:rsidR="00561B09">
              <w:t>/PGCE</w:t>
            </w:r>
            <w:r>
              <w:t xml:space="preserve"> or equivalent</w:t>
            </w:r>
          </w:p>
          <w:p w14:paraId="41253C92" w14:textId="77777777" w:rsidR="000B7F29" w:rsidRDefault="00EE382B" w:rsidP="00EE382B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0B7F29">
              <w:rPr>
                <w:rFonts w:cs="Arial"/>
              </w:rPr>
              <w:t>afeguarding training</w:t>
            </w:r>
          </w:p>
          <w:p w14:paraId="4C9174E5" w14:textId="77777777" w:rsidR="000B7F29" w:rsidRDefault="000B7F29" w:rsidP="00EE382B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Equality and diversity training</w:t>
            </w:r>
          </w:p>
          <w:p w14:paraId="033E5674" w14:textId="0D0DECC6" w:rsidR="00561B09" w:rsidRDefault="00561B09" w:rsidP="00EE382B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ECDL or ITQ Level 2 or equivalent</w:t>
            </w:r>
          </w:p>
          <w:p w14:paraId="09874AC7" w14:textId="77777777" w:rsidR="00261549" w:rsidRPr="002D4283" w:rsidRDefault="00261549" w:rsidP="002F3754">
            <w:pPr>
              <w:spacing w:after="120"/>
              <w:ind w:left="360"/>
              <w:rPr>
                <w:rFonts w:cs="Arial"/>
              </w:rPr>
            </w:pPr>
          </w:p>
        </w:tc>
      </w:tr>
      <w:tr w:rsidR="00261549" w:rsidRPr="006D5DE3" w14:paraId="36302736" w14:textId="77777777" w:rsidTr="00561B09">
        <w:tc>
          <w:tcPr>
            <w:tcW w:w="1908" w:type="dxa"/>
          </w:tcPr>
          <w:p w14:paraId="5E3E21D3" w14:textId="77777777" w:rsidR="00261549" w:rsidRPr="00363DCB" w:rsidRDefault="00261549" w:rsidP="00261549">
            <w:pPr>
              <w:spacing w:after="120"/>
              <w:rPr>
                <w:rFonts w:cs="Arial"/>
                <w:b/>
              </w:rPr>
            </w:pPr>
            <w:r w:rsidRPr="00363DCB">
              <w:rPr>
                <w:rFonts w:cs="Arial"/>
                <w:b/>
              </w:rPr>
              <w:t>Knowledge/</w:t>
            </w:r>
            <w:r>
              <w:rPr>
                <w:rFonts w:cs="Arial"/>
                <w:b/>
              </w:rPr>
              <w:t xml:space="preserve"> </w:t>
            </w:r>
            <w:r w:rsidRPr="00363DCB">
              <w:rPr>
                <w:rFonts w:cs="Arial"/>
                <w:b/>
              </w:rPr>
              <w:t>Experience</w:t>
            </w:r>
          </w:p>
        </w:tc>
        <w:tc>
          <w:tcPr>
            <w:tcW w:w="4154" w:type="dxa"/>
          </w:tcPr>
          <w:p w14:paraId="3E82AC3B" w14:textId="77777777" w:rsidR="002F3754" w:rsidRDefault="002F3754" w:rsidP="002F3754">
            <w:pPr>
              <w:numPr>
                <w:ilvl w:val="0"/>
                <w:numId w:val="34"/>
              </w:numPr>
              <w:spacing w:before="120"/>
              <w:rPr>
                <w:rFonts w:cs="Arial"/>
              </w:rPr>
            </w:pPr>
            <w:r>
              <w:t>Recent experience of working with a wide range of professional activities in Media production</w:t>
            </w:r>
          </w:p>
          <w:p w14:paraId="36163810" w14:textId="77777777" w:rsidR="002F3754" w:rsidRDefault="002F3754" w:rsidP="002F3754">
            <w:pPr>
              <w:numPr>
                <w:ilvl w:val="0"/>
                <w:numId w:val="34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Recent experience as a teacher, </w:t>
            </w:r>
            <w:proofErr w:type="gramStart"/>
            <w:r>
              <w:t>trainer</w:t>
            </w:r>
            <w:proofErr w:type="gramEnd"/>
            <w:r>
              <w:t xml:space="preserve"> or instructor </w:t>
            </w:r>
          </w:p>
          <w:p w14:paraId="0D71957B" w14:textId="77777777" w:rsidR="002F3754" w:rsidRDefault="002F3754" w:rsidP="002F3754">
            <w:pPr>
              <w:numPr>
                <w:ilvl w:val="0"/>
                <w:numId w:val="34"/>
              </w:numPr>
              <w:spacing w:before="120"/>
            </w:pPr>
            <w:r>
              <w:t>Experience of working constructively to achieve team objectives and deadlines</w:t>
            </w:r>
          </w:p>
          <w:p w14:paraId="59805717" w14:textId="77777777" w:rsidR="002F3754" w:rsidRDefault="002F3754" w:rsidP="002F3754">
            <w:pPr>
              <w:numPr>
                <w:ilvl w:val="0"/>
                <w:numId w:val="34"/>
              </w:numPr>
              <w:spacing w:before="120"/>
            </w:pPr>
            <w:r>
              <w:t>Experience of using IT and a willingness to develop multimedia approaches to learning</w:t>
            </w:r>
          </w:p>
          <w:p w14:paraId="2B99EB2B" w14:textId="77777777" w:rsidR="002F3754" w:rsidRDefault="002F3754" w:rsidP="002F3754">
            <w:pPr>
              <w:numPr>
                <w:ilvl w:val="0"/>
                <w:numId w:val="34"/>
              </w:numPr>
              <w:spacing w:before="120"/>
            </w:pPr>
            <w:r>
              <w:t>Evidence of high performance in previous roles/jobs</w:t>
            </w:r>
          </w:p>
          <w:p w14:paraId="4ADF93FB" w14:textId="77777777" w:rsidR="002F3754" w:rsidRDefault="002F3754" w:rsidP="002F3754">
            <w:pPr>
              <w:numPr>
                <w:ilvl w:val="0"/>
                <w:numId w:val="34"/>
              </w:numPr>
              <w:spacing w:before="120"/>
            </w:pPr>
            <w:r>
              <w:t>Experience of working effectively with people from diverse backgrounds</w:t>
            </w:r>
          </w:p>
          <w:p w14:paraId="558C93C6" w14:textId="77777777" w:rsidR="002F3754" w:rsidRDefault="002F3754" w:rsidP="002F3754"/>
          <w:p w14:paraId="0FDC16AB" w14:textId="6BF914A8" w:rsidR="00261549" w:rsidRPr="002F3754" w:rsidRDefault="002F3754" w:rsidP="002F3754">
            <w:pPr>
              <w:pStyle w:val="ListParagraph"/>
              <w:numPr>
                <w:ilvl w:val="0"/>
                <w:numId w:val="34"/>
              </w:numPr>
              <w:rPr>
                <w:rFonts w:ascii="Bedford College Logo" w:hAnsi="Bedford College Logo"/>
              </w:rPr>
            </w:pPr>
            <w:r>
              <w:t>Evidence of understanding how to promote equality and diversity within the job role</w:t>
            </w:r>
          </w:p>
        </w:tc>
        <w:tc>
          <w:tcPr>
            <w:tcW w:w="3969" w:type="dxa"/>
          </w:tcPr>
          <w:p w14:paraId="095E4A68" w14:textId="77777777" w:rsidR="00261549" w:rsidRDefault="000B7F29" w:rsidP="00261549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Experience of working effectively in a customer focussed environment</w:t>
            </w:r>
          </w:p>
          <w:p w14:paraId="015938AC" w14:textId="77777777" w:rsidR="00EE382B" w:rsidRDefault="00EE382B" w:rsidP="00EE382B">
            <w:pPr>
              <w:numPr>
                <w:ilvl w:val="0"/>
                <w:numId w:val="25"/>
              </w:numPr>
              <w:tabs>
                <w:tab w:val="clear" w:pos="360"/>
              </w:tabs>
              <w:spacing w:before="120"/>
            </w:pPr>
            <w:r>
              <w:t>Experience of successfully teaching a diverse range of students and adapting approaches accordingly</w:t>
            </w:r>
          </w:p>
          <w:p w14:paraId="56DFDD7F" w14:textId="77777777" w:rsidR="00EE382B" w:rsidRDefault="00EE382B" w:rsidP="00EE382B">
            <w:pPr>
              <w:pStyle w:val="BodyText2"/>
              <w:numPr>
                <w:ilvl w:val="0"/>
                <w:numId w:val="20"/>
              </w:numPr>
              <w:tabs>
                <w:tab w:val="clear" w:pos="360"/>
              </w:tabs>
              <w:rPr>
                <w:sz w:val="24"/>
              </w:rPr>
            </w:pPr>
            <w:r>
              <w:rPr>
                <w:sz w:val="24"/>
              </w:rPr>
              <w:t>Successful teaching experience in an adult environment.</w:t>
            </w:r>
          </w:p>
          <w:p w14:paraId="6541481F" w14:textId="77777777" w:rsidR="00C9602A" w:rsidRDefault="00C9602A" w:rsidP="00EE382B">
            <w:pPr>
              <w:pStyle w:val="BodyText2"/>
              <w:numPr>
                <w:ilvl w:val="0"/>
                <w:numId w:val="20"/>
              </w:numPr>
              <w:tabs>
                <w:tab w:val="clear" w:pos="360"/>
              </w:tabs>
              <w:rPr>
                <w:sz w:val="24"/>
              </w:rPr>
            </w:pPr>
            <w:r>
              <w:rPr>
                <w:sz w:val="24"/>
              </w:rPr>
              <w:t>Successful teaching experience in Higher Education.</w:t>
            </w:r>
          </w:p>
          <w:p w14:paraId="1478C3A7" w14:textId="77777777" w:rsidR="00EE382B" w:rsidRDefault="00EE382B" w:rsidP="00EE382B">
            <w:pPr>
              <w:pStyle w:val="BodyText2"/>
              <w:numPr>
                <w:ilvl w:val="0"/>
                <w:numId w:val="20"/>
              </w:numPr>
              <w:tabs>
                <w:tab w:val="clear" w:pos="360"/>
              </w:tabs>
              <w:rPr>
                <w:sz w:val="24"/>
              </w:rPr>
            </w:pPr>
            <w:r>
              <w:rPr>
                <w:sz w:val="24"/>
              </w:rPr>
              <w:t xml:space="preserve">Experience of teaching </w:t>
            </w:r>
            <w:r w:rsidR="00C9602A">
              <w:rPr>
                <w:sz w:val="24"/>
              </w:rPr>
              <w:t>16-18,</w:t>
            </w:r>
            <w:r>
              <w:rPr>
                <w:sz w:val="24"/>
              </w:rPr>
              <w:t xml:space="preserve"> </w:t>
            </w:r>
            <w:r w:rsidR="00C9602A">
              <w:rPr>
                <w:sz w:val="24"/>
              </w:rPr>
              <w:t>funded courses</w:t>
            </w:r>
            <w:r>
              <w:rPr>
                <w:sz w:val="24"/>
              </w:rPr>
              <w:t xml:space="preserve"> </w:t>
            </w:r>
          </w:p>
          <w:p w14:paraId="77F690D7" w14:textId="77777777" w:rsidR="00EE382B" w:rsidRDefault="00EE382B" w:rsidP="00EE382B">
            <w:pPr>
              <w:numPr>
                <w:ilvl w:val="0"/>
                <w:numId w:val="20"/>
              </w:numPr>
              <w:tabs>
                <w:tab w:val="clear" w:pos="360"/>
              </w:tabs>
              <w:spacing w:before="120"/>
              <w:rPr>
                <w:b/>
              </w:rPr>
            </w:pPr>
            <w:r>
              <w:t>Successful Course leadership experience</w:t>
            </w:r>
          </w:p>
          <w:p w14:paraId="491F8AA1" w14:textId="77777777" w:rsidR="00EE382B" w:rsidRPr="0081018C" w:rsidRDefault="00EE382B" w:rsidP="00EE382B">
            <w:pPr>
              <w:numPr>
                <w:ilvl w:val="0"/>
                <w:numId w:val="20"/>
              </w:numPr>
              <w:tabs>
                <w:tab w:val="clear" w:pos="360"/>
              </w:tabs>
              <w:spacing w:before="120" w:after="120"/>
              <w:rPr>
                <w:b/>
              </w:rPr>
            </w:pPr>
            <w:r>
              <w:t>Curriculum development experience</w:t>
            </w:r>
          </w:p>
          <w:p w14:paraId="5A162C83" w14:textId="77777777" w:rsidR="0081018C" w:rsidRPr="008B5EF8" w:rsidRDefault="0081018C" w:rsidP="00EE382B">
            <w:pPr>
              <w:numPr>
                <w:ilvl w:val="0"/>
                <w:numId w:val="20"/>
              </w:numPr>
              <w:tabs>
                <w:tab w:val="clear" w:pos="360"/>
              </w:tabs>
              <w:spacing w:before="120" w:after="120"/>
              <w:rPr>
                <w:b/>
              </w:rPr>
            </w:pPr>
            <w:r>
              <w:t>Evidence of experience with and advanced knowledge of leading music software packages</w:t>
            </w:r>
          </w:p>
          <w:p w14:paraId="1FB67841" w14:textId="77777777" w:rsidR="00EE382B" w:rsidRPr="002D4283" w:rsidRDefault="00EE382B" w:rsidP="00C9602A">
            <w:pPr>
              <w:spacing w:before="120" w:after="120"/>
              <w:ind w:left="284"/>
              <w:rPr>
                <w:rFonts w:cs="Arial"/>
              </w:rPr>
            </w:pPr>
          </w:p>
        </w:tc>
      </w:tr>
    </w:tbl>
    <w:p w14:paraId="705D1509" w14:textId="77777777" w:rsidR="00DA6152" w:rsidRDefault="00DA6152">
      <w:r>
        <w:br w:type="page"/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54"/>
        <w:gridCol w:w="3969"/>
      </w:tblGrid>
      <w:tr w:rsidR="00261549" w:rsidRPr="006D5DE3" w14:paraId="6961716E" w14:textId="77777777" w:rsidTr="00561B09">
        <w:tc>
          <w:tcPr>
            <w:tcW w:w="1908" w:type="dxa"/>
          </w:tcPr>
          <w:p w14:paraId="3DFCF2FB" w14:textId="77777777" w:rsidR="00261549" w:rsidRPr="00363DCB" w:rsidRDefault="00261549" w:rsidP="00261549">
            <w:pPr>
              <w:spacing w:after="120"/>
              <w:rPr>
                <w:rFonts w:cs="Arial"/>
                <w:b/>
              </w:rPr>
            </w:pPr>
            <w:r w:rsidRPr="00363DCB">
              <w:rPr>
                <w:rFonts w:cs="Arial"/>
                <w:b/>
              </w:rPr>
              <w:lastRenderedPageBreak/>
              <w:t>Skills/Abilities</w:t>
            </w:r>
          </w:p>
        </w:tc>
        <w:tc>
          <w:tcPr>
            <w:tcW w:w="4154" w:type="dxa"/>
          </w:tcPr>
          <w:p w14:paraId="2C0252A3" w14:textId="77777777" w:rsidR="00813966" w:rsidRDefault="00EE382B" w:rsidP="00561B09">
            <w:pPr>
              <w:pStyle w:val="ListParagraph"/>
              <w:numPr>
                <w:ilvl w:val="0"/>
                <w:numId w:val="28"/>
              </w:numPr>
              <w:spacing w:before="120" w:after="240"/>
            </w:pPr>
            <w:r>
              <w:t>Ability to demonstrate evidence of strong teaching skills</w:t>
            </w:r>
          </w:p>
          <w:p w14:paraId="70290DAE" w14:textId="77777777" w:rsidR="00813966" w:rsidRDefault="00EE382B" w:rsidP="00561B09">
            <w:pPr>
              <w:pStyle w:val="ListParagraph"/>
              <w:numPr>
                <w:ilvl w:val="0"/>
                <w:numId w:val="28"/>
              </w:numPr>
              <w:spacing w:before="120" w:after="240"/>
            </w:pPr>
            <w:r>
              <w:t>Ability to teach students of all ages at various levels of achievement</w:t>
            </w:r>
          </w:p>
          <w:p w14:paraId="71FEBD93" w14:textId="77777777" w:rsidR="003A2CEB" w:rsidRDefault="003A2CEB" w:rsidP="00561B09">
            <w:pPr>
              <w:pStyle w:val="ListParagraph"/>
              <w:numPr>
                <w:ilvl w:val="0"/>
                <w:numId w:val="28"/>
              </w:numPr>
              <w:spacing w:before="120" w:after="240"/>
            </w:pPr>
            <w:r>
              <w:t>Ability to adapt teaching practice in line with changes in policy and priorities to embed wider understanding and skills in the core vocational curriculum.</w:t>
            </w:r>
          </w:p>
          <w:p w14:paraId="54BBA9DC" w14:textId="77777777" w:rsidR="00813966" w:rsidRDefault="00EE382B" w:rsidP="00561B09">
            <w:pPr>
              <w:pStyle w:val="ListParagraph"/>
              <w:numPr>
                <w:ilvl w:val="0"/>
                <w:numId w:val="28"/>
              </w:numPr>
              <w:spacing w:before="120" w:after="240"/>
            </w:pPr>
            <w:r>
              <w:t>Ability to contribute to curriculum development</w:t>
            </w:r>
          </w:p>
          <w:p w14:paraId="3E7047B2" w14:textId="77777777" w:rsidR="00813966" w:rsidRPr="00561B09" w:rsidRDefault="00EE382B" w:rsidP="00561B09">
            <w:pPr>
              <w:pStyle w:val="ListParagraph"/>
              <w:numPr>
                <w:ilvl w:val="0"/>
                <w:numId w:val="28"/>
              </w:numPr>
              <w:spacing w:before="120" w:after="240"/>
            </w:pPr>
            <w:r>
              <w:t>Ability to complete administrative tasks accurately and within timescales</w:t>
            </w:r>
          </w:p>
          <w:p w14:paraId="747B4B48" w14:textId="77777777" w:rsidR="00561B09" w:rsidRDefault="00561B09" w:rsidP="00561B09">
            <w:pPr>
              <w:pStyle w:val="ListParagraph"/>
              <w:numPr>
                <w:ilvl w:val="0"/>
                <w:numId w:val="28"/>
              </w:numPr>
              <w:spacing w:before="120" w:after="240"/>
            </w:pPr>
            <w:r>
              <w:t xml:space="preserve">Ability to use a variety of computer packages confidently </w:t>
            </w:r>
          </w:p>
          <w:p w14:paraId="3903FE45" w14:textId="77777777" w:rsidR="00813966" w:rsidRPr="00561B09" w:rsidRDefault="000B7F29" w:rsidP="00561B09">
            <w:pPr>
              <w:pStyle w:val="ListParagraph"/>
              <w:numPr>
                <w:ilvl w:val="0"/>
                <w:numId w:val="28"/>
              </w:numPr>
              <w:spacing w:after="240"/>
              <w:rPr>
                <w:rFonts w:cs="Arial"/>
              </w:rPr>
            </w:pPr>
            <w:r w:rsidRPr="00813966">
              <w:rPr>
                <w:rFonts w:cs="Arial"/>
              </w:rPr>
              <w:t>Ability consistently to support a high quality learning experience for all students</w:t>
            </w:r>
          </w:p>
          <w:p w14:paraId="693E734F" w14:textId="77777777" w:rsidR="00813966" w:rsidRPr="00561B09" w:rsidRDefault="000B7F29" w:rsidP="00561B09">
            <w:pPr>
              <w:pStyle w:val="ListParagraph"/>
              <w:numPr>
                <w:ilvl w:val="0"/>
                <w:numId w:val="28"/>
              </w:numPr>
              <w:spacing w:after="240"/>
              <w:rPr>
                <w:rFonts w:cs="Arial"/>
              </w:rPr>
            </w:pPr>
            <w:r w:rsidRPr="00813966">
              <w:rPr>
                <w:rFonts w:cs="Arial"/>
              </w:rPr>
              <w:t>Ability consistently to create to a welcoming and supportive environment for students and/or customers</w:t>
            </w:r>
          </w:p>
          <w:p w14:paraId="1BDA7A2A" w14:textId="77777777" w:rsidR="00561B09" w:rsidRDefault="00561B09" w:rsidP="00561B09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>
              <w:t xml:space="preserve">Ability to work in line with our Values of  </w:t>
            </w:r>
          </w:p>
          <w:p w14:paraId="278D5648" w14:textId="77777777" w:rsidR="00561B09" w:rsidRDefault="00561B09" w:rsidP="00561B09">
            <w:pPr>
              <w:spacing w:before="120"/>
              <w:ind w:left="720"/>
              <w:rPr>
                <w:rFonts w:cs="Arial"/>
              </w:rPr>
            </w:pPr>
            <w:r>
              <w:t>Student Focus</w:t>
            </w:r>
          </w:p>
          <w:p w14:paraId="7433C465" w14:textId="77777777" w:rsidR="00561B09" w:rsidRDefault="00561B09" w:rsidP="00561B09">
            <w:pPr>
              <w:spacing w:before="120"/>
              <w:ind w:left="720"/>
            </w:pPr>
            <w:r>
              <w:t>High Performance</w:t>
            </w:r>
          </w:p>
          <w:p w14:paraId="01025865" w14:textId="77777777" w:rsidR="00561B09" w:rsidRDefault="00561B09" w:rsidP="00561B09">
            <w:pPr>
              <w:spacing w:before="120"/>
              <w:ind w:left="720"/>
            </w:pPr>
            <w:r>
              <w:t>Respect, Openness, Honesty</w:t>
            </w:r>
          </w:p>
          <w:p w14:paraId="5205DE5A" w14:textId="77777777" w:rsidR="00561B09" w:rsidRDefault="00561B09" w:rsidP="00561B09">
            <w:pPr>
              <w:spacing w:before="120"/>
              <w:ind w:left="283"/>
            </w:pPr>
            <w:r>
              <w:t xml:space="preserve"> and explain how this relates to the job role</w:t>
            </w:r>
          </w:p>
          <w:p w14:paraId="462FFD5C" w14:textId="77777777" w:rsidR="00561B09" w:rsidRDefault="00561B09" w:rsidP="00561B09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>
              <w:t>Ability to make a positive contribution to the team, valuing and respecting others’ expertise and contribution</w:t>
            </w:r>
          </w:p>
          <w:p w14:paraId="3A178F7C" w14:textId="77777777" w:rsidR="00561B09" w:rsidRPr="00561B09" w:rsidRDefault="00561B09" w:rsidP="00561B09">
            <w:pPr>
              <w:numPr>
                <w:ilvl w:val="0"/>
                <w:numId w:val="7"/>
              </w:numPr>
              <w:spacing w:before="120"/>
            </w:pPr>
            <w:r>
              <w:t>Ability to promote our excellent reputation and carry out our business appropriately and professionally at all times</w:t>
            </w:r>
          </w:p>
          <w:p w14:paraId="34E85274" w14:textId="77777777" w:rsidR="00561B09" w:rsidRPr="00561B09" w:rsidRDefault="00561B09" w:rsidP="00561B09">
            <w:pPr>
              <w:numPr>
                <w:ilvl w:val="0"/>
                <w:numId w:val="7"/>
              </w:numPr>
              <w:spacing w:before="120"/>
              <w:rPr>
                <w:rFonts w:cs="Arial"/>
              </w:rPr>
            </w:pPr>
            <w:r w:rsidRPr="00561B09">
              <w:t>Ability to communicate effectively</w:t>
            </w:r>
            <w:r>
              <w:rPr>
                <w:rFonts w:cs="Arial"/>
              </w:rPr>
              <w:t xml:space="preserve"> and confidently face to face, on the telephone and in writing </w:t>
            </w:r>
          </w:p>
        </w:tc>
        <w:tc>
          <w:tcPr>
            <w:tcW w:w="3969" w:type="dxa"/>
          </w:tcPr>
          <w:p w14:paraId="4FAFEDC7" w14:textId="77777777" w:rsidR="00EE382B" w:rsidRDefault="00EE382B" w:rsidP="00EE382B">
            <w:pPr>
              <w:numPr>
                <w:ilvl w:val="0"/>
                <w:numId w:val="26"/>
              </w:numPr>
              <w:spacing w:before="120"/>
            </w:pPr>
            <w:r>
              <w:t>Ability to demonstrate a successful track record of supporting students’ progress and achievement</w:t>
            </w:r>
          </w:p>
          <w:p w14:paraId="2B41C9A1" w14:textId="77777777" w:rsidR="00561B09" w:rsidRDefault="00561B09" w:rsidP="00561B09">
            <w:pPr>
              <w:numPr>
                <w:ilvl w:val="0"/>
                <w:numId w:val="26"/>
              </w:numPr>
              <w:spacing w:before="120"/>
            </w:pPr>
            <w:r>
              <w:t>Ability to use Microsoft Office software confidently</w:t>
            </w:r>
          </w:p>
          <w:p w14:paraId="15E0F344" w14:textId="77777777" w:rsidR="00561B09" w:rsidRDefault="00561B09" w:rsidP="00561B09">
            <w:pPr>
              <w:numPr>
                <w:ilvl w:val="0"/>
                <w:numId w:val="26"/>
              </w:numPr>
              <w:spacing w:before="120"/>
            </w:pPr>
            <w:r>
              <w:t>Ability to use Moodle or similar confidently</w:t>
            </w:r>
          </w:p>
          <w:p w14:paraId="71E14002" w14:textId="77777777" w:rsidR="00261549" w:rsidRPr="002D4283" w:rsidRDefault="00261549" w:rsidP="00EE382B">
            <w:pPr>
              <w:spacing w:after="120"/>
              <w:ind w:left="360"/>
              <w:rPr>
                <w:rFonts w:cs="Arial"/>
              </w:rPr>
            </w:pPr>
          </w:p>
        </w:tc>
      </w:tr>
      <w:tr w:rsidR="00DA5D1C" w:rsidRPr="006D5DE3" w14:paraId="419A2631" w14:textId="77777777" w:rsidTr="00561B09">
        <w:tc>
          <w:tcPr>
            <w:tcW w:w="1908" w:type="dxa"/>
          </w:tcPr>
          <w:p w14:paraId="5A496798" w14:textId="77777777" w:rsidR="00DA5D1C" w:rsidRPr="00363DCB" w:rsidRDefault="00DA5D1C" w:rsidP="0026154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Special Requirements</w:t>
            </w:r>
          </w:p>
        </w:tc>
        <w:tc>
          <w:tcPr>
            <w:tcW w:w="4154" w:type="dxa"/>
          </w:tcPr>
          <w:p w14:paraId="4D181BDE" w14:textId="77777777" w:rsidR="000B7F29" w:rsidRPr="000B7F29" w:rsidRDefault="000B7F29" w:rsidP="000B7F29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 w:rsidRPr="000B7F29">
              <w:rPr>
                <w:rFonts w:cs="Arial"/>
              </w:rPr>
              <w:t xml:space="preserve">Responsibility for promoting and safeguarding the welfare of children, young people and </w:t>
            </w:r>
            <w:r w:rsidRPr="000B7F29">
              <w:rPr>
                <w:rFonts w:cs="Arial"/>
              </w:rPr>
              <w:lastRenderedPageBreak/>
              <w:t>vulnerable adults and for raising any concerns</w:t>
            </w:r>
          </w:p>
          <w:p w14:paraId="30F1F1D6" w14:textId="77777777" w:rsidR="000B7F29" w:rsidRPr="00DA03AF" w:rsidRDefault="000B7F29" w:rsidP="000B7F29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 w:rsidRPr="000B7F29">
              <w:rPr>
                <w:rFonts w:cs="Arial"/>
              </w:rPr>
              <w:t xml:space="preserve">Ability to form and maintain appropriate relationships and personal </w:t>
            </w:r>
            <w:smartTag w:uri="urn:schemas-microsoft-com:office:smarttags" w:element="country-region">
              <w:r w:rsidRPr="000B7F29">
                <w:rPr>
                  <w:rFonts w:cs="Arial"/>
                </w:rPr>
                <w:t>bo</w:t>
              </w:r>
            </w:smartTag>
            <w:r w:rsidRPr="000B7F29">
              <w:rPr>
                <w:rFonts w:cs="Arial"/>
              </w:rPr>
              <w:t>undaries with children, young people and vulnerable adults</w:t>
            </w:r>
          </w:p>
          <w:p w14:paraId="4CD75E95" w14:textId="77777777" w:rsidR="000B7F29" w:rsidRPr="000B7F29" w:rsidRDefault="000B7F29" w:rsidP="000B7F29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 w:rsidRPr="000B7F29">
              <w:rPr>
                <w:rFonts w:cs="Arial"/>
              </w:rPr>
              <w:t xml:space="preserve">Willingness continuously to update skills and knowledge </w:t>
            </w:r>
          </w:p>
          <w:p w14:paraId="7D544AAC" w14:textId="77777777" w:rsidR="000B7F29" w:rsidRDefault="000B7F29" w:rsidP="000B7F29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 w:rsidRPr="000B7F29">
              <w:rPr>
                <w:rFonts w:cs="Arial"/>
              </w:rPr>
              <w:t>Flexible approach to work and working times</w:t>
            </w:r>
            <w:r w:rsidRPr="002D4283">
              <w:rPr>
                <w:rFonts w:cs="Arial"/>
              </w:rPr>
              <w:t xml:space="preserve"> </w:t>
            </w:r>
          </w:p>
          <w:p w14:paraId="25C1B2CE" w14:textId="77777777" w:rsidR="000B7F29" w:rsidRDefault="000B7F29" w:rsidP="000B7F29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2D4283">
              <w:rPr>
                <w:rFonts w:cs="Arial"/>
              </w:rPr>
              <w:t xml:space="preserve">illingness to work at all locations </w:t>
            </w:r>
            <w:r>
              <w:rPr>
                <w:rFonts w:cs="Arial"/>
              </w:rPr>
              <w:t>where Bedford College provides a service</w:t>
            </w:r>
          </w:p>
          <w:p w14:paraId="12F5484E" w14:textId="77777777" w:rsidR="00DA5D1C" w:rsidRPr="00B86E35" w:rsidRDefault="000B7F29" w:rsidP="000B7F29">
            <w:pPr>
              <w:numPr>
                <w:ilvl w:val="0"/>
                <w:numId w:val="4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Awareness of health and safety requirements relevant to the job</w:t>
            </w:r>
          </w:p>
        </w:tc>
        <w:tc>
          <w:tcPr>
            <w:tcW w:w="3969" w:type="dxa"/>
          </w:tcPr>
          <w:p w14:paraId="66E3860A" w14:textId="77777777" w:rsidR="00DA5D1C" w:rsidRPr="002D4283" w:rsidRDefault="00DA5D1C" w:rsidP="00EE382B">
            <w:pPr>
              <w:spacing w:before="120"/>
              <w:ind w:left="283"/>
              <w:rPr>
                <w:rFonts w:cs="Arial"/>
              </w:rPr>
            </w:pPr>
          </w:p>
        </w:tc>
      </w:tr>
    </w:tbl>
    <w:p w14:paraId="51B8099B" w14:textId="77777777" w:rsidR="00365A23" w:rsidRDefault="00365A23" w:rsidP="00261549">
      <w:pPr>
        <w:spacing w:after="120"/>
      </w:pPr>
    </w:p>
    <w:p w14:paraId="1C55570D" w14:textId="77777777" w:rsidR="00862801" w:rsidRDefault="00862801" w:rsidP="00261549">
      <w:pPr>
        <w:spacing w:after="120"/>
        <w:rPr>
          <w:b/>
        </w:rPr>
      </w:pPr>
    </w:p>
    <w:p w14:paraId="10F95C1A" w14:textId="77777777" w:rsidR="00813966" w:rsidRPr="00862801" w:rsidRDefault="007F6561" w:rsidP="00261549">
      <w:pPr>
        <w:spacing w:after="120"/>
        <w:rPr>
          <w:b/>
        </w:rPr>
      </w:pPr>
      <w:r>
        <w:rPr>
          <w:b/>
        </w:rPr>
        <w:t>March 2020</w:t>
      </w:r>
    </w:p>
    <w:sectPr w:rsidR="00813966" w:rsidRPr="00862801" w:rsidSect="00561B09">
      <w:headerReference w:type="default" r:id="rId9"/>
      <w:pgSz w:w="11906" w:h="16838"/>
      <w:pgMar w:top="124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BD1B7" w14:textId="77777777" w:rsidR="00A61AEB" w:rsidRDefault="00A61AEB" w:rsidP="00261549">
      <w:r>
        <w:separator/>
      </w:r>
    </w:p>
  </w:endnote>
  <w:endnote w:type="continuationSeparator" w:id="0">
    <w:p w14:paraId="70724730" w14:textId="77777777" w:rsidR="00A61AEB" w:rsidRDefault="00A61AEB" w:rsidP="0026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dford Colleg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3390" w14:textId="77777777" w:rsidR="00A61AEB" w:rsidRDefault="00A61AEB" w:rsidP="00261549">
      <w:r>
        <w:separator/>
      </w:r>
    </w:p>
  </w:footnote>
  <w:footnote w:type="continuationSeparator" w:id="0">
    <w:p w14:paraId="4831750A" w14:textId="77777777" w:rsidR="00A61AEB" w:rsidRDefault="00A61AEB" w:rsidP="0026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A40F" w14:textId="77777777" w:rsidR="0081018C" w:rsidRDefault="0081018C">
    <w:pPr>
      <w:pStyle w:val="Header"/>
    </w:pPr>
  </w:p>
  <w:p w14:paraId="4568CCC2" w14:textId="77777777" w:rsidR="0081018C" w:rsidRDefault="00810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D57D9"/>
    <w:multiLevelType w:val="hybridMultilevel"/>
    <w:tmpl w:val="69BAA2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5255C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B3F2CC4"/>
    <w:multiLevelType w:val="hybridMultilevel"/>
    <w:tmpl w:val="30964408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C444055"/>
    <w:multiLevelType w:val="hybridMultilevel"/>
    <w:tmpl w:val="731EC010"/>
    <w:lvl w:ilvl="0" w:tplc="EE4A1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00E"/>
    <w:multiLevelType w:val="hybridMultilevel"/>
    <w:tmpl w:val="A8FC5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C"/>
    <w:multiLevelType w:val="hybridMultilevel"/>
    <w:tmpl w:val="E5B4C618"/>
    <w:lvl w:ilvl="0" w:tplc="1AE6539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12323"/>
    <w:multiLevelType w:val="singleLevel"/>
    <w:tmpl w:val="63C271E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2D5965C1"/>
    <w:multiLevelType w:val="hybridMultilevel"/>
    <w:tmpl w:val="B3FC6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A855D6"/>
    <w:multiLevelType w:val="hybridMultilevel"/>
    <w:tmpl w:val="8BE2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375F7"/>
    <w:multiLevelType w:val="hybridMultilevel"/>
    <w:tmpl w:val="F40AE7D2"/>
    <w:lvl w:ilvl="0" w:tplc="064036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3C4A2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3F6F4C"/>
    <w:multiLevelType w:val="hybridMultilevel"/>
    <w:tmpl w:val="C8BC5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0E3283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546C7835"/>
    <w:multiLevelType w:val="singleLevel"/>
    <w:tmpl w:val="1AE653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6391785"/>
    <w:multiLevelType w:val="hybridMultilevel"/>
    <w:tmpl w:val="FEE66ED0"/>
    <w:lvl w:ilvl="0" w:tplc="663A3F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35CE0"/>
    <w:multiLevelType w:val="hybridMultilevel"/>
    <w:tmpl w:val="E0548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A1570D"/>
    <w:multiLevelType w:val="hybridMultilevel"/>
    <w:tmpl w:val="D17C3A56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80061"/>
    <w:multiLevelType w:val="hybridMultilevel"/>
    <w:tmpl w:val="13DC2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71B91"/>
    <w:multiLevelType w:val="hybridMultilevel"/>
    <w:tmpl w:val="6400D8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7C23DC"/>
    <w:multiLevelType w:val="hybridMultilevel"/>
    <w:tmpl w:val="F1B8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779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6E37741E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6" w15:restartNumberingAfterBreak="0">
    <w:nsid w:val="721909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3FC5923"/>
    <w:multiLevelType w:val="hybridMultilevel"/>
    <w:tmpl w:val="D6E8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A3D57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7AE32B50"/>
    <w:multiLevelType w:val="hybridMultilevel"/>
    <w:tmpl w:val="BF6C11FA"/>
    <w:lvl w:ilvl="0" w:tplc="663A3F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20"/>
  </w:num>
  <w:num w:numId="5">
    <w:abstractNumId w:val="27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2"/>
  </w:num>
  <w:num w:numId="9">
    <w:abstractNumId w:val="7"/>
  </w:num>
  <w:num w:numId="10">
    <w:abstractNumId w:val="16"/>
  </w:num>
  <w:num w:numId="11">
    <w:abstractNumId w:val="4"/>
  </w:num>
  <w:num w:numId="12">
    <w:abstractNumId w:val="13"/>
  </w:num>
  <w:num w:numId="13">
    <w:abstractNumId w:val="30"/>
  </w:num>
  <w:num w:numId="14">
    <w:abstractNumId w:val="6"/>
  </w:num>
  <w:num w:numId="15">
    <w:abstractNumId w:val="26"/>
  </w:num>
  <w:num w:numId="16">
    <w:abstractNumId w:val="17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2"/>
  </w:num>
  <w:num w:numId="19">
    <w:abstractNumId w:val="29"/>
  </w:num>
  <w:num w:numId="20">
    <w:abstractNumId w:val="28"/>
  </w:num>
  <w:num w:numId="21">
    <w:abstractNumId w:val="12"/>
  </w:num>
  <w:num w:numId="22">
    <w:abstractNumId w:val="8"/>
  </w:num>
  <w:num w:numId="23">
    <w:abstractNumId w:val="23"/>
  </w:num>
  <w:num w:numId="24">
    <w:abstractNumId w:val="3"/>
  </w:num>
  <w:num w:numId="25">
    <w:abstractNumId w:val="15"/>
  </w:num>
  <w:num w:numId="26">
    <w:abstractNumId w:val="31"/>
  </w:num>
  <w:num w:numId="27">
    <w:abstractNumId w:val="10"/>
  </w:num>
  <w:num w:numId="28">
    <w:abstractNumId w:val="19"/>
  </w:num>
  <w:num w:numId="29">
    <w:abstractNumId w:val="25"/>
  </w:num>
  <w:num w:numId="30">
    <w:abstractNumId w:val="21"/>
  </w:num>
  <w:num w:numId="31">
    <w:abstractNumId w:val="11"/>
  </w:num>
  <w:num w:numId="32">
    <w:abstractNumId w:val="1"/>
  </w:num>
  <w:num w:numId="33">
    <w:abstractNumId w:val="1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62"/>
    <w:rsid w:val="00025BEF"/>
    <w:rsid w:val="0003138F"/>
    <w:rsid w:val="0003474B"/>
    <w:rsid w:val="00056BBB"/>
    <w:rsid w:val="0005751A"/>
    <w:rsid w:val="00063FF7"/>
    <w:rsid w:val="0007101E"/>
    <w:rsid w:val="0007559E"/>
    <w:rsid w:val="000810BC"/>
    <w:rsid w:val="0008177E"/>
    <w:rsid w:val="000B06DA"/>
    <w:rsid w:val="000B1BC2"/>
    <w:rsid w:val="000B6378"/>
    <w:rsid w:val="000B7F29"/>
    <w:rsid w:val="000C78C9"/>
    <w:rsid w:val="000D76F5"/>
    <w:rsid w:val="0011718C"/>
    <w:rsid w:val="00121AB5"/>
    <w:rsid w:val="00130743"/>
    <w:rsid w:val="00130BF9"/>
    <w:rsid w:val="00135520"/>
    <w:rsid w:val="001358CE"/>
    <w:rsid w:val="001505C6"/>
    <w:rsid w:val="001634D1"/>
    <w:rsid w:val="001673C7"/>
    <w:rsid w:val="001720C9"/>
    <w:rsid w:val="001745E5"/>
    <w:rsid w:val="001866FF"/>
    <w:rsid w:val="001A15F2"/>
    <w:rsid w:val="001B4F21"/>
    <w:rsid w:val="001C4452"/>
    <w:rsid w:val="00227F1F"/>
    <w:rsid w:val="00251083"/>
    <w:rsid w:val="00252F9E"/>
    <w:rsid w:val="00255304"/>
    <w:rsid w:val="00261549"/>
    <w:rsid w:val="0028010F"/>
    <w:rsid w:val="00282BD7"/>
    <w:rsid w:val="002917A0"/>
    <w:rsid w:val="002A2301"/>
    <w:rsid w:val="002A7B99"/>
    <w:rsid w:val="002B142C"/>
    <w:rsid w:val="002B347D"/>
    <w:rsid w:val="002D159F"/>
    <w:rsid w:val="002F3754"/>
    <w:rsid w:val="003101F4"/>
    <w:rsid w:val="0031270B"/>
    <w:rsid w:val="003139BA"/>
    <w:rsid w:val="003225F0"/>
    <w:rsid w:val="00322CFD"/>
    <w:rsid w:val="00352498"/>
    <w:rsid w:val="00365A23"/>
    <w:rsid w:val="0037281E"/>
    <w:rsid w:val="0038720F"/>
    <w:rsid w:val="00393C25"/>
    <w:rsid w:val="00395F5F"/>
    <w:rsid w:val="00396393"/>
    <w:rsid w:val="003A2CEB"/>
    <w:rsid w:val="003A3402"/>
    <w:rsid w:val="003B5B29"/>
    <w:rsid w:val="003B64B4"/>
    <w:rsid w:val="003B6E2E"/>
    <w:rsid w:val="003C048A"/>
    <w:rsid w:val="003C0826"/>
    <w:rsid w:val="003E4D8E"/>
    <w:rsid w:val="003F209A"/>
    <w:rsid w:val="003F4E06"/>
    <w:rsid w:val="003F5573"/>
    <w:rsid w:val="003F6402"/>
    <w:rsid w:val="00410CAF"/>
    <w:rsid w:val="004420DF"/>
    <w:rsid w:val="00463123"/>
    <w:rsid w:val="00474A49"/>
    <w:rsid w:val="00485A88"/>
    <w:rsid w:val="00494235"/>
    <w:rsid w:val="00496794"/>
    <w:rsid w:val="00497DD5"/>
    <w:rsid w:val="004A40F3"/>
    <w:rsid w:val="004B4CB5"/>
    <w:rsid w:val="004C198A"/>
    <w:rsid w:val="004C5A30"/>
    <w:rsid w:val="004D25BF"/>
    <w:rsid w:val="004D2BA8"/>
    <w:rsid w:val="00510DE4"/>
    <w:rsid w:val="00515700"/>
    <w:rsid w:val="00526CA3"/>
    <w:rsid w:val="0054059B"/>
    <w:rsid w:val="00561B09"/>
    <w:rsid w:val="00572B29"/>
    <w:rsid w:val="00573AD5"/>
    <w:rsid w:val="00587383"/>
    <w:rsid w:val="00591DA5"/>
    <w:rsid w:val="00596500"/>
    <w:rsid w:val="005D0B5D"/>
    <w:rsid w:val="005E52D5"/>
    <w:rsid w:val="005E55E7"/>
    <w:rsid w:val="005E641B"/>
    <w:rsid w:val="0062049A"/>
    <w:rsid w:val="00633CCD"/>
    <w:rsid w:val="0064046E"/>
    <w:rsid w:val="00645E30"/>
    <w:rsid w:val="006518EB"/>
    <w:rsid w:val="00654150"/>
    <w:rsid w:val="00660A76"/>
    <w:rsid w:val="0066506F"/>
    <w:rsid w:val="006860A4"/>
    <w:rsid w:val="00694F4A"/>
    <w:rsid w:val="006A66BD"/>
    <w:rsid w:val="006A7908"/>
    <w:rsid w:val="006C51B3"/>
    <w:rsid w:val="006D2B5F"/>
    <w:rsid w:val="006F70B4"/>
    <w:rsid w:val="006F7EF9"/>
    <w:rsid w:val="00704C9C"/>
    <w:rsid w:val="00761599"/>
    <w:rsid w:val="007738E2"/>
    <w:rsid w:val="007800B7"/>
    <w:rsid w:val="007C2C9A"/>
    <w:rsid w:val="007C6B97"/>
    <w:rsid w:val="007D5B00"/>
    <w:rsid w:val="007E7B3E"/>
    <w:rsid w:val="007F6561"/>
    <w:rsid w:val="008022B3"/>
    <w:rsid w:val="0081018C"/>
    <w:rsid w:val="00813966"/>
    <w:rsid w:val="00815B21"/>
    <w:rsid w:val="00815BC1"/>
    <w:rsid w:val="008222E4"/>
    <w:rsid w:val="0084238B"/>
    <w:rsid w:val="00851DD7"/>
    <w:rsid w:val="00855FE0"/>
    <w:rsid w:val="00862801"/>
    <w:rsid w:val="008765C8"/>
    <w:rsid w:val="00886A52"/>
    <w:rsid w:val="008A2A6D"/>
    <w:rsid w:val="008A2F4B"/>
    <w:rsid w:val="008A325E"/>
    <w:rsid w:val="008A4295"/>
    <w:rsid w:val="008B489F"/>
    <w:rsid w:val="008B5EF8"/>
    <w:rsid w:val="008C4AB0"/>
    <w:rsid w:val="008C5B85"/>
    <w:rsid w:val="008D00F6"/>
    <w:rsid w:val="008E63AA"/>
    <w:rsid w:val="008F1DDA"/>
    <w:rsid w:val="0090095F"/>
    <w:rsid w:val="00903123"/>
    <w:rsid w:val="009175F4"/>
    <w:rsid w:val="0092313D"/>
    <w:rsid w:val="00927716"/>
    <w:rsid w:val="00940546"/>
    <w:rsid w:val="00942083"/>
    <w:rsid w:val="00952311"/>
    <w:rsid w:val="00964B70"/>
    <w:rsid w:val="00965584"/>
    <w:rsid w:val="00981131"/>
    <w:rsid w:val="00996471"/>
    <w:rsid w:val="009B450B"/>
    <w:rsid w:val="009B5F98"/>
    <w:rsid w:val="009C26E0"/>
    <w:rsid w:val="009C50E1"/>
    <w:rsid w:val="009E2E85"/>
    <w:rsid w:val="009F276F"/>
    <w:rsid w:val="00A02842"/>
    <w:rsid w:val="00A03579"/>
    <w:rsid w:val="00A13C3D"/>
    <w:rsid w:val="00A20FB8"/>
    <w:rsid w:val="00A34989"/>
    <w:rsid w:val="00A4124F"/>
    <w:rsid w:val="00A44ADE"/>
    <w:rsid w:val="00A47156"/>
    <w:rsid w:val="00A61AEB"/>
    <w:rsid w:val="00A64B4F"/>
    <w:rsid w:val="00A738E3"/>
    <w:rsid w:val="00A74047"/>
    <w:rsid w:val="00A7687B"/>
    <w:rsid w:val="00A94310"/>
    <w:rsid w:val="00AB537D"/>
    <w:rsid w:val="00AD5632"/>
    <w:rsid w:val="00AE046F"/>
    <w:rsid w:val="00AF00FC"/>
    <w:rsid w:val="00AF1AE0"/>
    <w:rsid w:val="00AF7659"/>
    <w:rsid w:val="00AF79B4"/>
    <w:rsid w:val="00B15299"/>
    <w:rsid w:val="00B2398B"/>
    <w:rsid w:val="00B36A42"/>
    <w:rsid w:val="00B43C46"/>
    <w:rsid w:val="00B45D6F"/>
    <w:rsid w:val="00B63FA2"/>
    <w:rsid w:val="00B7598F"/>
    <w:rsid w:val="00B77A73"/>
    <w:rsid w:val="00BA4210"/>
    <w:rsid w:val="00BA4425"/>
    <w:rsid w:val="00BB15F3"/>
    <w:rsid w:val="00BD1CF7"/>
    <w:rsid w:val="00BD4016"/>
    <w:rsid w:val="00BE4A86"/>
    <w:rsid w:val="00BF0080"/>
    <w:rsid w:val="00C0643A"/>
    <w:rsid w:val="00C12E14"/>
    <w:rsid w:val="00C154F7"/>
    <w:rsid w:val="00C170BD"/>
    <w:rsid w:val="00C22E75"/>
    <w:rsid w:val="00C34411"/>
    <w:rsid w:val="00C442F9"/>
    <w:rsid w:val="00C713D2"/>
    <w:rsid w:val="00C861DB"/>
    <w:rsid w:val="00C94ECC"/>
    <w:rsid w:val="00C9602A"/>
    <w:rsid w:val="00CD10CA"/>
    <w:rsid w:val="00CD358C"/>
    <w:rsid w:val="00CD61D9"/>
    <w:rsid w:val="00D1316D"/>
    <w:rsid w:val="00D1316E"/>
    <w:rsid w:val="00D230C3"/>
    <w:rsid w:val="00D335C1"/>
    <w:rsid w:val="00D344EA"/>
    <w:rsid w:val="00D4539D"/>
    <w:rsid w:val="00D46A2E"/>
    <w:rsid w:val="00D524A3"/>
    <w:rsid w:val="00D718B7"/>
    <w:rsid w:val="00D76FE7"/>
    <w:rsid w:val="00D83A17"/>
    <w:rsid w:val="00D871DE"/>
    <w:rsid w:val="00D96D02"/>
    <w:rsid w:val="00DA44F8"/>
    <w:rsid w:val="00DA5D1C"/>
    <w:rsid w:val="00DA6152"/>
    <w:rsid w:val="00DA6161"/>
    <w:rsid w:val="00DD338A"/>
    <w:rsid w:val="00DD39E4"/>
    <w:rsid w:val="00DD5299"/>
    <w:rsid w:val="00E0478F"/>
    <w:rsid w:val="00E13596"/>
    <w:rsid w:val="00E14E47"/>
    <w:rsid w:val="00E21DAF"/>
    <w:rsid w:val="00E233CD"/>
    <w:rsid w:val="00E23807"/>
    <w:rsid w:val="00E2488E"/>
    <w:rsid w:val="00E33881"/>
    <w:rsid w:val="00E65B9B"/>
    <w:rsid w:val="00E73D6E"/>
    <w:rsid w:val="00E86664"/>
    <w:rsid w:val="00EB3A4A"/>
    <w:rsid w:val="00EC7A3E"/>
    <w:rsid w:val="00ED3407"/>
    <w:rsid w:val="00ED3D2A"/>
    <w:rsid w:val="00ED57AA"/>
    <w:rsid w:val="00EE1E62"/>
    <w:rsid w:val="00EE25BE"/>
    <w:rsid w:val="00EE382B"/>
    <w:rsid w:val="00F044B9"/>
    <w:rsid w:val="00F04C24"/>
    <w:rsid w:val="00F16B7D"/>
    <w:rsid w:val="00F20659"/>
    <w:rsid w:val="00F37138"/>
    <w:rsid w:val="00F45156"/>
    <w:rsid w:val="00F4595A"/>
    <w:rsid w:val="00F571F0"/>
    <w:rsid w:val="00F57A21"/>
    <w:rsid w:val="00F635D5"/>
    <w:rsid w:val="00F65E3E"/>
    <w:rsid w:val="00F6725B"/>
    <w:rsid w:val="00F83102"/>
    <w:rsid w:val="00FA54A9"/>
    <w:rsid w:val="00FB1855"/>
    <w:rsid w:val="00FB72D7"/>
    <w:rsid w:val="00FD131F"/>
    <w:rsid w:val="00FD2D58"/>
    <w:rsid w:val="00FD3B60"/>
    <w:rsid w:val="00FE23A5"/>
    <w:rsid w:val="00FE2955"/>
    <w:rsid w:val="00FE3B0B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F0354C"/>
  <w15:docId w15:val="{1C9AFDE4-6FF8-4780-B2C4-74994E3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4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1549"/>
    <w:pPr>
      <w:keepNext/>
      <w:outlineLvl w:val="0"/>
    </w:pPr>
    <w:rPr>
      <w:rFonts w:ascii="Times New Roman" w:hAnsi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154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5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5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15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5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154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549"/>
    <w:pPr>
      <w:ind w:left="720"/>
      <w:contextualSpacing/>
    </w:pPr>
  </w:style>
  <w:style w:type="paragraph" w:styleId="BodyText2">
    <w:name w:val="Body Text 2"/>
    <w:basedOn w:val="Normal"/>
    <w:link w:val="BodyText2Char"/>
    <w:rsid w:val="00EE382B"/>
    <w:pPr>
      <w:spacing w:before="120"/>
    </w:pPr>
    <w:rPr>
      <w:sz w:val="19"/>
      <w:szCs w:val="20"/>
    </w:rPr>
  </w:style>
  <w:style w:type="character" w:customStyle="1" w:styleId="BodyText2Char">
    <w:name w:val="Body Text 2 Char"/>
    <w:link w:val="BodyText2"/>
    <w:rsid w:val="00EE382B"/>
    <w:rPr>
      <w:rFonts w:ascii="Arial" w:eastAsia="Times New Roman" w:hAnsi="Arial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E665-D02A-43B2-B4F5-B6AFFBDF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cillingworth</dc:creator>
  <cp:keywords/>
  <cp:lastModifiedBy>Clauzel, Nigel</cp:lastModifiedBy>
  <cp:revision>2</cp:revision>
  <cp:lastPrinted>2020-06-08T11:33:00Z</cp:lastPrinted>
  <dcterms:created xsi:type="dcterms:W3CDTF">2020-10-22T11:50:00Z</dcterms:created>
  <dcterms:modified xsi:type="dcterms:W3CDTF">2020-10-22T11:50:00Z</dcterms:modified>
</cp:coreProperties>
</file>