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C2315" w14:textId="1C917A28" w:rsidR="00085042" w:rsidRPr="00A778A2" w:rsidRDefault="3D1BD4A7" w:rsidP="3D1BD4A7">
      <w:pPr>
        <w:pStyle w:val="Heading2"/>
        <w:rPr>
          <w:u w:val="none"/>
        </w:rPr>
      </w:pPr>
      <w:bookmarkStart w:id="0" w:name="_GoBack"/>
      <w:bookmarkEnd w:id="0"/>
      <w:r w:rsidRPr="0090276F">
        <w:rPr>
          <w:noProof/>
          <w:u w:val="none"/>
          <w:lang w:eastAsia="en-GB"/>
        </w:rPr>
        <w:drawing>
          <wp:inline distT="0" distB="0" distL="0" distR="0" wp14:anchorId="6CEA87D6" wp14:editId="24F06F10">
            <wp:extent cx="1571625" cy="771525"/>
            <wp:effectExtent l="0" t="0" r="0" b="0"/>
            <wp:docPr id="149006423" name="Picture 144381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810398"/>
                    <pic:cNvPicPr/>
                  </pic:nvPicPr>
                  <pic:blipFill>
                    <a:blip r:embed="rId6">
                      <a:extLst>
                        <a:ext uri="{28A0092B-C50C-407E-A947-70E740481C1C}">
                          <a14:useLocalDpi xmlns:a14="http://schemas.microsoft.com/office/drawing/2010/main" val="0"/>
                        </a:ext>
                      </a:extLst>
                    </a:blip>
                    <a:stretch>
                      <a:fillRect/>
                    </a:stretch>
                  </pic:blipFill>
                  <pic:spPr>
                    <a:xfrm>
                      <a:off x="0" y="0"/>
                      <a:ext cx="1571625" cy="771525"/>
                    </a:xfrm>
                    <a:prstGeom prst="rect">
                      <a:avLst/>
                    </a:prstGeom>
                  </pic:spPr>
                </pic:pic>
              </a:graphicData>
            </a:graphic>
          </wp:inline>
        </w:drawing>
      </w:r>
    </w:p>
    <w:p w14:paraId="4FF5E470" w14:textId="7F4DBCDB" w:rsidR="00085042" w:rsidRPr="00A778A2" w:rsidRDefault="00085042" w:rsidP="36CEFB0F">
      <w:pPr>
        <w:pStyle w:val="Heading2"/>
        <w:rPr>
          <w:rFonts w:cs="Arial"/>
          <w:sz w:val="22"/>
          <w:szCs w:val="22"/>
        </w:rPr>
      </w:pPr>
    </w:p>
    <w:p w14:paraId="0FF2D34C" w14:textId="3F5AF9CD" w:rsidR="00085042" w:rsidRPr="00A778A2" w:rsidRDefault="36CEFB0F" w:rsidP="3D1BD4A7">
      <w:pPr>
        <w:pStyle w:val="Heading2"/>
        <w:rPr>
          <w:rFonts w:cs="Arial"/>
          <w:sz w:val="22"/>
          <w:szCs w:val="22"/>
        </w:rPr>
      </w:pPr>
      <w:r w:rsidRPr="36CEFB0F">
        <w:rPr>
          <w:rFonts w:cs="Arial"/>
          <w:sz w:val="22"/>
          <w:szCs w:val="22"/>
        </w:rPr>
        <w:t>JOB DESCRIPTION</w:t>
      </w:r>
    </w:p>
    <w:p w14:paraId="02EB378F" w14:textId="77777777" w:rsidR="00085042" w:rsidRPr="00A778A2" w:rsidRDefault="00085042" w:rsidP="00085042">
      <w:pPr>
        <w:rPr>
          <w:rFonts w:cs="Arial"/>
          <w:b/>
          <w:sz w:val="22"/>
          <w:szCs w:val="22"/>
        </w:rPr>
      </w:pPr>
    </w:p>
    <w:p w14:paraId="2B98DF16" w14:textId="76CEA06E" w:rsidR="00085042" w:rsidRPr="00A778A2" w:rsidRDefault="00085042" w:rsidP="00085042">
      <w:pPr>
        <w:pStyle w:val="Heading1"/>
        <w:rPr>
          <w:rFonts w:cs="Arial"/>
          <w:sz w:val="22"/>
          <w:szCs w:val="22"/>
        </w:rPr>
      </w:pPr>
      <w:r w:rsidRPr="00A778A2">
        <w:rPr>
          <w:rFonts w:cs="Arial"/>
          <w:sz w:val="22"/>
          <w:szCs w:val="22"/>
        </w:rPr>
        <w:t xml:space="preserve">Job Title: </w:t>
      </w:r>
      <w:r w:rsidRPr="00A778A2">
        <w:rPr>
          <w:rFonts w:cs="Arial"/>
          <w:sz w:val="22"/>
          <w:szCs w:val="22"/>
        </w:rPr>
        <w:tab/>
      </w:r>
      <w:r w:rsidRPr="00A778A2">
        <w:rPr>
          <w:rFonts w:cs="Arial"/>
          <w:sz w:val="22"/>
          <w:szCs w:val="22"/>
        </w:rPr>
        <w:tab/>
      </w:r>
      <w:r w:rsidR="00622E3E">
        <w:rPr>
          <w:rFonts w:cs="Arial"/>
          <w:sz w:val="22"/>
          <w:szCs w:val="22"/>
        </w:rPr>
        <w:t xml:space="preserve">Accounts Manager </w:t>
      </w:r>
    </w:p>
    <w:p w14:paraId="6A05A809" w14:textId="77777777" w:rsidR="00085042" w:rsidRPr="00A778A2" w:rsidRDefault="00085042" w:rsidP="00085042">
      <w:pPr>
        <w:rPr>
          <w:rFonts w:cs="Arial"/>
          <w:sz w:val="22"/>
          <w:szCs w:val="22"/>
        </w:rPr>
      </w:pPr>
    </w:p>
    <w:p w14:paraId="318B904E" w14:textId="6FED8E73" w:rsidR="00085042" w:rsidRDefault="00085042" w:rsidP="3D1BD4A7">
      <w:pPr>
        <w:rPr>
          <w:rFonts w:cs="Arial"/>
          <w:b/>
          <w:sz w:val="22"/>
          <w:szCs w:val="22"/>
        </w:rPr>
      </w:pPr>
      <w:r w:rsidRPr="3D1BD4A7">
        <w:rPr>
          <w:rFonts w:cs="Arial"/>
          <w:b/>
          <w:bCs/>
          <w:sz w:val="22"/>
          <w:szCs w:val="22"/>
        </w:rPr>
        <w:t xml:space="preserve">Reports to: </w:t>
      </w:r>
      <w:r w:rsidRPr="00A778A2">
        <w:rPr>
          <w:rFonts w:cs="Arial"/>
          <w:b/>
          <w:sz w:val="22"/>
          <w:szCs w:val="22"/>
        </w:rPr>
        <w:tab/>
      </w:r>
      <w:r w:rsidRPr="00A778A2">
        <w:rPr>
          <w:rFonts w:cs="Arial"/>
          <w:b/>
          <w:sz w:val="22"/>
          <w:szCs w:val="22"/>
        </w:rPr>
        <w:tab/>
      </w:r>
      <w:r w:rsidR="003A4AFC">
        <w:rPr>
          <w:rFonts w:cs="Arial"/>
          <w:b/>
          <w:sz w:val="22"/>
          <w:szCs w:val="22"/>
        </w:rPr>
        <w:t>Student Finance Manager</w:t>
      </w:r>
    </w:p>
    <w:p w14:paraId="077EC09A" w14:textId="0BC2DC4A" w:rsidR="00622E3E" w:rsidRDefault="00622E3E" w:rsidP="3D1BD4A7">
      <w:pPr>
        <w:rPr>
          <w:rFonts w:cs="Arial"/>
          <w:b/>
          <w:sz w:val="22"/>
          <w:szCs w:val="22"/>
        </w:rPr>
      </w:pPr>
    </w:p>
    <w:p w14:paraId="4D89C352" w14:textId="5BB4F106" w:rsidR="00622E3E" w:rsidRPr="00A778A2" w:rsidRDefault="00622E3E" w:rsidP="3D1BD4A7">
      <w:pPr>
        <w:rPr>
          <w:rFonts w:cs="Arial"/>
          <w:b/>
          <w:bCs/>
          <w:sz w:val="22"/>
          <w:szCs w:val="22"/>
        </w:rPr>
      </w:pPr>
      <w:r>
        <w:rPr>
          <w:rFonts w:cs="Arial"/>
          <w:b/>
          <w:sz w:val="22"/>
          <w:szCs w:val="22"/>
        </w:rPr>
        <w:t>Direct Reports:</w:t>
      </w:r>
      <w:r>
        <w:rPr>
          <w:rFonts w:cs="Arial"/>
          <w:b/>
          <w:sz w:val="22"/>
          <w:szCs w:val="22"/>
        </w:rPr>
        <w:tab/>
        <w:t>Finance Administrators</w:t>
      </w:r>
    </w:p>
    <w:p w14:paraId="5A39BBE3" w14:textId="77777777" w:rsidR="00085042" w:rsidRPr="00A778A2" w:rsidRDefault="00085042" w:rsidP="00085042">
      <w:pPr>
        <w:rPr>
          <w:rFonts w:cs="Arial"/>
          <w:sz w:val="22"/>
          <w:szCs w:val="22"/>
          <w:lang w:val="fr-FR"/>
        </w:rPr>
      </w:pPr>
      <w:r w:rsidRPr="00A778A2">
        <w:rPr>
          <w:rFonts w:cs="Arial"/>
          <w:sz w:val="22"/>
          <w:szCs w:val="22"/>
          <w:lang w:val="fr-FR"/>
        </w:rPr>
        <w:tab/>
      </w:r>
      <w:r w:rsidRPr="00A778A2">
        <w:rPr>
          <w:rFonts w:cs="Arial"/>
          <w:sz w:val="22"/>
          <w:szCs w:val="22"/>
          <w:lang w:val="fr-FR"/>
        </w:rPr>
        <w:tab/>
      </w:r>
      <w:r w:rsidRPr="00A778A2">
        <w:rPr>
          <w:rFonts w:cs="Arial"/>
          <w:sz w:val="22"/>
          <w:szCs w:val="22"/>
          <w:lang w:val="fr-FR"/>
        </w:rPr>
        <w:tab/>
      </w:r>
      <w:r w:rsidRPr="00A778A2">
        <w:rPr>
          <w:rFonts w:cs="Arial"/>
          <w:sz w:val="22"/>
          <w:szCs w:val="22"/>
          <w:lang w:val="fr-FR"/>
        </w:rPr>
        <w:tab/>
      </w:r>
      <w:r w:rsidRPr="00A778A2">
        <w:rPr>
          <w:rFonts w:cs="Arial"/>
          <w:sz w:val="22"/>
          <w:szCs w:val="22"/>
          <w:lang w:val="fr-FR"/>
        </w:rPr>
        <w:tab/>
      </w:r>
      <w:r w:rsidRPr="00A778A2">
        <w:rPr>
          <w:rFonts w:cs="Arial"/>
          <w:sz w:val="22"/>
          <w:szCs w:val="22"/>
          <w:lang w:val="fr-FR"/>
        </w:rPr>
        <w:tab/>
      </w:r>
    </w:p>
    <w:p w14:paraId="04CA8617" w14:textId="05D9DFD2" w:rsidR="00622E3E" w:rsidRDefault="00622E3E" w:rsidP="00622E3E">
      <w:pPr>
        <w:rPr>
          <w:rFonts w:cs="Arial"/>
          <w:b/>
          <w:sz w:val="22"/>
          <w:szCs w:val="22"/>
          <w:lang w:eastAsia="en-GB"/>
        </w:rPr>
      </w:pPr>
      <w:r w:rsidRPr="00622E3E">
        <w:rPr>
          <w:rFonts w:cs="Arial"/>
          <w:b/>
          <w:bCs/>
          <w:sz w:val="22"/>
          <w:szCs w:val="22"/>
          <w:lang w:eastAsia="en-GB"/>
        </w:rPr>
        <w:t>Overall Responsibilities:</w:t>
      </w:r>
      <w:r w:rsidRPr="00622E3E">
        <w:rPr>
          <w:rFonts w:cs="Arial"/>
          <w:b/>
          <w:sz w:val="22"/>
          <w:szCs w:val="22"/>
          <w:lang w:eastAsia="en-GB"/>
        </w:rPr>
        <w:t> </w:t>
      </w:r>
    </w:p>
    <w:p w14:paraId="126C2567" w14:textId="77777777" w:rsidR="00622E3E" w:rsidRPr="00622E3E" w:rsidRDefault="00622E3E" w:rsidP="00622E3E">
      <w:pPr>
        <w:rPr>
          <w:rFonts w:cs="Arial"/>
          <w:b/>
          <w:sz w:val="22"/>
          <w:szCs w:val="22"/>
          <w:lang w:eastAsia="en-GB"/>
        </w:rPr>
      </w:pPr>
    </w:p>
    <w:p w14:paraId="6886C6A4" w14:textId="77777777" w:rsidR="00622E3E" w:rsidRPr="00622E3E" w:rsidRDefault="00622E3E" w:rsidP="00622E3E">
      <w:pPr>
        <w:numPr>
          <w:ilvl w:val="0"/>
          <w:numId w:val="19"/>
        </w:numPr>
        <w:spacing w:before="120" w:after="120"/>
        <w:rPr>
          <w:rFonts w:cs="Arial"/>
          <w:sz w:val="22"/>
          <w:szCs w:val="22"/>
          <w:lang w:eastAsia="en-GB"/>
        </w:rPr>
      </w:pPr>
      <w:r w:rsidRPr="00622E3E">
        <w:rPr>
          <w:rFonts w:cs="Arial"/>
          <w:sz w:val="22"/>
          <w:szCs w:val="22"/>
          <w:lang w:eastAsia="en-GB"/>
        </w:rPr>
        <w:t>To provide professional leadership and further develop the Groups Sales to Cash processes ensuring that outstanding service is provide to all customers.  </w:t>
      </w:r>
    </w:p>
    <w:p w14:paraId="157F7AD1" w14:textId="77777777" w:rsidR="00622E3E" w:rsidRPr="00622E3E" w:rsidRDefault="00622E3E" w:rsidP="00622E3E">
      <w:pPr>
        <w:numPr>
          <w:ilvl w:val="0"/>
          <w:numId w:val="19"/>
        </w:numPr>
        <w:spacing w:before="120" w:after="120"/>
        <w:rPr>
          <w:rFonts w:cs="Arial"/>
          <w:sz w:val="22"/>
          <w:szCs w:val="22"/>
          <w:lang w:eastAsia="en-GB"/>
        </w:rPr>
      </w:pPr>
      <w:r w:rsidRPr="00622E3E">
        <w:rPr>
          <w:rFonts w:cs="Arial"/>
          <w:sz w:val="22"/>
          <w:szCs w:val="22"/>
          <w:lang w:eastAsia="en-GB"/>
        </w:rPr>
        <w:t>Continuously review procedures and processes to improve efficiency and effectiveness ensuring they are compliant with current policies and regulations.  </w:t>
      </w:r>
    </w:p>
    <w:p w14:paraId="5697535B" w14:textId="77777777" w:rsidR="00622E3E" w:rsidRPr="00622E3E" w:rsidRDefault="00622E3E" w:rsidP="00622E3E">
      <w:pPr>
        <w:numPr>
          <w:ilvl w:val="0"/>
          <w:numId w:val="19"/>
        </w:numPr>
        <w:spacing w:before="120" w:after="120"/>
        <w:rPr>
          <w:rFonts w:cs="Arial"/>
          <w:sz w:val="22"/>
          <w:szCs w:val="22"/>
          <w:lang w:eastAsia="en-GB"/>
        </w:rPr>
      </w:pPr>
      <w:r w:rsidRPr="00622E3E">
        <w:rPr>
          <w:rFonts w:cs="Arial"/>
          <w:sz w:val="22"/>
          <w:szCs w:val="22"/>
          <w:lang w:eastAsia="en-GB"/>
        </w:rPr>
        <w:t>Act as key liaison with the student data and enrolment teams, leading change management schemes. </w:t>
      </w:r>
    </w:p>
    <w:p w14:paraId="0665A314" w14:textId="77777777" w:rsidR="00622E3E" w:rsidRPr="00622E3E" w:rsidRDefault="00622E3E" w:rsidP="00622E3E">
      <w:pPr>
        <w:numPr>
          <w:ilvl w:val="0"/>
          <w:numId w:val="20"/>
        </w:numPr>
        <w:spacing w:before="120" w:after="120"/>
        <w:rPr>
          <w:rFonts w:cs="Arial"/>
          <w:sz w:val="22"/>
          <w:szCs w:val="22"/>
          <w:lang w:eastAsia="en-GB"/>
        </w:rPr>
      </w:pPr>
      <w:r w:rsidRPr="00622E3E">
        <w:rPr>
          <w:rFonts w:cs="Arial"/>
          <w:sz w:val="22"/>
          <w:szCs w:val="22"/>
          <w:lang w:eastAsia="en-GB"/>
        </w:rPr>
        <w:t>Drive innovation and systems development  </w:t>
      </w:r>
    </w:p>
    <w:p w14:paraId="0D0B940D" w14:textId="1AA84F35" w:rsidR="00281C85" w:rsidRPr="00665CD8" w:rsidRDefault="00281C85" w:rsidP="00665CD8">
      <w:pPr>
        <w:rPr>
          <w:rFonts w:cs="Arial"/>
          <w:sz w:val="22"/>
          <w:szCs w:val="22"/>
        </w:rPr>
      </w:pPr>
    </w:p>
    <w:p w14:paraId="4C4245E6" w14:textId="77777777" w:rsidR="00622E3E" w:rsidRPr="00622E3E" w:rsidRDefault="00622E3E" w:rsidP="00622E3E">
      <w:pPr>
        <w:rPr>
          <w:rFonts w:cs="Arial"/>
          <w:b/>
          <w:sz w:val="22"/>
          <w:szCs w:val="22"/>
        </w:rPr>
      </w:pPr>
      <w:r w:rsidRPr="00622E3E">
        <w:rPr>
          <w:rFonts w:cs="Arial"/>
          <w:b/>
          <w:sz w:val="22"/>
          <w:szCs w:val="22"/>
        </w:rPr>
        <w:t xml:space="preserve">Main Duties </w:t>
      </w:r>
    </w:p>
    <w:p w14:paraId="2580732E" w14:textId="77777777" w:rsidR="00622E3E" w:rsidRPr="00622E3E" w:rsidRDefault="00622E3E" w:rsidP="00622E3E">
      <w:pPr>
        <w:rPr>
          <w:rFonts w:cs="Arial"/>
          <w:b/>
          <w:sz w:val="22"/>
          <w:szCs w:val="22"/>
        </w:rPr>
      </w:pPr>
    </w:p>
    <w:p w14:paraId="4BCF7165" w14:textId="77777777" w:rsidR="00622E3E" w:rsidRPr="00622E3E" w:rsidRDefault="00622E3E" w:rsidP="00622E3E">
      <w:pPr>
        <w:rPr>
          <w:rFonts w:cs="Arial"/>
          <w:b/>
          <w:sz w:val="22"/>
          <w:szCs w:val="22"/>
        </w:rPr>
      </w:pPr>
      <w:r w:rsidRPr="00622E3E">
        <w:rPr>
          <w:rFonts w:cs="Arial"/>
          <w:b/>
          <w:sz w:val="22"/>
          <w:szCs w:val="22"/>
        </w:rPr>
        <w:t xml:space="preserve">To effectively lead the Groups Recovery Team </w:t>
      </w:r>
    </w:p>
    <w:p w14:paraId="16933CFF" w14:textId="77777777" w:rsidR="00622E3E" w:rsidRPr="00622E3E" w:rsidRDefault="00622E3E" w:rsidP="00622E3E">
      <w:pPr>
        <w:rPr>
          <w:rFonts w:cs="Arial"/>
          <w:b/>
          <w:sz w:val="22"/>
          <w:szCs w:val="22"/>
        </w:rPr>
      </w:pPr>
      <w:r w:rsidRPr="00622E3E">
        <w:rPr>
          <w:rFonts w:cs="Arial"/>
          <w:b/>
          <w:sz w:val="22"/>
          <w:szCs w:val="22"/>
        </w:rPr>
        <w:t xml:space="preserve"> </w:t>
      </w:r>
    </w:p>
    <w:p w14:paraId="190CB978" w14:textId="485ED58F" w:rsidR="00622E3E" w:rsidRPr="00622E3E" w:rsidRDefault="00622E3E" w:rsidP="00622E3E">
      <w:pPr>
        <w:rPr>
          <w:rFonts w:cs="Arial"/>
          <w:b/>
          <w:sz w:val="22"/>
          <w:szCs w:val="22"/>
        </w:rPr>
      </w:pPr>
      <w:proofErr w:type="gramStart"/>
      <w:r w:rsidRPr="00622E3E">
        <w:rPr>
          <w:rFonts w:cs="Arial"/>
          <w:sz w:val="22"/>
          <w:szCs w:val="22"/>
        </w:rPr>
        <w:t>to</w:t>
      </w:r>
      <w:proofErr w:type="gramEnd"/>
      <w:r w:rsidRPr="00622E3E">
        <w:rPr>
          <w:rFonts w:cs="Arial"/>
          <w:sz w:val="22"/>
          <w:szCs w:val="22"/>
        </w:rPr>
        <w:t xml:space="preserve"> include</w:t>
      </w:r>
      <w:r>
        <w:rPr>
          <w:rFonts w:cs="Arial"/>
          <w:sz w:val="22"/>
          <w:szCs w:val="22"/>
        </w:rPr>
        <w:t>:</w:t>
      </w:r>
      <w:r w:rsidRPr="00622E3E">
        <w:rPr>
          <w:rFonts w:cs="Arial"/>
          <w:b/>
          <w:sz w:val="22"/>
          <w:szCs w:val="22"/>
        </w:rPr>
        <w:t xml:space="preserve"> </w:t>
      </w:r>
    </w:p>
    <w:p w14:paraId="1833F0A9" w14:textId="77777777" w:rsidR="00622E3E" w:rsidRPr="00622E3E" w:rsidRDefault="00622E3E" w:rsidP="00622E3E">
      <w:pPr>
        <w:rPr>
          <w:rFonts w:cs="Arial"/>
          <w:b/>
          <w:sz w:val="22"/>
          <w:szCs w:val="22"/>
        </w:rPr>
      </w:pPr>
    </w:p>
    <w:p w14:paraId="1BA4427D" w14:textId="77777777" w:rsidR="00622E3E" w:rsidRPr="00622E3E" w:rsidRDefault="00622E3E" w:rsidP="00622E3E">
      <w:pPr>
        <w:pStyle w:val="ListParagraph"/>
        <w:numPr>
          <w:ilvl w:val="0"/>
          <w:numId w:val="21"/>
        </w:numPr>
        <w:rPr>
          <w:rFonts w:cs="Arial"/>
          <w:sz w:val="22"/>
          <w:szCs w:val="22"/>
        </w:rPr>
      </w:pPr>
      <w:r w:rsidRPr="00622E3E">
        <w:rPr>
          <w:rFonts w:cs="Arial"/>
          <w:sz w:val="22"/>
          <w:szCs w:val="22"/>
        </w:rPr>
        <w:t xml:space="preserve">The line management of the Recovery Team. </w:t>
      </w:r>
    </w:p>
    <w:p w14:paraId="079766A4" w14:textId="77777777" w:rsidR="00622E3E" w:rsidRPr="00622E3E" w:rsidRDefault="00622E3E" w:rsidP="00622E3E">
      <w:pPr>
        <w:rPr>
          <w:rFonts w:cs="Arial"/>
          <w:sz w:val="22"/>
          <w:szCs w:val="22"/>
        </w:rPr>
      </w:pPr>
    </w:p>
    <w:p w14:paraId="56496204" w14:textId="77777777" w:rsidR="00622E3E" w:rsidRPr="00622E3E" w:rsidRDefault="00622E3E" w:rsidP="00622E3E">
      <w:pPr>
        <w:pStyle w:val="ListParagraph"/>
        <w:numPr>
          <w:ilvl w:val="0"/>
          <w:numId w:val="21"/>
        </w:numPr>
        <w:rPr>
          <w:rFonts w:cs="Arial"/>
          <w:sz w:val="22"/>
          <w:szCs w:val="22"/>
        </w:rPr>
      </w:pPr>
      <w:r w:rsidRPr="00622E3E">
        <w:rPr>
          <w:rFonts w:cs="Arial"/>
          <w:sz w:val="22"/>
          <w:szCs w:val="22"/>
        </w:rPr>
        <w:t xml:space="preserve">To set objectives and carry out appraisals, assessing the training and development needs of the team to ensure they have the skills to provide the service to our customers.  </w:t>
      </w:r>
    </w:p>
    <w:p w14:paraId="58421562" w14:textId="77777777" w:rsidR="00622E3E" w:rsidRPr="00622E3E" w:rsidRDefault="00622E3E" w:rsidP="00622E3E">
      <w:pPr>
        <w:rPr>
          <w:rFonts w:cs="Arial"/>
          <w:sz w:val="22"/>
          <w:szCs w:val="22"/>
        </w:rPr>
      </w:pPr>
    </w:p>
    <w:p w14:paraId="7A3B39F3" w14:textId="77777777" w:rsidR="00622E3E" w:rsidRPr="00622E3E" w:rsidRDefault="00622E3E" w:rsidP="00622E3E">
      <w:pPr>
        <w:pStyle w:val="ListParagraph"/>
        <w:numPr>
          <w:ilvl w:val="0"/>
          <w:numId w:val="21"/>
        </w:numPr>
        <w:rPr>
          <w:rFonts w:cs="Arial"/>
          <w:sz w:val="22"/>
          <w:szCs w:val="22"/>
        </w:rPr>
      </w:pPr>
      <w:r w:rsidRPr="00622E3E">
        <w:rPr>
          <w:rFonts w:cs="Arial"/>
          <w:sz w:val="22"/>
          <w:szCs w:val="22"/>
        </w:rPr>
        <w:t xml:space="preserve">The organisation and prioritisation of their workloads to ensure that all invoices, credit notes and refunds are raised promptly and accurately. </w:t>
      </w:r>
    </w:p>
    <w:p w14:paraId="4D2B07F4" w14:textId="77777777" w:rsidR="00622E3E" w:rsidRPr="00622E3E" w:rsidRDefault="00622E3E" w:rsidP="00622E3E">
      <w:pPr>
        <w:rPr>
          <w:rFonts w:cs="Arial"/>
          <w:sz w:val="22"/>
          <w:szCs w:val="22"/>
        </w:rPr>
      </w:pPr>
    </w:p>
    <w:p w14:paraId="06DCEC0B" w14:textId="77777777" w:rsidR="00622E3E" w:rsidRPr="00622E3E" w:rsidRDefault="00622E3E" w:rsidP="00622E3E">
      <w:pPr>
        <w:pStyle w:val="ListParagraph"/>
        <w:numPr>
          <w:ilvl w:val="0"/>
          <w:numId w:val="21"/>
        </w:numPr>
        <w:rPr>
          <w:rFonts w:cs="Arial"/>
          <w:sz w:val="22"/>
          <w:szCs w:val="22"/>
        </w:rPr>
      </w:pPr>
      <w:r w:rsidRPr="00622E3E">
        <w:rPr>
          <w:rFonts w:cs="Arial"/>
          <w:sz w:val="22"/>
          <w:szCs w:val="22"/>
        </w:rPr>
        <w:t xml:space="preserve">To oversee the groups credit control function ensuring that processes are current, effective and that appropriate controls are in place and that barriers to payment are removed.  </w:t>
      </w:r>
    </w:p>
    <w:p w14:paraId="645811A6" w14:textId="77777777" w:rsidR="00622E3E" w:rsidRPr="00622E3E" w:rsidRDefault="00622E3E" w:rsidP="00622E3E">
      <w:pPr>
        <w:rPr>
          <w:rFonts w:cs="Arial"/>
          <w:sz w:val="22"/>
          <w:szCs w:val="22"/>
        </w:rPr>
      </w:pPr>
    </w:p>
    <w:p w14:paraId="21A9FB3A" w14:textId="77777777" w:rsidR="00622E3E" w:rsidRPr="00622E3E" w:rsidRDefault="00622E3E" w:rsidP="00622E3E">
      <w:pPr>
        <w:pStyle w:val="ListParagraph"/>
        <w:numPr>
          <w:ilvl w:val="0"/>
          <w:numId w:val="21"/>
        </w:numPr>
        <w:rPr>
          <w:rFonts w:cs="Arial"/>
          <w:sz w:val="22"/>
          <w:szCs w:val="22"/>
        </w:rPr>
      </w:pPr>
      <w:r w:rsidRPr="00622E3E">
        <w:rPr>
          <w:rFonts w:cs="Arial"/>
          <w:sz w:val="22"/>
          <w:szCs w:val="22"/>
        </w:rPr>
        <w:t xml:space="preserve">To ensure proper and effective monthly closedown routines including overseeing that all balance sheet reconciliations are cleared down and completed, ensuring variances are properly explained and remedial action is taken if necessary. </w:t>
      </w:r>
    </w:p>
    <w:p w14:paraId="1117A575" w14:textId="77777777" w:rsidR="00622E3E" w:rsidRPr="00622E3E" w:rsidRDefault="00622E3E" w:rsidP="00622E3E">
      <w:pPr>
        <w:rPr>
          <w:rFonts w:cs="Arial"/>
          <w:sz w:val="22"/>
          <w:szCs w:val="22"/>
        </w:rPr>
      </w:pPr>
    </w:p>
    <w:p w14:paraId="5333349F" w14:textId="77777777" w:rsidR="00622E3E" w:rsidRPr="00622E3E" w:rsidRDefault="00622E3E" w:rsidP="00622E3E">
      <w:pPr>
        <w:pStyle w:val="ListParagraph"/>
        <w:numPr>
          <w:ilvl w:val="0"/>
          <w:numId w:val="21"/>
        </w:numPr>
        <w:rPr>
          <w:rFonts w:cs="Arial"/>
          <w:sz w:val="22"/>
          <w:szCs w:val="22"/>
        </w:rPr>
      </w:pPr>
      <w:r w:rsidRPr="00622E3E">
        <w:rPr>
          <w:rFonts w:cs="Arial"/>
          <w:sz w:val="22"/>
          <w:szCs w:val="22"/>
        </w:rPr>
        <w:t xml:space="preserve">To maintain up to date written procedures covering all tasks and functions within your and your teams remit. </w:t>
      </w:r>
    </w:p>
    <w:p w14:paraId="6E769DA9" w14:textId="77777777" w:rsidR="00622E3E" w:rsidRPr="00622E3E" w:rsidRDefault="00622E3E" w:rsidP="00622E3E">
      <w:pPr>
        <w:rPr>
          <w:rFonts w:cs="Arial"/>
          <w:sz w:val="22"/>
          <w:szCs w:val="22"/>
        </w:rPr>
      </w:pPr>
    </w:p>
    <w:p w14:paraId="578B5DCB" w14:textId="77777777" w:rsidR="00622E3E" w:rsidRPr="00622E3E" w:rsidRDefault="00622E3E" w:rsidP="00622E3E">
      <w:pPr>
        <w:pStyle w:val="ListParagraph"/>
        <w:numPr>
          <w:ilvl w:val="0"/>
          <w:numId w:val="21"/>
        </w:numPr>
        <w:rPr>
          <w:rFonts w:cs="Arial"/>
          <w:sz w:val="22"/>
          <w:szCs w:val="22"/>
        </w:rPr>
      </w:pPr>
      <w:r w:rsidRPr="00622E3E">
        <w:rPr>
          <w:rFonts w:cs="Arial"/>
          <w:sz w:val="22"/>
          <w:szCs w:val="22"/>
        </w:rPr>
        <w:t xml:space="preserve">To develop and deliver service excellence to internal and external customers that is clearly recognised as professional and adding value to the business.  </w:t>
      </w:r>
    </w:p>
    <w:p w14:paraId="189A2943" w14:textId="77777777" w:rsidR="00622E3E" w:rsidRPr="00622E3E" w:rsidRDefault="00622E3E" w:rsidP="00622E3E">
      <w:pPr>
        <w:rPr>
          <w:rFonts w:cs="Arial"/>
          <w:sz w:val="22"/>
          <w:szCs w:val="22"/>
        </w:rPr>
      </w:pPr>
    </w:p>
    <w:p w14:paraId="6D2DB41F" w14:textId="377BE169" w:rsidR="00622E3E" w:rsidRPr="00622E3E" w:rsidRDefault="00622E3E" w:rsidP="00622E3E">
      <w:pPr>
        <w:pStyle w:val="ListParagraph"/>
        <w:numPr>
          <w:ilvl w:val="0"/>
          <w:numId w:val="21"/>
        </w:numPr>
        <w:rPr>
          <w:rFonts w:cs="Arial"/>
          <w:sz w:val="22"/>
          <w:szCs w:val="22"/>
        </w:rPr>
      </w:pPr>
      <w:r>
        <w:rPr>
          <w:rFonts w:cs="Arial"/>
          <w:sz w:val="22"/>
          <w:szCs w:val="22"/>
        </w:rPr>
        <w:t xml:space="preserve">To work with </w:t>
      </w:r>
      <w:r w:rsidRPr="00622E3E">
        <w:rPr>
          <w:rFonts w:cs="Arial"/>
          <w:sz w:val="22"/>
          <w:szCs w:val="22"/>
        </w:rPr>
        <w:t xml:space="preserve">the Student </w:t>
      </w:r>
      <w:r>
        <w:rPr>
          <w:rFonts w:cs="Arial"/>
          <w:sz w:val="22"/>
          <w:szCs w:val="22"/>
        </w:rPr>
        <w:t>Registry</w:t>
      </w:r>
      <w:r w:rsidRPr="00622E3E">
        <w:rPr>
          <w:rFonts w:cs="Arial"/>
          <w:sz w:val="22"/>
          <w:szCs w:val="22"/>
        </w:rPr>
        <w:t xml:space="preserve"> Team on systems development, removing barriers to debt recovery. </w:t>
      </w:r>
    </w:p>
    <w:p w14:paraId="0D63FFBA" w14:textId="77777777" w:rsidR="00622E3E" w:rsidRPr="00622E3E" w:rsidRDefault="00622E3E" w:rsidP="00622E3E">
      <w:pPr>
        <w:rPr>
          <w:rFonts w:cs="Arial"/>
          <w:b/>
          <w:sz w:val="22"/>
          <w:szCs w:val="22"/>
        </w:rPr>
      </w:pPr>
    </w:p>
    <w:p w14:paraId="50563CCA" w14:textId="77777777" w:rsidR="00622E3E" w:rsidRPr="00622E3E" w:rsidRDefault="00622E3E" w:rsidP="00622E3E">
      <w:pPr>
        <w:rPr>
          <w:rFonts w:cs="Arial"/>
          <w:b/>
          <w:sz w:val="22"/>
          <w:szCs w:val="22"/>
        </w:rPr>
      </w:pPr>
      <w:r w:rsidRPr="00622E3E">
        <w:rPr>
          <w:rFonts w:cs="Arial"/>
          <w:b/>
          <w:sz w:val="22"/>
          <w:szCs w:val="22"/>
        </w:rPr>
        <w:t xml:space="preserve"> </w:t>
      </w:r>
    </w:p>
    <w:p w14:paraId="1766F065" w14:textId="77777777" w:rsidR="00622E3E" w:rsidRPr="00622E3E" w:rsidRDefault="00622E3E" w:rsidP="00622E3E">
      <w:pPr>
        <w:rPr>
          <w:rFonts w:cs="Arial"/>
          <w:b/>
          <w:sz w:val="22"/>
          <w:szCs w:val="22"/>
        </w:rPr>
      </w:pPr>
    </w:p>
    <w:p w14:paraId="63211274" w14:textId="77777777" w:rsidR="00622E3E" w:rsidRPr="00622E3E" w:rsidRDefault="00622E3E" w:rsidP="00622E3E">
      <w:pPr>
        <w:rPr>
          <w:rFonts w:cs="Arial"/>
          <w:b/>
          <w:sz w:val="22"/>
          <w:szCs w:val="22"/>
        </w:rPr>
      </w:pPr>
      <w:r w:rsidRPr="00622E3E">
        <w:rPr>
          <w:rFonts w:cs="Arial"/>
          <w:b/>
          <w:sz w:val="22"/>
          <w:szCs w:val="22"/>
        </w:rPr>
        <w:t xml:space="preserve">To assist the Financial Controller in the preparation of insightful reporting and monthly management information  </w:t>
      </w:r>
    </w:p>
    <w:p w14:paraId="48F853B2" w14:textId="77777777" w:rsidR="00622E3E" w:rsidRPr="00622E3E" w:rsidRDefault="00622E3E" w:rsidP="00622E3E">
      <w:pPr>
        <w:rPr>
          <w:rFonts w:cs="Arial"/>
          <w:b/>
          <w:sz w:val="22"/>
          <w:szCs w:val="22"/>
        </w:rPr>
      </w:pPr>
    </w:p>
    <w:p w14:paraId="79AF9D51" w14:textId="177DBA70" w:rsidR="00622E3E" w:rsidRPr="00622E3E" w:rsidRDefault="00622E3E" w:rsidP="00622E3E">
      <w:pPr>
        <w:rPr>
          <w:rFonts w:cs="Arial"/>
          <w:sz w:val="22"/>
          <w:szCs w:val="22"/>
        </w:rPr>
      </w:pPr>
      <w:proofErr w:type="gramStart"/>
      <w:r w:rsidRPr="00622E3E">
        <w:rPr>
          <w:rFonts w:cs="Arial"/>
          <w:sz w:val="22"/>
          <w:szCs w:val="22"/>
        </w:rPr>
        <w:t>to</w:t>
      </w:r>
      <w:proofErr w:type="gramEnd"/>
      <w:r w:rsidRPr="00622E3E">
        <w:rPr>
          <w:rFonts w:cs="Arial"/>
          <w:sz w:val="22"/>
          <w:szCs w:val="22"/>
        </w:rPr>
        <w:t xml:space="preserve"> include: </w:t>
      </w:r>
    </w:p>
    <w:p w14:paraId="61331B78" w14:textId="77777777" w:rsidR="00622E3E" w:rsidRPr="00622E3E" w:rsidRDefault="00622E3E" w:rsidP="00622E3E">
      <w:pPr>
        <w:rPr>
          <w:rFonts w:cs="Arial"/>
          <w:sz w:val="22"/>
          <w:szCs w:val="22"/>
        </w:rPr>
      </w:pPr>
    </w:p>
    <w:p w14:paraId="7506F817" w14:textId="77777777" w:rsidR="00622E3E" w:rsidRPr="00622E3E" w:rsidRDefault="00622E3E" w:rsidP="00622E3E">
      <w:pPr>
        <w:pStyle w:val="ListParagraph"/>
        <w:numPr>
          <w:ilvl w:val="0"/>
          <w:numId w:val="22"/>
        </w:numPr>
        <w:rPr>
          <w:rFonts w:cs="Arial"/>
          <w:sz w:val="22"/>
          <w:szCs w:val="22"/>
        </w:rPr>
      </w:pPr>
      <w:r w:rsidRPr="00622E3E">
        <w:rPr>
          <w:rFonts w:cs="Arial"/>
          <w:sz w:val="22"/>
          <w:szCs w:val="22"/>
        </w:rPr>
        <w:t xml:space="preserve">To prepare monthly reports to add value to the organisations decision making </w:t>
      </w:r>
    </w:p>
    <w:p w14:paraId="27688983" w14:textId="77777777" w:rsidR="00622E3E" w:rsidRPr="00622E3E" w:rsidRDefault="00622E3E" w:rsidP="00622E3E">
      <w:pPr>
        <w:rPr>
          <w:rFonts w:cs="Arial"/>
          <w:sz w:val="22"/>
          <w:szCs w:val="22"/>
        </w:rPr>
      </w:pPr>
    </w:p>
    <w:p w14:paraId="70702381" w14:textId="77777777" w:rsidR="00622E3E" w:rsidRPr="00622E3E" w:rsidRDefault="00622E3E" w:rsidP="00622E3E">
      <w:pPr>
        <w:pStyle w:val="ListParagraph"/>
        <w:numPr>
          <w:ilvl w:val="0"/>
          <w:numId w:val="22"/>
        </w:numPr>
        <w:rPr>
          <w:rFonts w:cs="Arial"/>
          <w:sz w:val="22"/>
          <w:szCs w:val="22"/>
        </w:rPr>
      </w:pPr>
      <w:r w:rsidRPr="00622E3E">
        <w:rPr>
          <w:rFonts w:cs="Arial"/>
          <w:sz w:val="22"/>
          <w:szCs w:val="22"/>
        </w:rPr>
        <w:t xml:space="preserve">Manage complex datasets to drive through improvements to systems. </w:t>
      </w:r>
    </w:p>
    <w:p w14:paraId="190EFF8E" w14:textId="77777777" w:rsidR="00622E3E" w:rsidRPr="00622E3E" w:rsidRDefault="00622E3E" w:rsidP="00622E3E">
      <w:pPr>
        <w:rPr>
          <w:rFonts w:cs="Arial"/>
          <w:sz w:val="22"/>
          <w:szCs w:val="22"/>
        </w:rPr>
      </w:pPr>
    </w:p>
    <w:p w14:paraId="6F6EAF71" w14:textId="77777777" w:rsidR="00622E3E" w:rsidRPr="00622E3E" w:rsidRDefault="00622E3E" w:rsidP="00622E3E">
      <w:pPr>
        <w:pStyle w:val="ListParagraph"/>
        <w:numPr>
          <w:ilvl w:val="0"/>
          <w:numId w:val="22"/>
        </w:numPr>
        <w:rPr>
          <w:rFonts w:cs="Arial"/>
          <w:sz w:val="22"/>
          <w:szCs w:val="22"/>
        </w:rPr>
      </w:pPr>
      <w:r w:rsidRPr="00622E3E">
        <w:rPr>
          <w:rFonts w:cs="Arial"/>
          <w:sz w:val="22"/>
          <w:szCs w:val="22"/>
        </w:rPr>
        <w:t xml:space="preserve">To conduct regular, at least monthly, reviews of the groups aged debts and ensure debts are recovered in a timely fashion reporting findings, including recommending debts to be written off and planned recovery strategies to senior management.  </w:t>
      </w:r>
    </w:p>
    <w:p w14:paraId="044D7F7C" w14:textId="77777777" w:rsidR="00622E3E" w:rsidRPr="00622E3E" w:rsidRDefault="00622E3E" w:rsidP="00622E3E">
      <w:pPr>
        <w:rPr>
          <w:rFonts w:cs="Arial"/>
          <w:sz w:val="22"/>
          <w:szCs w:val="22"/>
        </w:rPr>
      </w:pPr>
    </w:p>
    <w:p w14:paraId="733140B1" w14:textId="759CD77C" w:rsidR="00622E3E" w:rsidRPr="00622E3E" w:rsidRDefault="00622E3E" w:rsidP="001D0F0D">
      <w:pPr>
        <w:pStyle w:val="ListParagraph"/>
        <w:numPr>
          <w:ilvl w:val="0"/>
          <w:numId w:val="22"/>
        </w:numPr>
        <w:rPr>
          <w:rFonts w:cs="Arial"/>
          <w:sz w:val="22"/>
          <w:szCs w:val="22"/>
        </w:rPr>
      </w:pPr>
      <w:r w:rsidRPr="00622E3E">
        <w:rPr>
          <w:rFonts w:cs="Arial"/>
          <w:sz w:val="22"/>
          <w:szCs w:val="22"/>
        </w:rPr>
        <w:t xml:space="preserve">To be responsible for accurately and timely analysis and processing of information in respect of Intercompany billing each month, including agency transfers.  </w:t>
      </w:r>
    </w:p>
    <w:p w14:paraId="64FD4C97" w14:textId="77777777" w:rsidR="00622E3E" w:rsidRPr="00622E3E" w:rsidRDefault="00622E3E" w:rsidP="00622E3E">
      <w:pPr>
        <w:rPr>
          <w:rFonts w:cs="Arial"/>
          <w:sz w:val="22"/>
          <w:szCs w:val="22"/>
        </w:rPr>
      </w:pPr>
    </w:p>
    <w:p w14:paraId="68E0C6EE" w14:textId="77777777" w:rsidR="00622E3E" w:rsidRDefault="00622E3E" w:rsidP="00622E3E">
      <w:pPr>
        <w:rPr>
          <w:rFonts w:cs="Arial"/>
          <w:b/>
          <w:sz w:val="22"/>
          <w:szCs w:val="22"/>
        </w:rPr>
      </w:pPr>
    </w:p>
    <w:p w14:paraId="64702A40" w14:textId="5EBF3854" w:rsidR="00622E3E" w:rsidRPr="00622E3E" w:rsidRDefault="00622E3E" w:rsidP="00622E3E">
      <w:pPr>
        <w:rPr>
          <w:rFonts w:cs="Arial"/>
          <w:b/>
          <w:sz w:val="22"/>
          <w:szCs w:val="22"/>
        </w:rPr>
      </w:pPr>
      <w:r w:rsidRPr="00622E3E">
        <w:rPr>
          <w:rFonts w:cs="Arial"/>
          <w:b/>
          <w:sz w:val="22"/>
          <w:szCs w:val="22"/>
        </w:rPr>
        <w:t xml:space="preserve">To further develop the Groups procedures, processes and systems to improve efficiency and effectiveness. </w:t>
      </w:r>
    </w:p>
    <w:p w14:paraId="3E11BA95" w14:textId="77777777" w:rsidR="00622E3E" w:rsidRPr="00622E3E" w:rsidRDefault="00622E3E" w:rsidP="00622E3E">
      <w:pPr>
        <w:rPr>
          <w:rFonts w:cs="Arial"/>
          <w:b/>
          <w:sz w:val="22"/>
          <w:szCs w:val="22"/>
        </w:rPr>
      </w:pPr>
    </w:p>
    <w:p w14:paraId="5A340753" w14:textId="35E82F67" w:rsidR="00622E3E" w:rsidRPr="00622E3E" w:rsidRDefault="00622E3E" w:rsidP="00622E3E">
      <w:pPr>
        <w:rPr>
          <w:rFonts w:cs="Arial"/>
          <w:b/>
          <w:sz w:val="22"/>
          <w:szCs w:val="22"/>
        </w:rPr>
      </w:pPr>
      <w:proofErr w:type="gramStart"/>
      <w:r w:rsidRPr="00622E3E">
        <w:rPr>
          <w:rFonts w:cs="Arial"/>
          <w:sz w:val="22"/>
          <w:szCs w:val="22"/>
        </w:rPr>
        <w:t>to</w:t>
      </w:r>
      <w:proofErr w:type="gramEnd"/>
      <w:r w:rsidRPr="00622E3E">
        <w:rPr>
          <w:rFonts w:cs="Arial"/>
          <w:sz w:val="22"/>
          <w:szCs w:val="22"/>
        </w:rPr>
        <w:t xml:space="preserve"> include</w:t>
      </w:r>
      <w:r>
        <w:rPr>
          <w:rFonts w:cs="Arial"/>
          <w:b/>
          <w:sz w:val="22"/>
          <w:szCs w:val="22"/>
        </w:rPr>
        <w:t>:</w:t>
      </w:r>
      <w:r w:rsidRPr="00622E3E">
        <w:rPr>
          <w:rFonts w:cs="Arial"/>
          <w:b/>
          <w:sz w:val="22"/>
          <w:szCs w:val="22"/>
        </w:rPr>
        <w:t xml:space="preserve"> </w:t>
      </w:r>
    </w:p>
    <w:p w14:paraId="101E44F1" w14:textId="77777777" w:rsidR="00622E3E" w:rsidRPr="00622E3E" w:rsidRDefault="00622E3E" w:rsidP="00622E3E">
      <w:pPr>
        <w:rPr>
          <w:rFonts w:cs="Arial"/>
          <w:b/>
          <w:sz w:val="22"/>
          <w:szCs w:val="22"/>
        </w:rPr>
      </w:pPr>
    </w:p>
    <w:p w14:paraId="7447839A" w14:textId="77777777" w:rsidR="00622E3E" w:rsidRPr="00622E3E" w:rsidRDefault="00622E3E" w:rsidP="00622E3E">
      <w:pPr>
        <w:pStyle w:val="ListParagraph"/>
        <w:numPr>
          <w:ilvl w:val="0"/>
          <w:numId w:val="23"/>
        </w:numPr>
        <w:rPr>
          <w:rFonts w:cs="Arial"/>
          <w:sz w:val="22"/>
          <w:szCs w:val="22"/>
        </w:rPr>
      </w:pPr>
      <w:r w:rsidRPr="00622E3E">
        <w:rPr>
          <w:rFonts w:cs="Arial"/>
          <w:sz w:val="22"/>
          <w:szCs w:val="22"/>
        </w:rPr>
        <w:t xml:space="preserve">To look to automate functions and procedures as far as practical able. </w:t>
      </w:r>
    </w:p>
    <w:p w14:paraId="769091AB" w14:textId="77777777" w:rsidR="00622E3E" w:rsidRPr="00622E3E" w:rsidRDefault="00622E3E" w:rsidP="00622E3E">
      <w:pPr>
        <w:rPr>
          <w:rFonts w:cs="Arial"/>
          <w:sz w:val="22"/>
          <w:szCs w:val="22"/>
        </w:rPr>
      </w:pPr>
    </w:p>
    <w:p w14:paraId="23314E86" w14:textId="77777777" w:rsidR="00622E3E" w:rsidRPr="00622E3E" w:rsidRDefault="00622E3E" w:rsidP="00622E3E">
      <w:pPr>
        <w:pStyle w:val="ListParagraph"/>
        <w:numPr>
          <w:ilvl w:val="0"/>
          <w:numId w:val="23"/>
        </w:numPr>
        <w:rPr>
          <w:rFonts w:cs="Arial"/>
          <w:sz w:val="22"/>
          <w:szCs w:val="22"/>
        </w:rPr>
      </w:pPr>
      <w:r w:rsidRPr="00622E3E">
        <w:rPr>
          <w:rFonts w:cs="Arial"/>
          <w:sz w:val="22"/>
          <w:szCs w:val="22"/>
        </w:rPr>
        <w:t xml:space="preserve">To continuously review procedures, processes and systems to improve efficiency and effectiveness ensuring they are compliant with current policies and regulations.  </w:t>
      </w:r>
    </w:p>
    <w:p w14:paraId="359E38D5" w14:textId="77777777" w:rsidR="00622E3E" w:rsidRPr="00622E3E" w:rsidRDefault="00622E3E" w:rsidP="00622E3E">
      <w:pPr>
        <w:rPr>
          <w:rFonts w:cs="Arial"/>
          <w:sz w:val="22"/>
          <w:szCs w:val="22"/>
        </w:rPr>
      </w:pPr>
    </w:p>
    <w:p w14:paraId="11F7082B" w14:textId="77777777" w:rsidR="00622E3E" w:rsidRPr="00622E3E" w:rsidRDefault="00622E3E" w:rsidP="00622E3E">
      <w:pPr>
        <w:pStyle w:val="ListParagraph"/>
        <w:numPr>
          <w:ilvl w:val="0"/>
          <w:numId w:val="23"/>
        </w:numPr>
        <w:rPr>
          <w:rFonts w:cs="Arial"/>
          <w:sz w:val="22"/>
          <w:szCs w:val="22"/>
        </w:rPr>
      </w:pPr>
      <w:r w:rsidRPr="00622E3E">
        <w:rPr>
          <w:rFonts w:cs="Arial"/>
          <w:sz w:val="22"/>
          <w:szCs w:val="22"/>
        </w:rPr>
        <w:t xml:space="preserve">To work with the Financial Controller to ensure all budget holders and staff with financial responsibilities are made aware of the Financial Regulations and appropriately trained in procedures covering such responsibilities </w:t>
      </w:r>
    </w:p>
    <w:p w14:paraId="4D01035B" w14:textId="77777777" w:rsidR="00622E3E" w:rsidRPr="00622E3E" w:rsidRDefault="00622E3E" w:rsidP="00622E3E">
      <w:pPr>
        <w:rPr>
          <w:rFonts w:cs="Arial"/>
          <w:b/>
          <w:sz w:val="22"/>
          <w:szCs w:val="22"/>
        </w:rPr>
      </w:pPr>
    </w:p>
    <w:p w14:paraId="553884B7" w14:textId="77777777" w:rsidR="00622E3E" w:rsidRPr="00622E3E" w:rsidRDefault="00622E3E" w:rsidP="00622E3E">
      <w:pPr>
        <w:rPr>
          <w:rFonts w:cs="Arial"/>
          <w:b/>
          <w:sz w:val="22"/>
          <w:szCs w:val="22"/>
        </w:rPr>
      </w:pPr>
    </w:p>
    <w:p w14:paraId="74484ABA" w14:textId="77777777" w:rsidR="00622E3E" w:rsidRPr="00622E3E" w:rsidRDefault="00622E3E" w:rsidP="00622E3E">
      <w:pPr>
        <w:rPr>
          <w:rFonts w:cs="Arial"/>
          <w:b/>
          <w:sz w:val="22"/>
          <w:szCs w:val="22"/>
        </w:rPr>
      </w:pPr>
      <w:r w:rsidRPr="00622E3E">
        <w:rPr>
          <w:rFonts w:cs="Arial"/>
          <w:b/>
          <w:sz w:val="22"/>
          <w:szCs w:val="22"/>
        </w:rPr>
        <w:t xml:space="preserve">Other duties </w:t>
      </w:r>
    </w:p>
    <w:p w14:paraId="69037762" w14:textId="5CD1540E" w:rsidR="00622E3E" w:rsidRPr="00622E3E" w:rsidRDefault="00622E3E" w:rsidP="00622E3E">
      <w:pPr>
        <w:rPr>
          <w:rFonts w:cs="Arial"/>
          <w:b/>
          <w:sz w:val="22"/>
          <w:szCs w:val="22"/>
        </w:rPr>
      </w:pPr>
    </w:p>
    <w:p w14:paraId="5BE19158" w14:textId="77777777" w:rsidR="00622E3E" w:rsidRPr="00622E3E" w:rsidRDefault="00622E3E" w:rsidP="00622E3E">
      <w:pPr>
        <w:rPr>
          <w:rFonts w:cs="Arial"/>
          <w:sz w:val="22"/>
          <w:szCs w:val="22"/>
        </w:rPr>
      </w:pPr>
      <w:proofErr w:type="gramStart"/>
      <w:r w:rsidRPr="00622E3E">
        <w:rPr>
          <w:rFonts w:cs="Arial"/>
          <w:sz w:val="22"/>
          <w:szCs w:val="22"/>
        </w:rPr>
        <w:t>to</w:t>
      </w:r>
      <w:proofErr w:type="gramEnd"/>
      <w:r w:rsidRPr="00622E3E">
        <w:rPr>
          <w:rFonts w:cs="Arial"/>
          <w:sz w:val="22"/>
          <w:szCs w:val="22"/>
        </w:rPr>
        <w:t xml:space="preserve"> include </w:t>
      </w:r>
    </w:p>
    <w:p w14:paraId="77AB7545" w14:textId="6592865C" w:rsidR="00622E3E" w:rsidRPr="00622E3E" w:rsidRDefault="00622E3E" w:rsidP="00622E3E">
      <w:pPr>
        <w:rPr>
          <w:rFonts w:cs="Arial"/>
          <w:b/>
          <w:sz w:val="22"/>
          <w:szCs w:val="22"/>
        </w:rPr>
      </w:pPr>
      <w:r w:rsidRPr="00622E3E">
        <w:rPr>
          <w:rFonts w:cs="Arial"/>
          <w:b/>
          <w:sz w:val="22"/>
          <w:szCs w:val="22"/>
        </w:rPr>
        <w:t xml:space="preserve"> </w:t>
      </w:r>
    </w:p>
    <w:p w14:paraId="07BED7BF" w14:textId="77777777" w:rsidR="00622E3E" w:rsidRPr="00622E3E" w:rsidRDefault="00622E3E" w:rsidP="00622E3E">
      <w:pPr>
        <w:pStyle w:val="ListParagraph"/>
        <w:numPr>
          <w:ilvl w:val="0"/>
          <w:numId w:val="24"/>
        </w:numPr>
        <w:rPr>
          <w:rFonts w:cs="Arial"/>
          <w:sz w:val="22"/>
          <w:szCs w:val="22"/>
        </w:rPr>
      </w:pPr>
      <w:r w:rsidRPr="00622E3E">
        <w:rPr>
          <w:rFonts w:cs="Arial"/>
          <w:sz w:val="22"/>
          <w:szCs w:val="22"/>
        </w:rPr>
        <w:t xml:space="preserve">To assist the Financial Controller in the preparation for of the year end statutory financial accounts, regulatory returns and internal audits. </w:t>
      </w:r>
    </w:p>
    <w:p w14:paraId="3F6781A5" w14:textId="77777777" w:rsidR="00622E3E" w:rsidRPr="00622E3E" w:rsidRDefault="00622E3E" w:rsidP="00622E3E">
      <w:pPr>
        <w:rPr>
          <w:rFonts w:cs="Arial"/>
          <w:sz w:val="22"/>
          <w:szCs w:val="22"/>
        </w:rPr>
      </w:pPr>
    </w:p>
    <w:p w14:paraId="00E566D2" w14:textId="77777777" w:rsidR="00622E3E" w:rsidRPr="00622E3E" w:rsidRDefault="00622E3E" w:rsidP="00622E3E">
      <w:pPr>
        <w:pStyle w:val="ListParagraph"/>
        <w:numPr>
          <w:ilvl w:val="0"/>
          <w:numId w:val="24"/>
        </w:numPr>
        <w:rPr>
          <w:rFonts w:cs="Arial"/>
          <w:sz w:val="22"/>
          <w:szCs w:val="22"/>
        </w:rPr>
      </w:pPr>
      <w:r w:rsidRPr="00622E3E">
        <w:rPr>
          <w:rFonts w:cs="Arial"/>
          <w:sz w:val="22"/>
          <w:szCs w:val="22"/>
        </w:rPr>
        <w:t xml:space="preserve">To undertake ad hoc projects, investigations and miscellaneous tasks as required </w:t>
      </w:r>
    </w:p>
    <w:p w14:paraId="7BA62B86" w14:textId="77777777" w:rsidR="00622E3E" w:rsidRPr="00622E3E" w:rsidRDefault="00622E3E" w:rsidP="00622E3E">
      <w:pPr>
        <w:rPr>
          <w:rFonts w:cs="Arial"/>
          <w:sz w:val="22"/>
          <w:szCs w:val="22"/>
        </w:rPr>
      </w:pPr>
    </w:p>
    <w:p w14:paraId="30E0BE73" w14:textId="77777777" w:rsidR="00622E3E" w:rsidRPr="00622E3E" w:rsidRDefault="00622E3E" w:rsidP="00622E3E">
      <w:pPr>
        <w:pStyle w:val="ListParagraph"/>
        <w:numPr>
          <w:ilvl w:val="0"/>
          <w:numId w:val="24"/>
        </w:numPr>
        <w:rPr>
          <w:rFonts w:cs="Arial"/>
          <w:sz w:val="22"/>
          <w:szCs w:val="22"/>
        </w:rPr>
      </w:pPr>
      <w:r w:rsidRPr="00622E3E">
        <w:rPr>
          <w:rFonts w:cs="Arial"/>
          <w:sz w:val="22"/>
          <w:szCs w:val="22"/>
        </w:rPr>
        <w:t xml:space="preserve">To provide cover within the Finance Team  </w:t>
      </w:r>
    </w:p>
    <w:p w14:paraId="38F71014" w14:textId="77777777" w:rsidR="00622E3E" w:rsidRPr="00622E3E" w:rsidRDefault="00622E3E" w:rsidP="00622E3E">
      <w:pPr>
        <w:rPr>
          <w:rFonts w:cs="Arial"/>
          <w:sz w:val="22"/>
          <w:szCs w:val="22"/>
        </w:rPr>
      </w:pPr>
    </w:p>
    <w:p w14:paraId="7930A1FC" w14:textId="77777777" w:rsidR="00622E3E" w:rsidRPr="00622E3E" w:rsidRDefault="00622E3E" w:rsidP="00622E3E">
      <w:pPr>
        <w:pStyle w:val="ListParagraph"/>
        <w:numPr>
          <w:ilvl w:val="0"/>
          <w:numId w:val="24"/>
        </w:numPr>
        <w:rPr>
          <w:rFonts w:cs="Arial"/>
          <w:sz w:val="22"/>
          <w:szCs w:val="22"/>
        </w:rPr>
      </w:pPr>
      <w:r w:rsidRPr="00622E3E">
        <w:rPr>
          <w:rFonts w:cs="Arial"/>
          <w:sz w:val="22"/>
          <w:szCs w:val="22"/>
        </w:rPr>
        <w:t xml:space="preserve">To undertake any other associated duties as determined by the Financial Controller </w:t>
      </w:r>
    </w:p>
    <w:p w14:paraId="59C32EC4" w14:textId="77777777" w:rsidR="00622E3E" w:rsidRPr="00622E3E" w:rsidRDefault="00622E3E" w:rsidP="00622E3E">
      <w:pPr>
        <w:rPr>
          <w:rFonts w:cs="Arial"/>
          <w:b/>
          <w:sz w:val="22"/>
          <w:szCs w:val="22"/>
        </w:rPr>
      </w:pPr>
    </w:p>
    <w:p w14:paraId="0378189B" w14:textId="77777777" w:rsidR="00622E3E" w:rsidRPr="00622E3E" w:rsidRDefault="00622E3E" w:rsidP="00622E3E">
      <w:pPr>
        <w:rPr>
          <w:rFonts w:cs="Arial"/>
          <w:b/>
          <w:sz w:val="22"/>
          <w:szCs w:val="22"/>
        </w:rPr>
      </w:pPr>
    </w:p>
    <w:p w14:paraId="640C2C7E" w14:textId="2CFB2F7C" w:rsidR="00AD456F" w:rsidRDefault="00AD456F" w:rsidP="00744A56">
      <w:pPr>
        <w:rPr>
          <w:rFonts w:cs="Arial"/>
          <w:b/>
          <w:sz w:val="22"/>
          <w:szCs w:val="22"/>
        </w:rPr>
      </w:pPr>
    </w:p>
    <w:p w14:paraId="3B597F7D" w14:textId="77777777" w:rsidR="00622E3E" w:rsidRDefault="00622E3E" w:rsidP="00744A56">
      <w:pPr>
        <w:rPr>
          <w:rFonts w:cs="Arial"/>
          <w:b/>
          <w:sz w:val="22"/>
          <w:szCs w:val="22"/>
        </w:rPr>
      </w:pPr>
    </w:p>
    <w:p w14:paraId="1C6B638C" w14:textId="0BC6C8A6" w:rsidR="00744A56" w:rsidRPr="00A778A2" w:rsidRDefault="00744A56" w:rsidP="00744A56">
      <w:pPr>
        <w:rPr>
          <w:rFonts w:cs="Arial"/>
          <w:b/>
          <w:sz w:val="22"/>
          <w:szCs w:val="22"/>
        </w:rPr>
      </w:pPr>
      <w:r w:rsidRPr="00A778A2">
        <w:rPr>
          <w:rFonts w:cs="Arial"/>
          <w:b/>
          <w:sz w:val="22"/>
          <w:szCs w:val="22"/>
        </w:rPr>
        <w:t>Statutory duties:</w:t>
      </w:r>
    </w:p>
    <w:p w14:paraId="4B99056E" w14:textId="77777777" w:rsidR="00744A56" w:rsidRPr="00A778A2" w:rsidRDefault="00744A56" w:rsidP="00744A56">
      <w:pPr>
        <w:rPr>
          <w:rFonts w:cs="Arial"/>
          <w:b/>
          <w:sz w:val="22"/>
          <w:szCs w:val="22"/>
        </w:rPr>
      </w:pPr>
    </w:p>
    <w:p w14:paraId="3D34543D" w14:textId="77777777" w:rsidR="00744A56" w:rsidRPr="00A778A2" w:rsidRDefault="00744A56" w:rsidP="00744A56">
      <w:pPr>
        <w:numPr>
          <w:ilvl w:val="0"/>
          <w:numId w:val="4"/>
        </w:numPr>
        <w:overflowPunct/>
        <w:autoSpaceDE/>
        <w:autoSpaceDN/>
        <w:adjustRightInd/>
        <w:textAlignment w:val="auto"/>
        <w:rPr>
          <w:rFonts w:cs="Arial"/>
          <w:b/>
          <w:sz w:val="22"/>
          <w:szCs w:val="22"/>
        </w:rPr>
      </w:pPr>
      <w:r w:rsidRPr="00A778A2">
        <w:rPr>
          <w:rFonts w:cs="Arial"/>
          <w:b/>
          <w:sz w:val="22"/>
          <w:szCs w:val="22"/>
        </w:rPr>
        <w:t>Safeguarding:</w:t>
      </w:r>
    </w:p>
    <w:p w14:paraId="5A1F6F87" w14:textId="77777777" w:rsidR="00744A56" w:rsidRPr="00A778A2" w:rsidRDefault="00744A56" w:rsidP="00744A56">
      <w:pPr>
        <w:rPr>
          <w:rFonts w:cs="Arial"/>
          <w:sz w:val="22"/>
          <w:szCs w:val="22"/>
        </w:rPr>
      </w:pPr>
      <w:r w:rsidRPr="00A778A2">
        <w:rPr>
          <w:rFonts w:cs="Arial"/>
          <w:sz w:val="22"/>
          <w:szCs w:val="22"/>
        </w:rPr>
        <w:t>To be responsible for promoting and safeguarding the welfare of children, young people and vulnerable adults and for raising any concerns in line with College procedures.</w:t>
      </w:r>
    </w:p>
    <w:p w14:paraId="1299C43A" w14:textId="77777777" w:rsidR="00744A56" w:rsidRPr="00A778A2" w:rsidRDefault="00744A56" w:rsidP="00744A56">
      <w:pPr>
        <w:rPr>
          <w:rFonts w:cs="Arial"/>
          <w:b/>
          <w:sz w:val="22"/>
          <w:szCs w:val="22"/>
        </w:rPr>
      </w:pPr>
    </w:p>
    <w:p w14:paraId="0E11F6DE" w14:textId="77777777" w:rsidR="00744A56" w:rsidRPr="00A778A2" w:rsidRDefault="00744A56" w:rsidP="00744A56">
      <w:pPr>
        <w:numPr>
          <w:ilvl w:val="0"/>
          <w:numId w:val="4"/>
        </w:numPr>
        <w:overflowPunct/>
        <w:autoSpaceDE/>
        <w:autoSpaceDN/>
        <w:adjustRightInd/>
        <w:textAlignment w:val="auto"/>
        <w:rPr>
          <w:rFonts w:cs="Arial"/>
          <w:b/>
          <w:sz w:val="22"/>
          <w:szCs w:val="22"/>
        </w:rPr>
      </w:pPr>
      <w:r w:rsidRPr="00A778A2">
        <w:rPr>
          <w:rFonts w:cs="Arial"/>
          <w:b/>
          <w:sz w:val="22"/>
          <w:szCs w:val="22"/>
        </w:rPr>
        <w:t>Equality and Diversity:</w:t>
      </w:r>
    </w:p>
    <w:p w14:paraId="393FD474" w14:textId="77777777" w:rsidR="00744A56" w:rsidRPr="00A778A2" w:rsidRDefault="00744A56" w:rsidP="00744A56">
      <w:pPr>
        <w:rPr>
          <w:rFonts w:cs="Arial"/>
          <w:sz w:val="22"/>
          <w:szCs w:val="22"/>
        </w:rPr>
      </w:pPr>
      <w:r w:rsidRPr="00A778A2">
        <w:rPr>
          <w:rFonts w:cs="Arial"/>
          <w:sz w:val="22"/>
          <w:szCs w:val="22"/>
        </w:rPr>
        <w:t>To be responsible for promoting equality and diversity in line with College procedures.</w:t>
      </w:r>
    </w:p>
    <w:p w14:paraId="4DDBEF00" w14:textId="77777777" w:rsidR="00744A56" w:rsidRPr="00A778A2" w:rsidRDefault="00744A56" w:rsidP="00744A56">
      <w:pPr>
        <w:rPr>
          <w:rFonts w:cs="Arial"/>
          <w:b/>
          <w:sz w:val="22"/>
          <w:szCs w:val="22"/>
        </w:rPr>
      </w:pPr>
    </w:p>
    <w:p w14:paraId="0C0423EC" w14:textId="77777777" w:rsidR="00744A56" w:rsidRPr="00A778A2" w:rsidRDefault="00744A56" w:rsidP="00744A56">
      <w:pPr>
        <w:numPr>
          <w:ilvl w:val="0"/>
          <w:numId w:val="4"/>
        </w:numPr>
        <w:overflowPunct/>
        <w:autoSpaceDE/>
        <w:autoSpaceDN/>
        <w:adjustRightInd/>
        <w:textAlignment w:val="auto"/>
        <w:rPr>
          <w:rFonts w:cs="Arial"/>
          <w:b/>
          <w:sz w:val="22"/>
          <w:szCs w:val="22"/>
        </w:rPr>
      </w:pPr>
      <w:r w:rsidRPr="00A778A2">
        <w:rPr>
          <w:rFonts w:cs="Arial"/>
          <w:b/>
          <w:sz w:val="22"/>
          <w:szCs w:val="22"/>
        </w:rPr>
        <w:t>Health and Safety:</w:t>
      </w:r>
    </w:p>
    <w:p w14:paraId="311C8605" w14:textId="77777777" w:rsidR="00744A56" w:rsidRPr="00A778A2" w:rsidRDefault="00744A56" w:rsidP="00744A56">
      <w:pPr>
        <w:rPr>
          <w:rFonts w:cs="Arial"/>
          <w:sz w:val="22"/>
          <w:szCs w:val="22"/>
        </w:rPr>
      </w:pPr>
      <w:r w:rsidRPr="00A778A2">
        <w:rPr>
          <w:rFonts w:cs="Arial"/>
          <w:sz w:val="22"/>
          <w:szCs w:val="22"/>
        </w:rPr>
        <w:t>To be responsible for following health and safety requirements in line with College policy and procedures.</w:t>
      </w:r>
    </w:p>
    <w:p w14:paraId="3461D779" w14:textId="77777777" w:rsidR="00744A56" w:rsidRPr="00A778A2" w:rsidRDefault="00744A56" w:rsidP="00744A56">
      <w:pPr>
        <w:rPr>
          <w:rFonts w:cs="Arial"/>
          <w:sz w:val="22"/>
          <w:szCs w:val="22"/>
        </w:rPr>
      </w:pPr>
    </w:p>
    <w:p w14:paraId="2C384E86" w14:textId="77777777" w:rsidR="00744A56" w:rsidRPr="00A778A2" w:rsidRDefault="00744A56" w:rsidP="00744A56">
      <w:pPr>
        <w:numPr>
          <w:ilvl w:val="0"/>
          <w:numId w:val="3"/>
        </w:numPr>
        <w:overflowPunct/>
        <w:autoSpaceDE/>
        <w:autoSpaceDN/>
        <w:adjustRightInd/>
        <w:textAlignment w:val="auto"/>
        <w:rPr>
          <w:rFonts w:cs="Arial"/>
          <w:sz w:val="22"/>
          <w:szCs w:val="22"/>
        </w:rPr>
      </w:pPr>
      <w:r w:rsidRPr="00A778A2">
        <w:rPr>
          <w:rFonts w:cs="Arial"/>
          <w:b/>
          <w:sz w:val="22"/>
          <w:szCs w:val="22"/>
        </w:rPr>
        <w:t>Training and development:</w:t>
      </w:r>
    </w:p>
    <w:p w14:paraId="06C49D2B" w14:textId="77777777" w:rsidR="00744A56" w:rsidRPr="00A778A2" w:rsidRDefault="00744A56" w:rsidP="00744A56">
      <w:pPr>
        <w:rPr>
          <w:rFonts w:cs="Arial"/>
          <w:sz w:val="22"/>
          <w:szCs w:val="22"/>
        </w:rPr>
      </w:pPr>
      <w:r w:rsidRPr="00A778A2">
        <w:rPr>
          <w:rFonts w:cs="Arial"/>
          <w:sz w:val="22"/>
          <w:szCs w:val="22"/>
        </w:rPr>
        <w:t>To participate proactively in training and development including qualification development required in the job role.</w:t>
      </w:r>
    </w:p>
    <w:p w14:paraId="3CF2D8B6" w14:textId="77777777" w:rsidR="00A778A2" w:rsidRDefault="00A778A2" w:rsidP="00C05127">
      <w:pPr>
        <w:rPr>
          <w:rFonts w:cs="Arial"/>
          <w:b/>
          <w:sz w:val="22"/>
          <w:szCs w:val="22"/>
        </w:rPr>
      </w:pPr>
    </w:p>
    <w:p w14:paraId="195EA484" w14:textId="287FA10E" w:rsidR="004D4482" w:rsidRDefault="00561417" w:rsidP="00085042">
      <w:pPr>
        <w:rPr>
          <w:rFonts w:cs="Arial"/>
          <w:b/>
          <w:sz w:val="22"/>
          <w:szCs w:val="22"/>
        </w:rPr>
      </w:pPr>
      <w:r>
        <w:rPr>
          <w:rFonts w:cs="Arial"/>
          <w:b/>
          <w:sz w:val="22"/>
          <w:szCs w:val="22"/>
        </w:rPr>
        <w:t>May 2021</w:t>
      </w:r>
    </w:p>
    <w:p w14:paraId="46F6B9BA" w14:textId="14E814EE" w:rsidR="00BF36F8" w:rsidRDefault="00BF36F8" w:rsidP="00085042">
      <w:pPr>
        <w:rPr>
          <w:rFonts w:cs="Arial"/>
          <w:b/>
          <w:sz w:val="22"/>
          <w:szCs w:val="22"/>
        </w:rPr>
      </w:pPr>
    </w:p>
    <w:p w14:paraId="2677B8F1" w14:textId="530959EB" w:rsidR="00BF36F8" w:rsidRDefault="00BF36F8" w:rsidP="00085042">
      <w:pPr>
        <w:rPr>
          <w:rFonts w:cs="Arial"/>
          <w:b/>
          <w:sz w:val="22"/>
          <w:szCs w:val="22"/>
        </w:rPr>
      </w:pPr>
    </w:p>
    <w:p w14:paraId="28CB5C79" w14:textId="6B7F4328" w:rsidR="00BF36F8" w:rsidRDefault="00BF36F8" w:rsidP="00085042">
      <w:pPr>
        <w:rPr>
          <w:rFonts w:cs="Arial"/>
          <w:b/>
          <w:sz w:val="22"/>
          <w:szCs w:val="22"/>
        </w:rPr>
      </w:pPr>
    </w:p>
    <w:p w14:paraId="0C404F71" w14:textId="3ABC4748" w:rsidR="00BF36F8" w:rsidRDefault="00BF36F8" w:rsidP="00085042">
      <w:pPr>
        <w:rPr>
          <w:rFonts w:cs="Arial"/>
          <w:b/>
          <w:sz w:val="22"/>
          <w:szCs w:val="22"/>
        </w:rPr>
      </w:pPr>
    </w:p>
    <w:p w14:paraId="64075D89" w14:textId="390015E1" w:rsidR="00BF36F8" w:rsidRDefault="00BF36F8" w:rsidP="00085042">
      <w:pPr>
        <w:rPr>
          <w:rFonts w:cs="Arial"/>
          <w:b/>
          <w:sz w:val="22"/>
          <w:szCs w:val="22"/>
        </w:rPr>
      </w:pPr>
    </w:p>
    <w:p w14:paraId="53542B29" w14:textId="4C7F9848" w:rsidR="00BF36F8" w:rsidRDefault="00BF36F8" w:rsidP="00085042">
      <w:pPr>
        <w:rPr>
          <w:rFonts w:cs="Arial"/>
          <w:b/>
          <w:sz w:val="22"/>
          <w:szCs w:val="22"/>
        </w:rPr>
      </w:pPr>
    </w:p>
    <w:p w14:paraId="5601E97B" w14:textId="08DCEF3E" w:rsidR="00BF36F8" w:rsidRDefault="00BF36F8" w:rsidP="00085042">
      <w:pPr>
        <w:rPr>
          <w:rFonts w:cs="Arial"/>
          <w:b/>
          <w:sz w:val="22"/>
          <w:szCs w:val="22"/>
        </w:rPr>
      </w:pPr>
    </w:p>
    <w:p w14:paraId="1ED2CFF4" w14:textId="506BC950" w:rsidR="00BF36F8" w:rsidRDefault="00BF36F8" w:rsidP="00085042">
      <w:pPr>
        <w:rPr>
          <w:rFonts w:cs="Arial"/>
          <w:b/>
          <w:sz w:val="22"/>
          <w:szCs w:val="22"/>
        </w:rPr>
      </w:pPr>
    </w:p>
    <w:p w14:paraId="5216EF15" w14:textId="2A4815E9" w:rsidR="00BF36F8" w:rsidRDefault="00BF36F8" w:rsidP="00085042">
      <w:pPr>
        <w:rPr>
          <w:rFonts w:cs="Arial"/>
          <w:b/>
          <w:sz w:val="22"/>
          <w:szCs w:val="22"/>
        </w:rPr>
      </w:pPr>
    </w:p>
    <w:p w14:paraId="2A7D5959" w14:textId="6F8BA1F5" w:rsidR="00BF36F8" w:rsidRDefault="00BF36F8" w:rsidP="00085042">
      <w:pPr>
        <w:rPr>
          <w:rFonts w:cs="Arial"/>
          <w:b/>
          <w:sz w:val="22"/>
          <w:szCs w:val="22"/>
        </w:rPr>
      </w:pPr>
    </w:p>
    <w:p w14:paraId="5AD123D5" w14:textId="43123DF0" w:rsidR="00BF36F8" w:rsidRDefault="00BF36F8" w:rsidP="00085042">
      <w:pPr>
        <w:rPr>
          <w:rFonts w:cs="Arial"/>
          <w:b/>
          <w:sz w:val="22"/>
          <w:szCs w:val="22"/>
        </w:rPr>
      </w:pPr>
    </w:p>
    <w:p w14:paraId="2DDEFDED" w14:textId="00EE28A0" w:rsidR="00BF36F8" w:rsidRDefault="00BF36F8" w:rsidP="00085042">
      <w:pPr>
        <w:rPr>
          <w:rFonts w:cs="Arial"/>
          <w:b/>
          <w:sz w:val="22"/>
          <w:szCs w:val="22"/>
        </w:rPr>
      </w:pPr>
    </w:p>
    <w:p w14:paraId="4B9941F7" w14:textId="08C0BB2A" w:rsidR="00BF36F8" w:rsidRDefault="00BF36F8" w:rsidP="00085042">
      <w:pPr>
        <w:rPr>
          <w:rFonts w:cs="Arial"/>
          <w:b/>
          <w:sz w:val="22"/>
          <w:szCs w:val="22"/>
        </w:rPr>
      </w:pPr>
    </w:p>
    <w:p w14:paraId="64D8F539" w14:textId="10C6A897" w:rsidR="00BF36F8" w:rsidRDefault="00BF36F8" w:rsidP="00085042">
      <w:pPr>
        <w:rPr>
          <w:rFonts w:cs="Arial"/>
          <w:b/>
          <w:sz w:val="22"/>
          <w:szCs w:val="22"/>
        </w:rPr>
      </w:pPr>
    </w:p>
    <w:p w14:paraId="303E5F41" w14:textId="31400D0C" w:rsidR="00BF36F8" w:rsidRDefault="00BF36F8" w:rsidP="00085042">
      <w:pPr>
        <w:rPr>
          <w:rFonts w:cs="Arial"/>
          <w:b/>
          <w:sz w:val="22"/>
          <w:szCs w:val="22"/>
        </w:rPr>
      </w:pPr>
    </w:p>
    <w:p w14:paraId="01416293" w14:textId="7DA644B0" w:rsidR="00622E3E" w:rsidRDefault="00622E3E">
      <w:pPr>
        <w:overflowPunct/>
        <w:autoSpaceDE/>
        <w:autoSpaceDN/>
        <w:adjustRightInd/>
        <w:textAlignment w:val="auto"/>
        <w:rPr>
          <w:rFonts w:cs="Arial"/>
          <w:b/>
          <w:sz w:val="22"/>
          <w:szCs w:val="22"/>
        </w:rPr>
      </w:pPr>
      <w:r>
        <w:rPr>
          <w:rFonts w:cs="Arial"/>
          <w:b/>
          <w:sz w:val="22"/>
          <w:szCs w:val="22"/>
        </w:rPr>
        <w:br w:type="page"/>
      </w:r>
    </w:p>
    <w:p w14:paraId="1D3323B5" w14:textId="4303E2DD" w:rsidR="00BF36F8" w:rsidRPr="00D02904" w:rsidRDefault="00BF36F8" w:rsidP="00085042">
      <w:pPr>
        <w:rPr>
          <w:rFonts w:cs="Arial"/>
          <w:b/>
          <w:sz w:val="22"/>
          <w:szCs w:val="22"/>
        </w:rPr>
      </w:pPr>
    </w:p>
    <w:p w14:paraId="07547A01" w14:textId="79867FF9" w:rsidR="00744A56" w:rsidRDefault="00B03BFB" w:rsidP="00381164">
      <w:r>
        <w:rPr>
          <w:noProof/>
          <w:lang w:eastAsia="en-GB"/>
        </w:rPr>
        <w:drawing>
          <wp:inline distT="0" distB="0" distL="0" distR="0" wp14:anchorId="37E87C0D" wp14:editId="6CEBDDA8">
            <wp:extent cx="1571625" cy="771525"/>
            <wp:effectExtent l="0" t="0" r="9525" b="9525"/>
            <wp:docPr id="1" name="Picture 2" descr="cid:image001.png@01D2F3E5.CDDB7E20"/>
            <wp:cNvGraphicFramePr/>
            <a:graphic xmlns:a="http://schemas.openxmlformats.org/drawingml/2006/main">
              <a:graphicData uri="http://schemas.openxmlformats.org/drawingml/2006/picture">
                <pic:pic xmlns:pic="http://schemas.openxmlformats.org/drawingml/2006/picture">
                  <pic:nvPicPr>
                    <pic:cNvPr id="1" name="Picture 2" descr="cid:image001.png@01D2F3E5.CDDB7E2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771525"/>
                    </a:xfrm>
                    <a:prstGeom prst="rect">
                      <a:avLst/>
                    </a:prstGeom>
                    <a:noFill/>
                    <a:ln>
                      <a:noFill/>
                    </a:ln>
                  </pic:spPr>
                </pic:pic>
              </a:graphicData>
            </a:graphic>
          </wp:inline>
        </w:drawing>
      </w:r>
    </w:p>
    <w:p w14:paraId="5043CB0F" w14:textId="77777777" w:rsidR="00744A56" w:rsidRDefault="00744A56" w:rsidP="00381164">
      <w:pPr>
        <w:rPr>
          <w:b/>
          <w:u w:val="single"/>
        </w:rPr>
      </w:pP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4094"/>
        <w:gridCol w:w="3274"/>
      </w:tblGrid>
      <w:tr w:rsidR="00622E3E" w:rsidRPr="00622E3E" w14:paraId="6FE8272B" w14:textId="77777777" w:rsidTr="00622E3E">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26E1339" w14:textId="77777777" w:rsidR="00622E3E" w:rsidRPr="00622E3E" w:rsidRDefault="00622E3E" w:rsidP="00561417">
            <w:pPr>
              <w:ind w:left="113"/>
            </w:pPr>
            <w:r w:rsidRPr="00622E3E">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13E44D59" w14:textId="77777777" w:rsidR="00622E3E" w:rsidRPr="00622E3E" w:rsidRDefault="00622E3E" w:rsidP="00622E3E">
            <w:pPr>
              <w:ind w:left="567"/>
            </w:pPr>
            <w:r w:rsidRPr="00622E3E">
              <w:rPr>
                <w:b/>
                <w:bCs/>
              </w:rPr>
              <w:t>Essential</w:t>
            </w:r>
            <w:r w:rsidRPr="00622E3E">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878086E" w14:textId="77777777" w:rsidR="00622E3E" w:rsidRPr="00622E3E" w:rsidRDefault="00622E3E" w:rsidP="00622E3E">
            <w:pPr>
              <w:ind w:left="567"/>
            </w:pPr>
            <w:r w:rsidRPr="00622E3E">
              <w:rPr>
                <w:b/>
                <w:bCs/>
              </w:rPr>
              <w:t>Desirable</w:t>
            </w:r>
            <w:r w:rsidRPr="00622E3E">
              <w:t> </w:t>
            </w:r>
          </w:p>
        </w:tc>
      </w:tr>
      <w:tr w:rsidR="00622E3E" w:rsidRPr="00622E3E" w14:paraId="243218BF" w14:textId="77777777" w:rsidTr="00622E3E">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8339A34" w14:textId="77777777" w:rsidR="00622E3E" w:rsidRPr="00622E3E" w:rsidRDefault="00622E3E" w:rsidP="00561417">
            <w:pPr>
              <w:ind w:left="113"/>
            </w:pPr>
            <w:r w:rsidRPr="00622E3E">
              <w:rPr>
                <w:b/>
                <w:bCs/>
              </w:rPr>
              <w:t>Qualifications/ Training</w:t>
            </w:r>
            <w:r w:rsidRPr="00622E3E">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2EAF80DA" w14:textId="77777777" w:rsidR="00622E3E" w:rsidRPr="00622E3E" w:rsidRDefault="00622E3E" w:rsidP="00622E3E">
            <w:pPr>
              <w:numPr>
                <w:ilvl w:val="0"/>
                <w:numId w:val="25"/>
              </w:numPr>
              <w:ind w:left="567"/>
            </w:pPr>
            <w:r w:rsidRPr="00622E3E">
              <w:t>Minimum of 5 GCSEs grade A-C, or equivalent, including mathematics and English </w:t>
            </w:r>
          </w:p>
          <w:p w14:paraId="1DEEFB5F" w14:textId="77777777" w:rsidR="00622E3E" w:rsidRPr="00622E3E" w:rsidRDefault="00622E3E" w:rsidP="00622E3E">
            <w:pPr>
              <w:numPr>
                <w:ilvl w:val="0"/>
                <w:numId w:val="25"/>
              </w:numPr>
              <w:ind w:left="567"/>
            </w:pPr>
            <w:r w:rsidRPr="00622E3E">
              <w:t>Studying CCAB or equivalent. </w:t>
            </w:r>
          </w:p>
          <w:p w14:paraId="742E2C9F" w14:textId="77777777" w:rsidR="00622E3E" w:rsidRPr="00622E3E" w:rsidRDefault="00622E3E" w:rsidP="00622E3E">
            <w:pPr>
              <w:numPr>
                <w:ilvl w:val="0"/>
                <w:numId w:val="25"/>
              </w:numPr>
              <w:ind w:left="567"/>
            </w:pPr>
            <w:r w:rsidRPr="00622E3E">
              <w:t>Recent continual professional development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A72CA0C" w14:textId="77777777" w:rsidR="00622E3E" w:rsidRPr="00622E3E" w:rsidRDefault="00622E3E" w:rsidP="00622E3E">
            <w:pPr>
              <w:numPr>
                <w:ilvl w:val="0"/>
                <w:numId w:val="26"/>
              </w:numPr>
              <w:ind w:left="567"/>
            </w:pPr>
            <w:r w:rsidRPr="00622E3E">
              <w:t>CCAB qualified </w:t>
            </w:r>
          </w:p>
          <w:p w14:paraId="10BDF29F" w14:textId="77777777" w:rsidR="00622E3E" w:rsidRPr="00622E3E" w:rsidRDefault="00622E3E" w:rsidP="00622E3E">
            <w:pPr>
              <w:numPr>
                <w:ilvl w:val="0"/>
                <w:numId w:val="26"/>
              </w:numPr>
              <w:ind w:left="567"/>
            </w:pPr>
            <w:r w:rsidRPr="00622E3E">
              <w:t>University degree </w:t>
            </w:r>
          </w:p>
          <w:p w14:paraId="62118371" w14:textId="77777777" w:rsidR="00622E3E" w:rsidRPr="00622E3E" w:rsidRDefault="00622E3E" w:rsidP="00622E3E">
            <w:pPr>
              <w:numPr>
                <w:ilvl w:val="0"/>
                <w:numId w:val="26"/>
              </w:numPr>
              <w:ind w:left="567"/>
            </w:pPr>
            <w:r w:rsidRPr="00622E3E">
              <w:t>Customer services </w:t>
            </w:r>
          </w:p>
          <w:p w14:paraId="54EC8368" w14:textId="77777777" w:rsidR="00622E3E" w:rsidRPr="00622E3E" w:rsidRDefault="00622E3E" w:rsidP="00622E3E">
            <w:pPr>
              <w:numPr>
                <w:ilvl w:val="0"/>
                <w:numId w:val="26"/>
              </w:numPr>
              <w:ind w:left="567"/>
            </w:pPr>
            <w:r w:rsidRPr="00622E3E">
              <w:t>Safeguarding training </w:t>
            </w:r>
          </w:p>
          <w:p w14:paraId="107A0234" w14:textId="77777777" w:rsidR="00622E3E" w:rsidRPr="00622E3E" w:rsidRDefault="00622E3E" w:rsidP="00622E3E">
            <w:pPr>
              <w:numPr>
                <w:ilvl w:val="0"/>
                <w:numId w:val="26"/>
              </w:numPr>
              <w:ind w:left="567"/>
            </w:pPr>
            <w:r w:rsidRPr="00622E3E">
              <w:t>Equality and diversity training </w:t>
            </w:r>
          </w:p>
          <w:p w14:paraId="33B33B11" w14:textId="77777777" w:rsidR="00622E3E" w:rsidRPr="00622E3E" w:rsidRDefault="00622E3E" w:rsidP="00622E3E">
            <w:pPr>
              <w:numPr>
                <w:ilvl w:val="0"/>
                <w:numId w:val="26"/>
              </w:numPr>
              <w:ind w:left="567"/>
            </w:pPr>
            <w:r w:rsidRPr="00622E3E">
              <w:t>ECDL or ITQ Level 2 or equivalent </w:t>
            </w:r>
          </w:p>
          <w:p w14:paraId="7DEDBB29" w14:textId="77777777" w:rsidR="00622E3E" w:rsidRPr="00622E3E" w:rsidRDefault="00622E3E" w:rsidP="00622E3E">
            <w:pPr>
              <w:ind w:left="567"/>
            </w:pPr>
            <w:r w:rsidRPr="00622E3E">
              <w:t> </w:t>
            </w:r>
          </w:p>
        </w:tc>
      </w:tr>
      <w:tr w:rsidR="00622E3E" w:rsidRPr="00622E3E" w14:paraId="0BE76FEB" w14:textId="77777777" w:rsidTr="00622E3E">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0EC0CD0" w14:textId="77777777" w:rsidR="00622E3E" w:rsidRPr="00622E3E" w:rsidRDefault="00622E3E" w:rsidP="00561417">
            <w:pPr>
              <w:ind w:left="113"/>
            </w:pPr>
            <w:r w:rsidRPr="00622E3E">
              <w:rPr>
                <w:b/>
                <w:bCs/>
              </w:rPr>
              <w:t>Knowledge/ Experience</w:t>
            </w:r>
            <w:r w:rsidRPr="00622E3E">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6AB44E98" w14:textId="77777777" w:rsidR="00622E3E" w:rsidRPr="00622E3E" w:rsidRDefault="00622E3E" w:rsidP="00622E3E">
            <w:pPr>
              <w:numPr>
                <w:ilvl w:val="0"/>
                <w:numId w:val="27"/>
              </w:numPr>
              <w:ind w:left="567"/>
            </w:pPr>
            <w:r w:rsidRPr="00622E3E">
              <w:t>Experience of working in a busy accounting function with computerised accounting systems. </w:t>
            </w:r>
          </w:p>
          <w:p w14:paraId="2237FE8E" w14:textId="77777777" w:rsidR="00622E3E" w:rsidRPr="00622E3E" w:rsidRDefault="00622E3E" w:rsidP="00622E3E">
            <w:pPr>
              <w:numPr>
                <w:ilvl w:val="0"/>
                <w:numId w:val="27"/>
              </w:numPr>
              <w:ind w:left="567"/>
            </w:pPr>
            <w:r w:rsidRPr="00622E3E">
              <w:t>Experience of working in a Finance related role at an equivalent level within a complex organisation. </w:t>
            </w:r>
          </w:p>
          <w:p w14:paraId="592D3F30" w14:textId="77777777" w:rsidR="00622E3E" w:rsidRPr="00622E3E" w:rsidRDefault="00622E3E" w:rsidP="00622E3E">
            <w:pPr>
              <w:numPr>
                <w:ilvl w:val="0"/>
                <w:numId w:val="27"/>
              </w:numPr>
              <w:ind w:left="567"/>
            </w:pPr>
            <w:r w:rsidRPr="00622E3E">
              <w:t>Recent effective line management experience and upskilling of staff. </w:t>
            </w:r>
          </w:p>
          <w:p w14:paraId="37DDF7B8" w14:textId="77777777" w:rsidR="00622E3E" w:rsidRPr="00622E3E" w:rsidRDefault="00622E3E" w:rsidP="00622E3E">
            <w:pPr>
              <w:numPr>
                <w:ilvl w:val="0"/>
                <w:numId w:val="27"/>
              </w:numPr>
              <w:ind w:left="567"/>
            </w:pPr>
            <w:r w:rsidRPr="00622E3E">
              <w:t>Knowledge of Financial management procedures and controls. </w:t>
            </w:r>
          </w:p>
          <w:p w14:paraId="59751B2B" w14:textId="77777777" w:rsidR="00622E3E" w:rsidRPr="00622E3E" w:rsidRDefault="00622E3E" w:rsidP="00622E3E">
            <w:pPr>
              <w:numPr>
                <w:ilvl w:val="0"/>
                <w:numId w:val="27"/>
              </w:numPr>
              <w:ind w:left="567"/>
            </w:pPr>
            <w:r w:rsidRPr="00622E3E">
              <w:t>Comprehensive experience of reconciliation work. </w:t>
            </w:r>
          </w:p>
          <w:p w14:paraId="7CA02BD7" w14:textId="77777777" w:rsidR="00622E3E" w:rsidRPr="00622E3E" w:rsidRDefault="00622E3E" w:rsidP="00622E3E">
            <w:pPr>
              <w:numPr>
                <w:ilvl w:val="0"/>
                <w:numId w:val="27"/>
              </w:numPr>
              <w:ind w:left="567"/>
            </w:pPr>
            <w:r w:rsidRPr="00622E3E">
              <w:t>Experience of preparing sales and cash balance sheet reconciliations. </w:t>
            </w:r>
          </w:p>
          <w:p w14:paraId="27BED48A" w14:textId="77777777" w:rsidR="00622E3E" w:rsidRPr="00622E3E" w:rsidRDefault="00622E3E" w:rsidP="00622E3E">
            <w:pPr>
              <w:numPr>
                <w:ilvl w:val="0"/>
                <w:numId w:val="27"/>
              </w:numPr>
              <w:ind w:left="567"/>
            </w:pPr>
            <w:r w:rsidRPr="00622E3E">
              <w:t>Experience of managing a credit control function in a complex organisation liaising with the public and companies. </w:t>
            </w:r>
          </w:p>
          <w:p w14:paraId="5EEC684E" w14:textId="77777777" w:rsidR="00622E3E" w:rsidRPr="00622E3E" w:rsidRDefault="00622E3E" w:rsidP="00622E3E">
            <w:pPr>
              <w:numPr>
                <w:ilvl w:val="0"/>
                <w:numId w:val="27"/>
              </w:numPr>
              <w:ind w:left="567"/>
            </w:pPr>
            <w:r w:rsidRPr="00622E3E">
              <w:t>In depth knowledge of year end accounts preparation, including accounting standards and principles and preparation of income and expenditure accounts and balance sheets </w:t>
            </w:r>
          </w:p>
          <w:p w14:paraId="2E6A5EB0" w14:textId="77777777" w:rsidR="00622E3E" w:rsidRPr="00622E3E" w:rsidRDefault="00622E3E" w:rsidP="00622E3E">
            <w:pPr>
              <w:numPr>
                <w:ilvl w:val="0"/>
                <w:numId w:val="27"/>
              </w:numPr>
              <w:ind w:left="567"/>
            </w:pPr>
            <w:r w:rsidRPr="00622E3E">
              <w:t>Experience of working with and advising non-financial managers on financial control matters </w:t>
            </w:r>
          </w:p>
          <w:p w14:paraId="41BF646C" w14:textId="77777777" w:rsidR="00622E3E" w:rsidRPr="00622E3E" w:rsidRDefault="00622E3E" w:rsidP="00622E3E">
            <w:pPr>
              <w:numPr>
                <w:ilvl w:val="0"/>
                <w:numId w:val="27"/>
              </w:numPr>
              <w:ind w:left="567"/>
            </w:pPr>
            <w:r w:rsidRPr="00622E3E">
              <w:t>Evidence of high performance in previous roles/jobs </w:t>
            </w:r>
          </w:p>
          <w:p w14:paraId="667C5EF2" w14:textId="77777777" w:rsidR="00622E3E" w:rsidRPr="00622E3E" w:rsidRDefault="00622E3E" w:rsidP="00622E3E">
            <w:pPr>
              <w:numPr>
                <w:ilvl w:val="0"/>
                <w:numId w:val="27"/>
              </w:numPr>
              <w:ind w:left="567"/>
            </w:pPr>
            <w:r w:rsidRPr="00622E3E">
              <w:t>Experience of workings effectively with people from diverse backgrounds </w:t>
            </w:r>
          </w:p>
          <w:p w14:paraId="4C535057" w14:textId="77777777" w:rsidR="00622E3E" w:rsidRPr="00622E3E" w:rsidRDefault="00622E3E" w:rsidP="00622E3E">
            <w:pPr>
              <w:numPr>
                <w:ilvl w:val="0"/>
                <w:numId w:val="27"/>
              </w:numPr>
              <w:ind w:left="567"/>
            </w:pPr>
            <w:r w:rsidRPr="00622E3E">
              <w:t>Experience of understanding how to promote equality and diversity within the job role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3DFF0F" w14:textId="77777777" w:rsidR="00622E3E" w:rsidRPr="00622E3E" w:rsidRDefault="00622E3E" w:rsidP="00622E3E">
            <w:pPr>
              <w:numPr>
                <w:ilvl w:val="0"/>
                <w:numId w:val="28"/>
              </w:numPr>
              <w:ind w:left="567"/>
            </w:pPr>
            <w:r w:rsidRPr="00622E3E">
              <w:t>Experience in preparing group accounts.  </w:t>
            </w:r>
          </w:p>
          <w:p w14:paraId="6C6EBA0A" w14:textId="77777777" w:rsidR="00622E3E" w:rsidRPr="00622E3E" w:rsidRDefault="00622E3E" w:rsidP="00622E3E">
            <w:pPr>
              <w:numPr>
                <w:ilvl w:val="0"/>
                <w:numId w:val="28"/>
              </w:numPr>
              <w:ind w:left="567"/>
            </w:pPr>
            <w:r w:rsidRPr="00622E3E">
              <w:t>Experience of preparing and processing inter-company transactions. </w:t>
            </w:r>
          </w:p>
          <w:p w14:paraId="6EE3F86F" w14:textId="77777777" w:rsidR="00622E3E" w:rsidRPr="00622E3E" w:rsidRDefault="00622E3E" w:rsidP="00622E3E">
            <w:pPr>
              <w:numPr>
                <w:ilvl w:val="0"/>
                <w:numId w:val="28"/>
              </w:numPr>
              <w:ind w:left="567"/>
            </w:pPr>
            <w:r w:rsidRPr="00622E3E">
              <w:t>Previous working knowledge of </w:t>
            </w:r>
            <w:proofErr w:type="spellStart"/>
            <w:r w:rsidRPr="00622E3E">
              <w:t>Agresso</w:t>
            </w:r>
            <w:proofErr w:type="spellEnd"/>
            <w:r w:rsidRPr="00622E3E">
              <w:t> Business World. </w:t>
            </w:r>
          </w:p>
          <w:p w14:paraId="3ABE9C42" w14:textId="77777777" w:rsidR="00622E3E" w:rsidRPr="00622E3E" w:rsidRDefault="00622E3E" w:rsidP="00622E3E">
            <w:pPr>
              <w:numPr>
                <w:ilvl w:val="0"/>
                <w:numId w:val="28"/>
              </w:numPr>
              <w:ind w:left="567"/>
            </w:pPr>
            <w:r w:rsidRPr="00622E3E">
              <w:t>Experience of  identifying and delivering finance training </w:t>
            </w:r>
          </w:p>
          <w:p w14:paraId="3D7D530A" w14:textId="77777777" w:rsidR="00622E3E" w:rsidRPr="00622E3E" w:rsidRDefault="00622E3E" w:rsidP="00622E3E">
            <w:pPr>
              <w:ind w:left="567"/>
            </w:pPr>
            <w:r w:rsidRPr="00622E3E">
              <w:t> </w:t>
            </w:r>
          </w:p>
        </w:tc>
      </w:tr>
      <w:tr w:rsidR="00622E3E" w:rsidRPr="00622E3E" w14:paraId="718CA4E8" w14:textId="77777777" w:rsidTr="00622E3E">
        <w:trPr>
          <w:trHeight w:val="5160"/>
        </w:trPr>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8BD3036" w14:textId="77777777" w:rsidR="00622E3E" w:rsidRPr="00622E3E" w:rsidRDefault="00622E3E" w:rsidP="00561417">
            <w:pPr>
              <w:ind w:left="113"/>
            </w:pPr>
            <w:r w:rsidRPr="00622E3E">
              <w:rPr>
                <w:b/>
                <w:bCs/>
              </w:rPr>
              <w:t>Skills/Abilities</w:t>
            </w:r>
            <w:r w:rsidRPr="00622E3E">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1CEF570B" w14:textId="77777777" w:rsidR="00622E3E" w:rsidRPr="00622E3E" w:rsidRDefault="00622E3E" w:rsidP="00622E3E">
            <w:pPr>
              <w:numPr>
                <w:ilvl w:val="0"/>
                <w:numId w:val="29"/>
              </w:numPr>
              <w:ind w:left="567"/>
            </w:pPr>
            <w:r w:rsidRPr="00622E3E">
              <w:t>Excellent IT Skills with the ability to develop and enhance computerised management systems, analyse and manipulate data and present meaningful management information. </w:t>
            </w:r>
          </w:p>
          <w:p w14:paraId="24EB0927" w14:textId="77777777" w:rsidR="00622E3E" w:rsidRPr="00622E3E" w:rsidRDefault="00622E3E" w:rsidP="00622E3E">
            <w:pPr>
              <w:numPr>
                <w:ilvl w:val="0"/>
                <w:numId w:val="29"/>
              </w:numPr>
              <w:ind w:left="567"/>
            </w:pPr>
            <w:r w:rsidRPr="00622E3E">
              <w:t>Ability to effectively plan and organise workloads in response to business needs, working effectively under pressure to ensure that competing deadlines are met. </w:t>
            </w:r>
          </w:p>
          <w:p w14:paraId="67CAF3EF" w14:textId="77777777" w:rsidR="00622E3E" w:rsidRPr="00622E3E" w:rsidRDefault="00622E3E" w:rsidP="00622E3E">
            <w:pPr>
              <w:numPr>
                <w:ilvl w:val="0"/>
                <w:numId w:val="29"/>
              </w:numPr>
              <w:ind w:left="567"/>
            </w:pPr>
            <w:r w:rsidRPr="00622E3E">
              <w:t>Excellent interpersonal skills with the ability to build working relationships at all levels </w:t>
            </w:r>
          </w:p>
          <w:p w14:paraId="6FFCFEB3" w14:textId="77777777" w:rsidR="00622E3E" w:rsidRPr="00622E3E" w:rsidRDefault="00622E3E" w:rsidP="00622E3E">
            <w:pPr>
              <w:numPr>
                <w:ilvl w:val="0"/>
                <w:numId w:val="29"/>
              </w:numPr>
              <w:ind w:left="567"/>
            </w:pPr>
            <w:r w:rsidRPr="00622E3E">
              <w:t>Excellent oral and written communication skills with the ability to produce and articulate, clear and concise reports, policy and business documents  </w:t>
            </w:r>
          </w:p>
          <w:p w14:paraId="57C401ED" w14:textId="77777777" w:rsidR="00622E3E" w:rsidRPr="00622E3E" w:rsidRDefault="00622E3E" w:rsidP="00622E3E">
            <w:pPr>
              <w:numPr>
                <w:ilvl w:val="0"/>
                <w:numId w:val="29"/>
              </w:numPr>
              <w:ind w:left="567"/>
            </w:pPr>
            <w:r w:rsidRPr="00622E3E">
              <w:t>The ability to work effectively within the framework defined by the position without frequent supervision. </w:t>
            </w:r>
          </w:p>
          <w:p w14:paraId="158AC654" w14:textId="77777777" w:rsidR="00622E3E" w:rsidRPr="00622E3E" w:rsidRDefault="00622E3E" w:rsidP="00622E3E">
            <w:pPr>
              <w:numPr>
                <w:ilvl w:val="0"/>
                <w:numId w:val="29"/>
              </w:numPr>
              <w:ind w:left="567"/>
            </w:pPr>
            <w:r w:rsidRPr="00622E3E">
              <w:t>Clear logical thinker with astute decision making skills </w:t>
            </w:r>
          </w:p>
          <w:p w14:paraId="07E74735" w14:textId="77777777" w:rsidR="00622E3E" w:rsidRPr="00622E3E" w:rsidRDefault="00622E3E" w:rsidP="00622E3E">
            <w:pPr>
              <w:numPr>
                <w:ilvl w:val="0"/>
                <w:numId w:val="29"/>
              </w:numPr>
              <w:ind w:left="567"/>
            </w:pPr>
            <w:r w:rsidRPr="00622E3E">
              <w:t>Excellent demonstrate able customer service skills with the ability to demonstrate a strategic focused analytical approach to problem solving that is adapted to the needs of the customer and the continued success of the organisation. </w:t>
            </w:r>
          </w:p>
          <w:p w14:paraId="4EA362B1" w14:textId="77777777" w:rsidR="00622E3E" w:rsidRPr="00622E3E" w:rsidRDefault="00622E3E" w:rsidP="00622E3E">
            <w:pPr>
              <w:numPr>
                <w:ilvl w:val="0"/>
                <w:numId w:val="29"/>
              </w:numPr>
              <w:ind w:left="567"/>
            </w:pPr>
            <w:r w:rsidRPr="00622E3E">
              <w:t>Ability to deliver a high standard of work accurately under pressure, displaying excellent attention to detail and highly analytical skills </w:t>
            </w:r>
          </w:p>
          <w:p w14:paraId="6D0E011B" w14:textId="77777777" w:rsidR="00622E3E" w:rsidRPr="00622E3E" w:rsidRDefault="00622E3E" w:rsidP="00622E3E">
            <w:pPr>
              <w:numPr>
                <w:ilvl w:val="0"/>
                <w:numId w:val="29"/>
              </w:numPr>
              <w:ind w:left="567"/>
            </w:pPr>
            <w:r w:rsidRPr="00622E3E">
              <w:t>Ability to clearly demonstrate a positive solution focused approach to change and to role model professional and positive behaviours. </w:t>
            </w:r>
          </w:p>
          <w:p w14:paraId="4D4D5CB9" w14:textId="77777777" w:rsidR="00622E3E" w:rsidRPr="00622E3E" w:rsidRDefault="00622E3E" w:rsidP="00622E3E">
            <w:pPr>
              <w:numPr>
                <w:ilvl w:val="0"/>
                <w:numId w:val="29"/>
              </w:numPr>
              <w:ind w:left="567"/>
            </w:pPr>
            <w:r w:rsidRPr="00622E3E">
              <w:t>Ability to work in line with our values of  </w:t>
            </w:r>
          </w:p>
          <w:p w14:paraId="2BEAFF0C" w14:textId="77777777" w:rsidR="00622E3E" w:rsidRPr="00622E3E" w:rsidRDefault="00622E3E" w:rsidP="00622E3E">
            <w:pPr>
              <w:ind w:left="567"/>
            </w:pPr>
            <w:r w:rsidRPr="00622E3E">
              <w:t>Student Focus </w:t>
            </w:r>
          </w:p>
          <w:p w14:paraId="71474107" w14:textId="77777777" w:rsidR="00622E3E" w:rsidRPr="00622E3E" w:rsidRDefault="00622E3E" w:rsidP="00622E3E">
            <w:pPr>
              <w:ind w:left="567"/>
            </w:pPr>
            <w:r w:rsidRPr="00622E3E">
              <w:t>High Performance  </w:t>
            </w:r>
          </w:p>
          <w:p w14:paraId="5596A94B" w14:textId="77777777" w:rsidR="00622E3E" w:rsidRPr="00622E3E" w:rsidRDefault="00622E3E" w:rsidP="00622E3E">
            <w:pPr>
              <w:ind w:left="567"/>
            </w:pPr>
            <w:r w:rsidRPr="00622E3E">
              <w:t>Respect, Openness and Honesty </w:t>
            </w:r>
          </w:p>
          <w:p w14:paraId="0FE996EA" w14:textId="77777777" w:rsidR="00622E3E" w:rsidRPr="00622E3E" w:rsidRDefault="00622E3E" w:rsidP="00622E3E">
            <w:pPr>
              <w:ind w:left="567"/>
            </w:pPr>
            <w:r w:rsidRPr="00622E3E">
              <w:t>And explain how this relates to the job role </w:t>
            </w:r>
          </w:p>
          <w:p w14:paraId="0F4F3B5E" w14:textId="77777777" w:rsidR="00622E3E" w:rsidRPr="00622E3E" w:rsidRDefault="00622E3E" w:rsidP="00622E3E">
            <w:pPr>
              <w:numPr>
                <w:ilvl w:val="0"/>
                <w:numId w:val="30"/>
              </w:numPr>
              <w:ind w:left="567"/>
            </w:pPr>
            <w:r w:rsidRPr="00622E3E">
              <w:t>Ability to promote a positive contribution to the team, valuing and respecting others’ expertise and contribution. </w:t>
            </w:r>
          </w:p>
          <w:p w14:paraId="6DA54D01" w14:textId="77777777" w:rsidR="00622E3E" w:rsidRPr="00622E3E" w:rsidRDefault="00622E3E" w:rsidP="00622E3E">
            <w:pPr>
              <w:numPr>
                <w:ilvl w:val="0"/>
                <w:numId w:val="30"/>
              </w:numPr>
              <w:ind w:left="567"/>
            </w:pPr>
            <w:r w:rsidRPr="00622E3E">
              <w:t>Ability to promote our excellent reputation and carry out our business appropriately and professionally at all times.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988009E" w14:textId="77777777" w:rsidR="00622E3E" w:rsidRPr="00622E3E" w:rsidRDefault="00622E3E" w:rsidP="00622E3E">
            <w:pPr>
              <w:ind w:left="567"/>
            </w:pPr>
            <w:r w:rsidRPr="00622E3E">
              <w:t> </w:t>
            </w:r>
          </w:p>
        </w:tc>
      </w:tr>
      <w:tr w:rsidR="00622E3E" w:rsidRPr="00622E3E" w14:paraId="150701B9" w14:textId="77777777" w:rsidTr="00622E3E">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B9F4DB2" w14:textId="77777777" w:rsidR="00622E3E" w:rsidRPr="00622E3E" w:rsidRDefault="00622E3E" w:rsidP="00561417">
            <w:pPr>
              <w:ind w:left="113"/>
            </w:pPr>
            <w:r w:rsidRPr="00622E3E">
              <w:rPr>
                <w:b/>
                <w:bCs/>
              </w:rPr>
              <w:t>Special Requirements</w:t>
            </w:r>
            <w:r w:rsidRPr="00622E3E">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6974716A" w14:textId="77777777" w:rsidR="00622E3E" w:rsidRPr="00622E3E" w:rsidRDefault="00622E3E" w:rsidP="00622E3E">
            <w:pPr>
              <w:numPr>
                <w:ilvl w:val="0"/>
                <w:numId w:val="31"/>
              </w:numPr>
              <w:ind w:left="567"/>
            </w:pPr>
            <w:r w:rsidRPr="00622E3E">
              <w:t>Willingness to update skills and knowledge </w:t>
            </w:r>
          </w:p>
          <w:p w14:paraId="332FE1D9" w14:textId="77777777" w:rsidR="00622E3E" w:rsidRPr="00622E3E" w:rsidRDefault="00622E3E" w:rsidP="00622E3E">
            <w:pPr>
              <w:numPr>
                <w:ilvl w:val="0"/>
                <w:numId w:val="31"/>
              </w:numPr>
              <w:ind w:left="567"/>
            </w:pPr>
            <w:r w:rsidRPr="00622E3E">
              <w:t>Willingness to work flexible working hours if necessary </w:t>
            </w:r>
          </w:p>
          <w:p w14:paraId="4EF822B7" w14:textId="77777777" w:rsidR="00622E3E" w:rsidRPr="00622E3E" w:rsidRDefault="00622E3E" w:rsidP="00622E3E">
            <w:pPr>
              <w:numPr>
                <w:ilvl w:val="0"/>
                <w:numId w:val="31"/>
              </w:numPr>
              <w:ind w:left="567"/>
            </w:pPr>
            <w:r w:rsidRPr="00622E3E">
              <w:t>Demonstrate commitment to personal continuous development.  </w:t>
            </w:r>
          </w:p>
          <w:p w14:paraId="20589B00" w14:textId="77777777" w:rsidR="00622E3E" w:rsidRPr="00622E3E" w:rsidRDefault="00622E3E" w:rsidP="00622E3E">
            <w:pPr>
              <w:numPr>
                <w:ilvl w:val="0"/>
                <w:numId w:val="31"/>
              </w:numPr>
              <w:ind w:left="567"/>
            </w:pPr>
            <w:r w:rsidRPr="00622E3E">
              <w:t>Responsibility for promoting and safeguarding the welfare of children, young people and vulnerable adults and for raising any concerns </w:t>
            </w:r>
          </w:p>
          <w:p w14:paraId="023F24A6" w14:textId="77777777" w:rsidR="00622E3E" w:rsidRPr="00622E3E" w:rsidRDefault="00622E3E" w:rsidP="00622E3E">
            <w:pPr>
              <w:numPr>
                <w:ilvl w:val="0"/>
                <w:numId w:val="31"/>
              </w:numPr>
              <w:ind w:left="567"/>
            </w:pPr>
            <w:r w:rsidRPr="00622E3E">
              <w:t>Ability to form and maintain appropriate relationships and personal boundaries with children, young people and vulnerable adults. </w:t>
            </w:r>
          </w:p>
          <w:p w14:paraId="4B6D9905" w14:textId="77777777" w:rsidR="00622E3E" w:rsidRPr="00622E3E" w:rsidRDefault="00622E3E" w:rsidP="00622E3E">
            <w:pPr>
              <w:numPr>
                <w:ilvl w:val="0"/>
                <w:numId w:val="31"/>
              </w:numPr>
              <w:ind w:left="567"/>
            </w:pPr>
            <w:r w:rsidRPr="00622E3E">
              <w:t>Flexible approach to work and working times </w:t>
            </w:r>
          </w:p>
          <w:p w14:paraId="46942ECF" w14:textId="77777777" w:rsidR="00622E3E" w:rsidRPr="00622E3E" w:rsidRDefault="00622E3E" w:rsidP="00622E3E">
            <w:pPr>
              <w:numPr>
                <w:ilvl w:val="0"/>
                <w:numId w:val="31"/>
              </w:numPr>
              <w:ind w:left="567"/>
            </w:pPr>
            <w:r w:rsidRPr="00622E3E">
              <w:t>Willingness to travel to and work at all locations where we provide a service </w:t>
            </w:r>
          </w:p>
          <w:p w14:paraId="3DD48B73" w14:textId="77777777" w:rsidR="00622E3E" w:rsidRPr="00622E3E" w:rsidRDefault="00622E3E" w:rsidP="00622E3E">
            <w:pPr>
              <w:numPr>
                <w:ilvl w:val="0"/>
                <w:numId w:val="31"/>
              </w:numPr>
              <w:ind w:left="567"/>
            </w:pPr>
            <w:r w:rsidRPr="00622E3E">
              <w:t>Awareness of health and safety requirements relevant to the job.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DF682DC" w14:textId="77777777" w:rsidR="00622E3E" w:rsidRPr="00622E3E" w:rsidRDefault="00622E3E" w:rsidP="00622E3E">
            <w:pPr>
              <w:ind w:left="567"/>
            </w:pPr>
            <w:r w:rsidRPr="00622E3E">
              <w:t> </w:t>
            </w:r>
          </w:p>
        </w:tc>
      </w:tr>
    </w:tbl>
    <w:p w14:paraId="0B4020A7" w14:textId="3BEF09E0" w:rsidR="00744A56" w:rsidRDefault="00744A56" w:rsidP="00744A56"/>
    <w:p w14:paraId="5C5A9FBA" w14:textId="77777777" w:rsidR="00622E3E" w:rsidRDefault="00622E3E" w:rsidP="00744A56"/>
    <w:p w14:paraId="7C7F550F" w14:textId="77777777" w:rsidR="00622E3E" w:rsidRDefault="00622E3E" w:rsidP="00744A56">
      <w:pPr>
        <w:rPr>
          <w:b/>
        </w:rPr>
      </w:pPr>
    </w:p>
    <w:p w14:paraId="5CFCDC8A" w14:textId="0992761D" w:rsidR="00744A56" w:rsidRPr="00C05127" w:rsidRDefault="00561417" w:rsidP="00744A56">
      <w:pPr>
        <w:rPr>
          <w:b/>
        </w:rPr>
      </w:pPr>
      <w:r>
        <w:rPr>
          <w:b/>
        </w:rPr>
        <w:t>Mary 2021</w:t>
      </w:r>
    </w:p>
    <w:p w14:paraId="1D7B270A" w14:textId="77777777" w:rsidR="00744A56" w:rsidRPr="00085042" w:rsidRDefault="00744A56" w:rsidP="00085042">
      <w:pPr>
        <w:rPr>
          <w:b/>
        </w:rPr>
      </w:pPr>
    </w:p>
    <w:sectPr w:rsidR="00744A56" w:rsidRPr="00085042" w:rsidSect="00381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77B34"/>
    <w:multiLevelType w:val="multilevel"/>
    <w:tmpl w:val="7A4C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36163"/>
    <w:multiLevelType w:val="hybridMultilevel"/>
    <w:tmpl w:val="B7B8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12323"/>
    <w:multiLevelType w:val="singleLevel"/>
    <w:tmpl w:val="63C271E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D5965C1"/>
    <w:multiLevelType w:val="hybridMultilevel"/>
    <w:tmpl w:val="76922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7865E0"/>
    <w:multiLevelType w:val="multilevel"/>
    <w:tmpl w:val="2A2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36AD0"/>
    <w:multiLevelType w:val="multilevel"/>
    <w:tmpl w:val="A112B210"/>
    <w:lvl w:ilvl="0">
      <w:start w:val="2"/>
      <w:numFmt w:val="decimal"/>
      <w:lvlText w:val="%1"/>
      <w:lvlJc w:val="left"/>
      <w:pPr>
        <w:tabs>
          <w:tab w:val="num" w:pos="720"/>
        </w:tabs>
        <w:ind w:left="720" w:hanging="720"/>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15:restartNumberingAfterBreak="0">
    <w:nsid w:val="306B41C6"/>
    <w:multiLevelType w:val="multilevel"/>
    <w:tmpl w:val="F97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7C3731"/>
    <w:multiLevelType w:val="multilevel"/>
    <w:tmpl w:val="48A8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06343F"/>
    <w:multiLevelType w:val="hybridMultilevel"/>
    <w:tmpl w:val="1638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E1F67"/>
    <w:multiLevelType w:val="hybridMultilevel"/>
    <w:tmpl w:val="54AA67F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3F011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8F27B3"/>
    <w:multiLevelType w:val="hybridMultilevel"/>
    <w:tmpl w:val="4EB8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C7A5C"/>
    <w:multiLevelType w:val="multilevel"/>
    <w:tmpl w:val="D8F2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5624E7"/>
    <w:multiLevelType w:val="multilevel"/>
    <w:tmpl w:val="CA08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C500AA"/>
    <w:multiLevelType w:val="multilevel"/>
    <w:tmpl w:val="5EC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0C4F81"/>
    <w:multiLevelType w:val="hybridMultilevel"/>
    <w:tmpl w:val="A2BC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44C7C"/>
    <w:multiLevelType w:val="multilevel"/>
    <w:tmpl w:val="D306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8C1CA5"/>
    <w:multiLevelType w:val="multilevel"/>
    <w:tmpl w:val="1C7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35CE0"/>
    <w:multiLevelType w:val="hybridMultilevel"/>
    <w:tmpl w:val="DDA6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5A285C"/>
    <w:multiLevelType w:val="multilevel"/>
    <w:tmpl w:val="24C0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D80061"/>
    <w:multiLevelType w:val="hybridMultilevel"/>
    <w:tmpl w:val="7428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ED4699"/>
    <w:multiLevelType w:val="hybridMultilevel"/>
    <w:tmpl w:val="63ECC5F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3" w15:restartNumberingAfterBreak="0">
    <w:nsid w:val="5D6961EB"/>
    <w:multiLevelType w:val="hybridMultilevel"/>
    <w:tmpl w:val="B0C865BA"/>
    <w:lvl w:ilvl="0" w:tplc="A342C76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81B4D"/>
    <w:multiLevelType w:val="multilevel"/>
    <w:tmpl w:val="148E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271B91"/>
    <w:multiLevelType w:val="hybridMultilevel"/>
    <w:tmpl w:val="9DF433B6"/>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7C23DC"/>
    <w:multiLevelType w:val="hybridMultilevel"/>
    <w:tmpl w:val="F1B8B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3779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729E5645"/>
    <w:multiLevelType w:val="multilevel"/>
    <w:tmpl w:val="D354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D81A36"/>
    <w:multiLevelType w:val="hybridMultilevel"/>
    <w:tmpl w:val="95C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19"/>
  </w:num>
  <w:num w:numId="5">
    <w:abstractNumId w:val="27"/>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2"/>
  </w:num>
  <w:num w:numId="8">
    <w:abstractNumId w:val="26"/>
  </w:num>
  <w:num w:numId="9">
    <w:abstractNumId w:val="3"/>
  </w:num>
  <w:num w:numId="10">
    <w:abstractNumId w:val="29"/>
  </w:num>
  <w:num w:numId="11">
    <w:abstractNumId w:val="6"/>
  </w:num>
  <w:num w:numId="12">
    <w:abstractNumId w:val="25"/>
  </w:num>
  <w:num w:numId="13">
    <w:abstractNumId w:val="11"/>
  </w:num>
  <w:num w:numId="14">
    <w:abstractNumId w:val="21"/>
  </w:num>
  <w:num w:numId="15">
    <w:abstractNumId w:val="13"/>
  </w:num>
  <w:num w:numId="16">
    <w:abstractNumId w:val="17"/>
  </w:num>
  <w:num w:numId="17">
    <w:abstractNumId w:val="24"/>
  </w:num>
  <w:num w:numId="18">
    <w:abstractNumId w:val="4"/>
  </w:num>
  <w:num w:numId="19">
    <w:abstractNumId w:val="28"/>
  </w:num>
  <w:num w:numId="20">
    <w:abstractNumId w:val="7"/>
  </w:num>
  <w:num w:numId="21">
    <w:abstractNumId w:val="2"/>
  </w:num>
  <w:num w:numId="22">
    <w:abstractNumId w:val="16"/>
  </w:num>
  <w:num w:numId="23">
    <w:abstractNumId w:val="12"/>
  </w:num>
  <w:num w:numId="24">
    <w:abstractNumId w:val="9"/>
  </w:num>
  <w:num w:numId="25">
    <w:abstractNumId w:val="15"/>
  </w:num>
  <w:num w:numId="26">
    <w:abstractNumId w:val="1"/>
  </w:num>
  <w:num w:numId="27">
    <w:abstractNumId w:val="5"/>
  </w:num>
  <w:num w:numId="28">
    <w:abstractNumId w:val="20"/>
  </w:num>
  <w:num w:numId="29">
    <w:abstractNumId w:val="8"/>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76"/>
    <w:rsid w:val="00014ED0"/>
    <w:rsid w:val="00081086"/>
    <w:rsid w:val="00085042"/>
    <w:rsid w:val="000A6164"/>
    <w:rsid w:val="001D6B84"/>
    <w:rsid w:val="001E342B"/>
    <w:rsid w:val="001E3720"/>
    <w:rsid w:val="001F684E"/>
    <w:rsid w:val="00202E49"/>
    <w:rsid w:val="00211F1E"/>
    <w:rsid w:val="002625D4"/>
    <w:rsid w:val="00281C85"/>
    <w:rsid w:val="00290520"/>
    <w:rsid w:val="002C51E0"/>
    <w:rsid w:val="00353640"/>
    <w:rsid w:val="0036100C"/>
    <w:rsid w:val="00381164"/>
    <w:rsid w:val="00391D7B"/>
    <w:rsid w:val="003A4AFC"/>
    <w:rsid w:val="003F424D"/>
    <w:rsid w:val="00446FF4"/>
    <w:rsid w:val="0049477D"/>
    <w:rsid w:val="004A6EEA"/>
    <w:rsid w:val="004D4482"/>
    <w:rsid w:val="004E06CA"/>
    <w:rsid w:val="00513A24"/>
    <w:rsid w:val="00520310"/>
    <w:rsid w:val="00561417"/>
    <w:rsid w:val="005C6D5F"/>
    <w:rsid w:val="005D7412"/>
    <w:rsid w:val="005E0244"/>
    <w:rsid w:val="00606817"/>
    <w:rsid w:val="00622E3E"/>
    <w:rsid w:val="00665CD8"/>
    <w:rsid w:val="00685B23"/>
    <w:rsid w:val="00695791"/>
    <w:rsid w:val="006A0026"/>
    <w:rsid w:val="006A781D"/>
    <w:rsid w:val="006C6FA1"/>
    <w:rsid w:val="006D1045"/>
    <w:rsid w:val="00744A56"/>
    <w:rsid w:val="00756D02"/>
    <w:rsid w:val="00764736"/>
    <w:rsid w:val="007878DD"/>
    <w:rsid w:val="00794D23"/>
    <w:rsid w:val="007C22A6"/>
    <w:rsid w:val="007D62DF"/>
    <w:rsid w:val="007F2A6A"/>
    <w:rsid w:val="00845FA0"/>
    <w:rsid w:val="0086412E"/>
    <w:rsid w:val="00865064"/>
    <w:rsid w:val="008E1408"/>
    <w:rsid w:val="008E2177"/>
    <w:rsid w:val="0090276F"/>
    <w:rsid w:val="00920CCD"/>
    <w:rsid w:val="00937B06"/>
    <w:rsid w:val="00953793"/>
    <w:rsid w:val="009648FB"/>
    <w:rsid w:val="00991C1B"/>
    <w:rsid w:val="009C22B2"/>
    <w:rsid w:val="009C43FB"/>
    <w:rsid w:val="00A1070F"/>
    <w:rsid w:val="00A13376"/>
    <w:rsid w:val="00A15857"/>
    <w:rsid w:val="00A230BF"/>
    <w:rsid w:val="00A60F29"/>
    <w:rsid w:val="00A778A2"/>
    <w:rsid w:val="00AD456F"/>
    <w:rsid w:val="00AE1E05"/>
    <w:rsid w:val="00AF0296"/>
    <w:rsid w:val="00AF3AEB"/>
    <w:rsid w:val="00AF4C72"/>
    <w:rsid w:val="00B03BFB"/>
    <w:rsid w:val="00B06F75"/>
    <w:rsid w:val="00B139C1"/>
    <w:rsid w:val="00BE3E5C"/>
    <w:rsid w:val="00BE52C3"/>
    <w:rsid w:val="00BF36F8"/>
    <w:rsid w:val="00C05127"/>
    <w:rsid w:val="00C20EEF"/>
    <w:rsid w:val="00C21433"/>
    <w:rsid w:val="00C27D02"/>
    <w:rsid w:val="00C5296C"/>
    <w:rsid w:val="00C77CD1"/>
    <w:rsid w:val="00C80135"/>
    <w:rsid w:val="00C94301"/>
    <w:rsid w:val="00CC0D08"/>
    <w:rsid w:val="00D02904"/>
    <w:rsid w:val="00D26767"/>
    <w:rsid w:val="00D503D5"/>
    <w:rsid w:val="00D62512"/>
    <w:rsid w:val="00D76DA8"/>
    <w:rsid w:val="00D94385"/>
    <w:rsid w:val="00DA7D55"/>
    <w:rsid w:val="00DC29B0"/>
    <w:rsid w:val="00DC6B76"/>
    <w:rsid w:val="00E14E46"/>
    <w:rsid w:val="00E35011"/>
    <w:rsid w:val="00E4054B"/>
    <w:rsid w:val="00E462EE"/>
    <w:rsid w:val="00E76E08"/>
    <w:rsid w:val="00E86BCD"/>
    <w:rsid w:val="00EA11C7"/>
    <w:rsid w:val="00EE56DD"/>
    <w:rsid w:val="00EF5BB6"/>
    <w:rsid w:val="00F24CCA"/>
    <w:rsid w:val="00F30B87"/>
    <w:rsid w:val="00F442F9"/>
    <w:rsid w:val="00F53042"/>
    <w:rsid w:val="00F70A9A"/>
    <w:rsid w:val="00F76228"/>
    <w:rsid w:val="00F775E3"/>
    <w:rsid w:val="00FB6BBA"/>
    <w:rsid w:val="00FE7C41"/>
    <w:rsid w:val="03FC80C2"/>
    <w:rsid w:val="36CEFB0F"/>
    <w:rsid w:val="3D1BD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4AF10"/>
  <w15:docId w15:val="{8237EB4A-07BB-46E1-83C5-638EF7A6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42"/>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085042"/>
    <w:pPr>
      <w:keepNext/>
      <w:outlineLvl w:val="0"/>
    </w:pPr>
    <w:rPr>
      <w:b/>
      <w:bCs/>
    </w:rPr>
  </w:style>
  <w:style w:type="paragraph" w:styleId="Heading2">
    <w:name w:val="heading 2"/>
    <w:basedOn w:val="Normal"/>
    <w:next w:val="Normal"/>
    <w:qFormat/>
    <w:rsid w:val="00085042"/>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22A6"/>
    <w:rPr>
      <w:b/>
      <w:lang w:eastAsia="en-GB"/>
    </w:rPr>
  </w:style>
  <w:style w:type="character" w:customStyle="1" w:styleId="BodyTextChar">
    <w:name w:val="Body Text Char"/>
    <w:basedOn w:val="DefaultParagraphFont"/>
    <w:link w:val="BodyText"/>
    <w:rsid w:val="007C22A6"/>
    <w:rPr>
      <w:rFonts w:ascii="Arial" w:hAnsi="Arial"/>
      <w:b/>
      <w:sz w:val="24"/>
    </w:rPr>
  </w:style>
  <w:style w:type="paragraph" w:styleId="ListParagraph">
    <w:name w:val="List Paragraph"/>
    <w:basedOn w:val="Normal"/>
    <w:uiPriority w:val="34"/>
    <w:qFormat/>
    <w:rsid w:val="00920CCD"/>
    <w:pPr>
      <w:ind w:left="720"/>
      <w:contextualSpacing/>
    </w:pPr>
  </w:style>
  <w:style w:type="paragraph" w:styleId="BalloonText">
    <w:name w:val="Balloon Text"/>
    <w:basedOn w:val="Normal"/>
    <w:link w:val="BalloonTextChar"/>
    <w:uiPriority w:val="99"/>
    <w:semiHidden/>
    <w:unhideWhenUsed/>
    <w:rsid w:val="004E06CA"/>
    <w:rPr>
      <w:rFonts w:ascii="Tahoma" w:hAnsi="Tahoma" w:cs="Tahoma"/>
      <w:sz w:val="16"/>
      <w:szCs w:val="16"/>
    </w:rPr>
  </w:style>
  <w:style w:type="character" w:customStyle="1" w:styleId="BalloonTextChar">
    <w:name w:val="Balloon Text Char"/>
    <w:basedOn w:val="DefaultParagraphFont"/>
    <w:link w:val="BalloonText"/>
    <w:uiPriority w:val="99"/>
    <w:semiHidden/>
    <w:rsid w:val="004E06CA"/>
    <w:rPr>
      <w:rFonts w:ascii="Tahoma" w:hAnsi="Tahoma" w:cs="Tahoma"/>
      <w:sz w:val="16"/>
      <w:szCs w:val="16"/>
      <w:lang w:eastAsia="en-US"/>
    </w:rPr>
  </w:style>
  <w:style w:type="character" w:styleId="CommentReference">
    <w:name w:val="annotation reference"/>
    <w:basedOn w:val="DefaultParagraphFont"/>
    <w:semiHidden/>
    <w:unhideWhenUsed/>
    <w:rsid w:val="00AF0296"/>
    <w:rPr>
      <w:sz w:val="16"/>
      <w:szCs w:val="16"/>
    </w:rPr>
  </w:style>
  <w:style w:type="paragraph" w:styleId="CommentText">
    <w:name w:val="annotation text"/>
    <w:basedOn w:val="Normal"/>
    <w:link w:val="CommentTextChar"/>
    <w:semiHidden/>
    <w:unhideWhenUsed/>
    <w:rsid w:val="00AF0296"/>
    <w:rPr>
      <w:sz w:val="20"/>
    </w:rPr>
  </w:style>
  <w:style w:type="character" w:customStyle="1" w:styleId="CommentTextChar">
    <w:name w:val="Comment Text Char"/>
    <w:basedOn w:val="DefaultParagraphFont"/>
    <w:link w:val="CommentText"/>
    <w:semiHidden/>
    <w:rsid w:val="00AF0296"/>
    <w:rPr>
      <w:rFonts w:ascii="Arial" w:hAnsi="Arial"/>
      <w:lang w:eastAsia="en-US"/>
    </w:rPr>
  </w:style>
  <w:style w:type="paragraph" w:styleId="CommentSubject">
    <w:name w:val="annotation subject"/>
    <w:basedOn w:val="CommentText"/>
    <w:next w:val="CommentText"/>
    <w:link w:val="CommentSubjectChar"/>
    <w:semiHidden/>
    <w:unhideWhenUsed/>
    <w:rsid w:val="00AF0296"/>
    <w:rPr>
      <w:b/>
      <w:bCs/>
    </w:rPr>
  </w:style>
  <w:style w:type="character" w:customStyle="1" w:styleId="CommentSubjectChar">
    <w:name w:val="Comment Subject Char"/>
    <w:basedOn w:val="CommentTextChar"/>
    <w:link w:val="CommentSubject"/>
    <w:semiHidden/>
    <w:rsid w:val="00AF0296"/>
    <w:rPr>
      <w:rFonts w:ascii="Arial" w:hAnsi="Arial"/>
      <w:b/>
      <w:bCs/>
      <w:lang w:eastAsia="en-US"/>
    </w:rPr>
  </w:style>
  <w:style w:type="paragraph" w:styleId="Header">
    <w:name w:val="header"/>
    <w:basedOn w:val="Normal"/>
    <w:link w:val="HeaderChar"/>
    <w:uiPriority w:val="99"/>
    <w:unhideWhenUsed/>
    <w:rsid w:val="00D503D5"/>
    <w:pPr>
      <w:tabs>
        <w:tab w:val="center" w:pos="4513"/>
        <w:tab w:val="right" w:pos="9026"/>
      </w:tabs>
      <w:overflowPunct/>
      <w:autoSpaceDE/>
      <w:autoSpaceDN/>
      <w:adjustRightInd/>
      <w:textAlignment w:val="auto"/>
    </w:pPr>
    <w:rPr>
      <w:szCs w:val="24"/>
    </w:rPr>
  </w:style>
  <w:style w:type="character" w:customStyle="1" w:styleId="HeaderChar">
    <w:name w:val="Header Char"/>
    <w:basedOn w:val="DefaultParagraphFont"/>
    <w:link w:val="Header"/>
    <w:uiPriority w:val="99"/>
    <w:rsid w:val="00D503D5"/>
    <w:rPr>
      <w:rFonts w:ascii="Arial" w:hAnsi="Arial"/>
      <w:sz w:val="24"/>
      <w:szCs w:val="24"/>
      <w:lang w:eastAsia="en-US"/>
    </w:rPr>
  </w:style>
  <w:style w:type="paragraph" w:customStyle="1" w:styleId="paragraph">
    <w:name w:val="paragraph"/>
    <w:basedOn w:val="Normal"/>
    <w:rsid w:val="00B03BFB"/>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B03BFB"/>
  </w:style>
  <w:style w:type="character" w:customStyle="1" w:styleId="eop">
    <w:name w:val="eop"/>
    <w:basedOn w:val="DefaultParagraphFont"/>
    <w:rsid w:val="00B0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4664">
      <w:bodyDiv w:val="1"/>
      <w:marLeft w:val="0"/>
      <w:marRight w:val="0"/>
      <w:marTop w:val="0"/>
      <w:marBottom w:val="0"/>
      <w:divBdr>
        <w:top w:val="none" w:sz="0" w:space="0" w:color="auto"/>
        <w:left w:val="none" w:sz="0" w:space="0" w:color="auto"/>
        <w:bottom w:val="none" w:sz="0" w:space="0" w:color="auto"/>
        <w:right w:val="none" w:sz="0" w:space="0" w:color="auto"/>
      </w:divBdr>
    </w:div>
    <w:div w:id="401756656">
      <w:bodyDiv w:val="1"/>
      <w:marLeft w:val="0"/>
      <w:marRight w:val="0"/>
      <w:marTop w:val="0"/>
      <w:marBottom w:val="0"/>
      <w:divBdr>
        <w:top w:val="none" w:sz="0" w:space="0" w:color="auto"/>
        <w:left w:val="none" w:sz="0" w:space="0" w:color="auto"/>
        <w:bottom w:val="none" w:sz="0" w:space="0" w:color="auto"/>
        <w:right w:val="none" w:sz="0" w:space="0" w:color="auto"/>
      </w:divBdr>
      <w:divsChild>
        <w:div w:id="2067364507">
          <w:marLeft w:val="0"/>
          <w:marRight w:val="0"/>
          <w:marTop w:val="0"/>
          <w:marBottom w:val="0"/>
          <w:divBdr>
            <w:top w:val="none" w:sz="0" w:space="0" w:color="auto"/>
            <w:left w:val="none" w:sz="0" w:space="0" w:color="auto"/>
            <w:bottom w:val="none" w:sz="0" w:space="0" w:color="auto"/>
            <w:right w:val="none" w:sz="0" w:space="0" w:color="auto"/>
          </w:divBdr>
          <w:divsChild>
            <w:div w:id="2036079468">
              <w:marLeft w:val="0"/>
              <w:marRight w:val="0"/>
              <w:marTop w:val="0"/>
              <w:marBottom w:val="0"/>
              <w:divBdr>
                <w:top w:val="none" w:sz="0" w:space="0" w:color="auto"/>
                <w:left w:val="none" w:sz="0" w:space="0" w:color="auto"/>
                <w:bottom w:val="none" w:sz="0" w:space="0" w:color="auto"/>
                <w:right w:val="none" w:sz="0" w:space="0" w:color="auto"/>
              </w:divBdr>
            </w:div>
          </w:divsChild>
        </w:div>
        <w:div w:id="737169894">
          <w:marLeft w:val="0"/>
          <w:marRight w:val="0"/>
          <w:marTop w:val="0"/>
          <w:marBottom w:val="0"/>
          <w:divBdr>
            <w:top w:val="none" w:sz="0" w:space="0" w:color="auto"/>
            <w:left w:val="none" w:sz="0" w:space="0" w:color="auto"/>
            <w:bottom w:val="none" w:sz="0" w:space="0" w:color="auto"/>
            <w:right w:val="none" w:sz="0" w:space="0" w:color="auto"/>
          </w:divBdr>
          <w:divsChild>
            <w:div w:id="1091438430">
              <w:marLeft w:val="0"/>
              <w:marRight w:val="0"/>
              <w:marTop w:val="0"/>
              <w:marBottom w:val="0"/>
              <w:divBdr>
                <w:top w:val="none" w:sz="0" w:space="0" w:color="auto"/>
                <w:left w:val="none" w:sz="0" w:space="0" w:color="auto"/>
                <w:bottom w:val="none" w:sz="0" w:space="0" w:color="auto"/>
                <w:right w:val="none" w:sz="0" w:space="0" w:color="auto"/>
              </w:divBdr>
            </w:div>
          </w:divsChild>
        </w:div>
        <w:div w:id="1389842759">
          <w:marLeft w:val="0"/>
          <w:marRight w:val="0"/>
          <w:marTop w:val="0"/>
          <w:marBottom w:val="0"/>
          <w:divBdr>
            <w:top w:val="none" w:sz="0" w:space="0" w:color="auto"/>
            <w:left w:val="none" w:sz="0" w:space="0" w:color="auto"/>
            <w:bottom w:val="none" w:sz="0" w:space="0" w:color="auto"/>
            <w:right w:val="none" w:sz="0" w:space="0" w:color="auto"/>
          </w:divBdr>
          <w:divsChild>
            <w:div w:id="371078850">
              <w:marLeft w:val="0"/>
              <w:marRight w:val="0"/>
              <w:marTop w:val="0"/>
              <w:marBottom w:val="0"/>
              <w:divBdr>
                <w:top w:val="none" w:sz="0" w:space="0" w:color="auto"/>
                <w:left w:val="none" w:sz="0" w:space="0" w:color="auto"/>
                <w:bottom w:val="none" w:sz="0" w:space="0" w:color="auto"/>
                <w:right w:val="none" w:sz="0" w:space="0" w:color="auto"/>
              </w:divBdr>
            </w:div>
          </w:divsChild>
        </w:div>
        <w:div w:id="416440419">
          <w:marLeft w:val="0"/>
          <w:marRight w:val="0"/>
          <w:marTop w:val="0"/>
          <w:marBottom w:val="0"/>
          <w:divBdr>
            <w:top w:val="none" w:sz="0" w:space="0" w:color="auto"/>
            <w:left w:val="none" w:sz="0" w:space="0" w:color="auto"/>
            <w:bottom w:val="none" w:sz="0" w:space="0" w:color="auto"/>
            <w:right w:val="none" w:sz="0" w:space="0" w:color="auto"/>
          </w:divBdr>
          <w:divsChild>
            <w:div w:id="625966503">
              <w:marLeft w:val="0"/>
              <w:marRight w:val="0"/>
              <w:marTop w:val="0"/>
              <w:marBottom w:val="0"/>
              <w:divBdr>
                <w:top w:val="none" w:sz="0" w:space="0" w:color="auto"/>
                <w:left w:val="none" w:sz="0" w:space="0" w:color="auto"/>
                <w:bottom w:val="none" w:sz="0" w:space="0" w:color="auto"/>
                <w:right w:val="none" w:sz="0" w:space="0" w:color="auto"/>
              </w:divBdr>
            </w:div>
          </w:divsChild>
        </w:div>
        <w:div w:id="412626911">
          <w:marLeft w:val="0"/>
          <w:marRight w:val="0"/>
          <w:marTop w:val="0"/>
          <w:marBottom w:val="0"/>
          <w:divBdr>
            <w:top w:val="none" w:sz="0" w:space="0" w:color="auto"/>
            <w:left w:val="none" w:sz="0" w:space="0" w:color="auto"/>
            <w:bottom w:val="none" w:sz="0" w:space="0" w:color="auto"/>
            <w:right w:val="none" w:sz="0" w:space="0" w:color="auto"/>
          </w:divBdr>
          <w:divsChild>
            <w:div w:id="539826735">
              <w:marLeft w:val="0"/>
              <w:marRight w:val="0"/>
              <w:marTop w:val="0"/>
              <w:marBottom w:val="0"/>
              <w:divBdr>
                <w:top w:val="none" w:sz="0" w:space="0" w:color="auto"/>
                <w:left w:val="none" w:sz="0" w:space="0" w:color="auto"/>
                <w:bottom w:val="none" w:sz="0" w:space="0" w:color="auto"/>
                <w:right w:val="none" w:sz="0" w:space="0" w:color="auto"/>
              </w:divBdr>
            </w:div>
          </w:divsChild>
        </w:div>
        <w:div w:id="1521429576">
          <w:marLeft w:val="0"/>
          <w:marRight w:val="0"/>
          <w:marTop w:val="0"/>
          <w:marBottom w:val="0"/>
          <w:divBdr>
            <w:top w:val="none" w:sz="0" w:space="0" w:color="auto"/>
            <w:left w:val="none" w:sz="0" w:space="0" w:color="auto"/>
            <w:bottom w:val="none" w:sz="0" w:space="0" w:color="auto"/>
            <w:right w:val="none" w:sz="0" w:space="0" w:color="auto"/>
          </w:divBdr>
          <w:divsChild>
            <w:div w:id="1426459256">
              <w:marLeft w:val="0"/>
              <w:marRight w:val="0"/>
              <w:marTop w:val="0"/>
              <w:marBottom w:val="0"/>
              <w:divBdr>
                <w:top w:val="none" w:sz="0" w:space="0" w:color="auto"/>
                <w:left w:val="none" w:sz="0" w:space="0" w:color="auto"/>
                <w:bottom w:val="none" w:sz="0" w:space="0" w:color="auto"/>
                <w:right w:val="none" w:sz="0" w:space="0" w:color="auto"/>
              </w:divBdr>
            </w:div>
            <w:div w:id="679698654">
              <w:marLeft w:val="0"/>
              <w:marRight w:val="0"/>
              <w:marTop w:val="0"/>
              <w:marBottom w:val="0"/>
              <w:divBdr>
                <w:top w:val="none" w:sz="0" w:space="0" w:color="auto"/>
                <w:left w:val="none" w:sz="0" w:space="0" w:color="auto"/>
                <w:bottom w:val="none" w:sz="0" w:space="0" w:color="auto"/>
                <w:right w:val="none" w:sz="0" w:space="0" w:color="auto"/>
              </w:divBdr>
            </w:div>
          </w:divsChild>
        </w:div>
        <w:div w:id="443689893">
          <w:marLeft w:val="0"/>
          <w:marRight w:val="0"/>
          <w:marTop w:val="0"/>
          <w:marBottom w:val="0"/>
          <w:divBdr>
            <w:top w:val="none" w:sz="0" w:space="0" w:color="auto"/>
            <w:left w:val="none" w:sz="0" w:space="0" w:color="auto"/>
            <w:bottom w:val="none" w:sz="0" w:space="0" w:color="auto"/>
            <w:right w:val="none" w:sz="0" w:space="0" w:color="auto"/>
          </w:divBdr>
          <w:divsChild>
            <w:div w:id="1304581930">
              <w:marLeft w:val="0"/>
              <w:marRight w:val="0"/>
              <w:marTop w:val="0"/>
              <w:marBottom w:val="0"/>
              <w:divBdr>
                <w:top w:val="none" w:sz="0" w:space="0" w:color="auto"/>
                <w:left w:val="none" w:sz="0" w:space="0" w:color="auto"/>
                <w:bottom w:val="none" w:sz="0" w:space="0" w:color="auto"/>
                <w:right w:val="none" w:sz="0" w:space="0" w:color="auto"/>
              </w:divBdr>
            </w:div>
          </w:divsChild>
        </w:div>
        <w:div w:id="1170487398">
          <w:marLeft w:val="0"/>
          <w:marRight w:val="0"/>
          <w:marTop w:val="0"/>
          <w:marBottom w:val="0"/>
          <w:divBdr>
            <w:top w:val="none" w:sz="0" w:space="0" w:color="auto"/>
            <w:left w:val="none" w:sz="0" w:space="0" w:color="auto"/>
            <w:bottom w:val="none" w:sz="0" w:space="0" w:color="auto"/>
            <w:right w:val="none" w:sz="0" w:space="0" w:color="auto"/>
          </w:divBdr>
          <w:divsChild>
            <w:div w:id="496767983">
              <w:marLeft w:val="0"/>
              <w:marRight w:val="0"/>
              <w:marTop w:val="0"/>
              <w:marBottom w:val="0"/>
              <w:divBdr>
                <w:top w:val="none" w:sz="0" w:space="0" w:color="auto"/>
                <w:left w:val="none" w:sz="0" w:space="0" w:color="auto"/>
                <w:bottom w:val="none" w:sz="0" w:space="0" w:color="auto"/>
                <w:right w:val="none" w:sz="0" w:space="0" w:color="auto"/>
              </w:divBdr>
            </w:div>
          </w:divsChild>
        </w:div>
        <w:div w:id="318659238">
          <w:marLeft w:val="0"/>
          <w:marRight w:val="0"/>
          <w:marTop w:val="0"/>
          <w:marBottom w:val="0"/>
          <w:divBdr>
            <w:top w:val="none" w:sz="0" w:space="0" w:color="auto"/>
            <w:left w:val="none" w:sz="0" w:space="0" w:color="auto"/>
            <w:bottom w:val="none" w:sz="0" w:space="0" w:color="auto"/>
            <w:right w:val="none" w:sz="0" w:space="0" w:color="auto"/>
          </w:divBdr>
          <w:divsChild>
            <w:div w:id="343870085">
              <w:marLeft w:val="0"/>
              <w:marRight w:val="0"/>
              <w:marTop w:val="0"/>
              <w:marBottom w:val="0"/>
              <w:divBdr>
                <w:top w:val="none" w:sz="0" w:space="0" w:color="auto"/>
                <w:left w:val="none" w:sz="0" w:space="0" w:color="auto"/>
                <w:bottom w:val="none" w:sz="0" w:space="0" w:color="auto"/>
                <w:right w:val="none" w:sz="0" w:space="0" w:color="auto"/>
              </w:divBdr>
            </w:div>
            <w:div w:id="509875439">
              <w:marLeft w:val="0"/>
              <w:marRight w:val="0"/>
              <w:marTop w:val="0"/>
              <w:marBottom w:val="0"/>
              <w:divBdr>
                <w:top w:val="none" w:sz="0" w:space="0" w:color="auto"/>
                <w:left w:val="none" w:sz="0" w:space="0" w:color="auto"/>
                <w:bottom w:val="none" w:sz="0" w:space="0" w:color="auto"/>
                <w:right w:val="none" w:sz="0" w:space="0" w:color="auto"/>
              </w:divBdr>
            </w:div>
          </w:divsChild>
        </w:div>
        <w:div w:id="1029716862">
          <w:marLeft w:val="0"/>
          <w:marRight w:val="0"/>
          <w:marTop w:val="0"/>
          <w:marBottom w:val="0"/>
          <w:divBdr>
            <w:top w:val="none" w:sz="0" w:space="0" w:color="auto"/>
            <w:left w:val="none" w:sz="0" w:space="0" w:color="auto"/>
            <w:bottom w:val="none" w:sz="0" w:space="0" w:color="auto"/>
            <w:right w:val="none" w:sz="0" w:space="0" w:color="auto"/>
          </w:divBdr>
          <w:divsChild>
            <w:div w:id="844899365">
              <w:marLeft w:val="0"/>
              <w:marRight w:val="0"/>
              <w:marTop w:val="0"/>
              <w:marBottom w:val="0"/>
              <w:divBdr>
                <w:top w:val="none" w:sz="0" w:space="0" w:color="auto"/>
                <w:left w:val="none" w:sz="0" w:space="0" w:color="auto"/>
                <w:bottom w:val="none" w:sz="0" w:space="0" w:color="auto"/>
                <w:right w:val="none" w:sz="0" w:space="0" w:color="auto"/>
              </w:divBdr>
            </w:div>
          </w:divsChild>
        </w:div>
        <w:div w:id="1129663961">
          <w:marLeft w:val="0"/>
          <w:marRight w:val="0"/>
          <w:marTop w:val="0"/>
          <w:marBottom w:val="0"/>
          <w:divBdr>
            <w:top w:val="none" w:sz="0" w:space="0" w:color="auto"/>
            <w:left w:val="none" w:sz="0" w:space="0" w:color="auto"/>
            <w:bottom w:val="none" w:sz="0" w:space="0" w:color="auto"/>
            <w:right w:val="none" w:sz="0" w:space="0" w:color="auto"/>
          </w:divBdr>
          <w:divsChild>
            <w:div w:id="1861164792">
              <w:marLeft w:val="0"/>
              <w:marRight w:val="0"/>
              <w:marTop w:val="0"/>
              <w:marBottom w:val="0"/>
              <w:divBdr>
                <w:top w:val="none" w:sz="0" w:space="0" w:color="auto"/>
                <w:left w:val="none" w:sz="0" w:space="0" w:color="auto"/>
                <w:bottom w:val="none" w:sz="0" w:space="0" w:color="auto"/>
                <w:right w:val="none" w:sz="0" w:space="0" w:color="auto"/>
              </w:divBdr>
            </w:div>
            <w:div w:id="743259540">
              <w:marLeft w:val="0"/>
              <w:marRight w:val="0"/>
              <w:marTop w:val="0"/>
              <w:marBottom w:val="0"/>
              <w:divBdr>
                <w:top w:val="none" w:sz="0" w:space="0" w:color="auto"/>
                <w:left w:val="none" w:sz="0" w:space="0" w:color="auto"/>
                <w:bottom w:val="none" w:sz="0" w:space="0" w:color="auto"/>
                <w:right w:val="none" w:sz="0" w:space="0" w:color="auto"/>
              </w:divBdr>
            </w:div>
            <w:div w:id="1705861011">
              <w:marLeft w:val="0"/>
              <w:marRight w:val="0"/>
              <w:marTop w:val="0"/>
              <w:marBottom w:val="0"/>
              <w:divBdr>
                <w:top w:val="none" w:sz="0" w:space="0" w:color="auto"/>
                <w:left w:val="none" w:sz="0" w:space="0" w:color="auto"/>
                <w:bottom w:val="none" w:sz="0" w:space="0" w:color="auto"/>
                <w:right w:val="none" w:sz="0" w:space="0" w:color="auto"/>
              </w:divBdr>
            </w:div>
            <w:div w:id="799687325">
              <w:marLeft w:val="0"/>
              <w:marRight w:val="0"/>
              <w:marTop w:val="0"/>
              <w:marBottom w:val="0"/>
              <w:divBdr>
                <w:top w:val="none" w:sz="0" w:space="0" w:color="auto"/>
                <w:left w:val="none" w:sz="0" w:space="0" w:color="auto"/>
                <w:bottom w:val="none" w:sz="0" w:space="0" w:color="auto"/>
                <w:right w:val="none" w:sz="0" w:space="0" w:color="auto"/>
              </w:divBdr>
            </w:div>
            <w:div w:id="731924402">
              <w:marLeft w:val="0"/>
              <w:marRight w:val="0"/>
              <w:marTop w:val="0"/>
              <w:marBottom w:val="0"/>
              <w:divBdr>
                <w:top w:val="none" w:sz="0" w:space="0" w:color="auto"/>
                <w:left w:val="none" w:sz="0" w:space="0" w:color="auto"/>
                <w:bottom w:val="none" w:sz="0" w:space="0" w:color="auto"/>
                <w:right w:val="none" w:sz="0" w:space="0" w:color="auto"/>
              </w:divBdr>
            </w:div>
            <w:div w:id="122236259">
              <w:marLeft w:val="0"/>
              <w:marRight w:val="0"/>
              <w:marTop w:val="0"/>
              <w:marBottom w:val="0"/>
              <w:divBdr>
                <w:top w:val="none" w:sz="0" w:space="0" w:color="auto"/>
                <w:left w:val="none" w:sz="0" w:space="0" w:color="auto"/>
                <w:bottom w:val="none" w:sz="0" w:space="0" w:color="auto"/>
                <w:right w:val="none" w:sz="0" w:space="0" w:color="auto"/>
              </w:divBdr>
            </w:div>
          </w:divsChild>
        </w:div>
        <w:div w:id="59595703">
          <w:marLeft w:val="0"/>
          <w:marRight w:val="0"/>
          <w:marTop w:val="0"/>
          <w:marBottom w:val="0"/>
          <w:divBdr>
            <w:top w:val="none" w:sz="0" w:space="0" w:color="auto"/>
            <w:left w:val="none" w:sz="0" w:space="0" w:color="auto"/>
            <w:bottom w:val="none" w:sz="0" w:space="0" w:color="auto"/>
            <w:right w:val="none" w:sz="0" w:space="0" w:color="auto"/>
          </w:divBdr>
          <w:divsChild>
            <w:div w:id="765267425">
              <w:marLeft w:val="0"/>
              <w:marRight w:val="0"/>
              <w:marTop w:val="0"/>
              <w:marBottom w:val="0"/>
              <w:divBdr>
                <w:top w:val="none" w:sz="0" w:space="0" w:color="auto"/>
                <w:left w:val="none" w:sz="0" w:space="0" w:color="auto"/>
                <w:bottom w:val="none" w:sz="0" w:space="0" w:color="auto"/>
                <w:right w:val="none" w:sz="0" w:space="0" w:color="auto"/>
              </w:divBdr>
            </w:div>
          </w:divsChild>
        </w:div>
        <w:div w:id="496268424">
          <w:marLeft w:val="0"/>
          <w:marRight w:val="0"/>
          <w:marTop w:val="0"/>
          <w:marBottom w:val="0"/>
          <w:divBdr>
            <w:top w:val="none" w:sz="0" w:space="0" w:color="auto"/>
            <w:left w:val="none" w:sz="0" w:space="0" w:color="auto"/>
            <w:bottom w:val="none" w:sz="0" w:space="0" w:color="auto"/>
            <w:right w:val="none" w:sz="0" w:space="0" w:color="auto"/>
          </w:divBdr>
          <w:divsChild>
            <w:div w:id="366564542">
              <w:marLeft w:val="0"/>
              <w:marRight w:val="0"/>
              <w:marTop w:val="0"/>
              <w:marBottom w:val="0"/>
              <w:divBdr>
                <w:top w:val="none" w:sz="0" w:space="0" w:color="auto"/>
                <w:left w:val="none" w:sz="0" w:space="0" w:color="auto"/>
                <w:bottom w:val="none" w:sz="0" w:space="0" w:color="auto"/>
                <w:right w:val="none" w:sz="0" w:space="0" w:color="auto"/>
              </w:divBdr>
            </w:div>
          </w:divsChild>
        </w:div>
        <w:div w:id="1591573683">
          <w:marLeft w:val="0"/>
          <w:marRight w:val="0"/>
          <w:marTop w:val="0"/>
          <w:marBottom w:val="0"/>
          <w:divBdr>
            <w:top w:val="none" w:sz="0" w:space="0" w:color="auto"/>
            <w:left w:val="none" w:sz="0" w:space="0" w:color="auto"/>
            <w:bottom w:val="none" w:sz="0" w:space="0" w:color="auto"/>
            <w:right w:val="none" w:sz="0" w:space="0" w:color="auto"/>
          </w:divBdr>
          <w:divsChild>
            <w:div w:id="671837341">
              <w:marLeft w:val="0"/>
              <w:marRight w:val="0"/>
              <w:marTop w:val="0"/>
              <w:marBottom w:val="0"/>
              <w:divBdr>
                <w:top w:val="none" w:sz="0" w:space="0" w:color="auto"/>
                <w:left w:val="none" w:sz="0" w:space="0" w:color="auto"/>
                <w:bottom w:val="none" w:sz="0" w:space="0" w:color="auto"/>
                <w:right w:val="none" w:sz="0" w:space="0" w:color="auto"/>
              </w:divBdr>
            </w:div>
          </w:divsChild>
        </w:div>
        <w:div w:id="1436514087">
          <w:marLeft w:val="0"/>
          <w:marRight w:val="0"/>
          <w:marTop w:val="0"/>
          <w:marBottom w:val="0"/>
          <w:divBdr>
            <w:top w:val="none" w:sz="0" w:space="0" w:color="auto"/>
            <w:left w:val="none" w:sz="0" w:space="0" w:color="auto"/>
            <w:bottom w:val="none" w:sz="0" w:space="0" w:color="auto"/>
            <w:right w:val="none" w:sz="0" w:space="0" w:color="auto"/>
          </w:divBdr>
          <w:divsChild>
            <w:div w:id="1059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668">
      <w:bodyDiv w:val="1"/>
      <w:marLeft w:val="0"/>
      <w:marRight w:val="0"/>
      <w:marTop w:val="0"/>
      <w:marBottom w:val="0"/>
      <w:divBdr>
        <w:top w:val="none" w:sz="0" w:space="0" w:color="auto"/>
        <w:left w:val="none" w:sz="0" w:space="0" w:color="auto"/>
        <w:bottom w:val="none" w:sz="0" w:space="0" w:color="auto"/>
        <w:right w:val="none" w:sz="0" w:space="0" w:color="auto"/>
      </w:divBdr>
    </w:div>
    <w:div w:id="852189949">
      <w:bodyDiv w:val="1"/>
      <w:marLeft w:val="0"/>
      <w:marRight w:val="0"/>
      <w:marTop w:val="0"/>
      <w:marBottom w:val="0"/>
      <w:divBdr>
        <w:top w:val="none" w:sz="0" w:space="0" w:color="auto"/>
        <w:left w:val="none" w:sz="0" w:space="0" w:color="auto"/>
        <w:bottom w:val="none" w:sz="0" w:space="0" w:color="auto"/>
        <w:right w:val="none" w:sz="0" w:space="0" w:color="auto"/>
      </w:divBdr>
    </w:div>
    <w:div w:id="925453492">
      <w:bodyDiv w:val="1"/>
      <w:marLeft w:val="0"/>
      <w:marRight w:val="0"/>
      <w:marTop w:val="0"/>
      <w:marBottom w:val="0"/>
      <w:divBdr>
        <w:top w:val="none" w:sz="0" w:space="0" w:color="auto"/>
        <w:left w:val="none" w:sz="0" w:space="0" w:color="auto"/>
        <w:bottom w:val="none" w:sz="0" w:space="0" w:color="auto"/>
        <w:right w:val="none" w:sz="0" w:space="0" w:color="auto"/>
      </w:divBdr>
      <w:divsChild>
        <w:div w:id="1485581942">
          <w:marLeft w:val="0"/>
          <w:marRight w:val="0"/>
          <w:marTop w:val="0"/>
          <w:marBottom w:val="0"/>
          <w:divBdr>
            <w:top w:val="none" w:sz="0" w:space="0" w:color="auto"/>
            <w:left w:val="none" w:sz="0" w:space="0" w:color="auto"/>
            <w:bottom w:val="none" w:sz="0" w:space="0" w:color="auto"/>
            <w:right w:val="none" w:sz="0" w:space="0" w:color="auto"/>
          </w:divBdr>
          <w:divsChild>
            <w:div w:id="1710570546">
              <w:marLeft w:val="0"/>
              <w:marRight w:val="0"/>
              <w:marTop w:val="0"/>
              <w:marBottom w:val="0"/>
              <w:divBdr>
                <w:top w:val="none" w:sz="0" w:space="0" w:color="auto"/>
                <w:left w:val="none" w:sz="0" w:space="0" w:color="auto"/>
                <w:bottom w:val="none" w:sz="0" w:space="0" w:color="auto"/>
                <w:right w:val="none" w:sz="0" w:space="0" w:color="auto"/>
              </w:divBdr>
            </w:div>
            <w:div w:id="1521506950">
              <w:marLeft w:val="0"/>
              <w:marRight w:val="0"/>
              <w:marTop w:val="0"/>
              <w:marBottom w:val="0"/>
              <w:divBdr>
                <w:top w:val="none" w:sz="0" w:space="0" w:color="auto"/>
                <w:left w:val="none" w:sz="0" w:space="0" w:color="auto"/>
                <w:bottom w:val="none" w:sz="0" w:space="0" w:color="auto"/>
                <w:right w:val="none" w:sz="0" w:space="0" w:color="auto"/>
              </w:divBdr>
            </w:div>
          </w:divsChild>
        </w:div>
        <w:div w:id="455493995">
          <w:marLeft w:val="0"/>
          <w:marRight w:val="0"/>
          <w:marTop w:val="0"/>
          <w:marBottom w:val="0"/>
          <w:divBdr>
            <w:top w:val="none" w:sz="0" w:space="0" w:color="auto"/>
            <w:left w:val="none" w:sz="0" w:space="0" w:color="auto"/>
            <w:bottom w:val="none" w:sz="0" w:space="0" w:color="auto"/>
            <w:right w:val="none" w:sz="0" w:space="0" w:color="auto"/>
          </w:divBdr>
          <w:divsChild>
            <w:div w:id="3894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258">
      <w:bodyDiv w:val="1"/>
      <w:marLeft w:val="0"/>
      <w:marRight w:val="0"/>
      <w:marTop w:val="0"/>
      <w:marBottom w:val="0"/>
      <w:divBdr>
        <w:top w:val="none" w:sz="0" w:space="0" w:color="auto"/>
        <w:left w:val="none" w:sz="0" w:space="0" w:color="auto"/>
        <w:bottom w:val="none" w:sz="0" w:space="0" w:color="auto"/>
        <w:right w:val="none" w:sz="0" w:space="0" w:color="auto"/>
      </w:divBdr>
      <w:divsChild>
        <w:div w:id="863372373">
          <w:marLeft w:val="0"/>
          <w:marRight w:val="0"/>
          <w:marTop w:val="0"/>
          <w:marBottom w:val="0"/>
          <w:divBdr>
            <w:top w:val="none" w:sz="0" w:space="0" w:color="auto"/>
            <w:left w:val="none" w:sz="0" w:space="0" w:color="auto"/>
            <w:bottom w:val="none" w:sz="0" w:space="0" w:color="auto"/>
            <w:right w:val="none" w:sz="0" w:space="0" w:color="auto"/>
          </w:divBdr>
          <w:divsChild>
            <w:div w:id="1275013137">
              <w:marLeft w:val="0"/>
              <w:marRight w:val="0"/>
              <w:marTop w:val="0"/>
              <w:marBottom w:val="0"/>
              <w:divBdr>
                <w:top w:val="none" w:sz="0" w:space="0" w:color="auto"/>
                <w:left w:val="none" w:sz="0" w:space="0" w:color="auto"/>
                <w:bottom w:val="none" w:sz="0" w:space="0" w:color="auto"/>
                <w:right w:val="none" w:sz="0" w:space="0" w:color="auto"/>
              </w:divBdr>
            </w:div>
          </w:divsChild>
        </w:div>
        <w:div w:id="137382309">
          <w:marLeft w:val="0"/>
          <w:marRight w:val="0"/>
          <w:marTop w:val="0"/>
          <w:marBottom w:val="0"/>
          <w:divBdr>
            <w:top w:val="none" w:sz="0" w:space="0" w:color="auto"/>
            <w:left w:val="none" w:sz="0" w:space="0" w:color="auto"/>
            <w:bottom w:val="none" w:sz="0" w:space="0" w:color="auto"/>
            <w:right w:val="none" w:sz="0" w:space="0" w:color="auto"/>
          </w:divBdr>
          <w:divsChild>
            <w:div w:id="1238976420">
              <w:marLeft w:val="0"/>
              <w:marRight w:val="0"/>
              <w:marTop w:val="0"/>
              <w:marBottom w:val="0"/>
              <w:divBdr>
                <w:top w:val="none" w:sz="0" w:space="0" w:color="auto"/>
                <w:left w:val="none" w:sz="0" w:space="0" w:color="auto"/>
                <w:bottom w:val="none" w:sz="0" w:space="0" w:color="auto"/>
                <w:right w:val="none" w:sz="0" w:space="0" w:color="auto"/>
              </w:divBdr>
            </w:div>
          </w:divsChild>
        </w:div>
        <w:div w:id="1378819552">
          <w:marLeft w:val="0"/>
          <w:marRight w:val="0"/>
          <w:marTop w:val="0"/>
          <w:marBottom w:val="0"/>
          <w:divBdr>
            <w:top w:val="none" w:sz="0" w:space="0" w:color="auto"/>
            <w:left w:val="none" w:sz="0" w:space="0" w:color="auto"/>
            <w:bottom w:val="none" w:sz="0" w:space="0" w:color="auto"/>
            <w:right w:val="none" w:sz="0" w:space="0" w:color="auto"/>
          </w:divBdr>
          <w:divsChild>
            <w:div w:id="1510750918">
              <w:marLeft w:val="0"/>
              <w:marRight w:val="0"/>
              <w:marTop w:val="0"/>
              <w:marBottom w:val="0"/>
              <w:divBdr>
                <w:top w:val="none" w:sz="0" w:space="0" w:color="auto"/>
                <w:left w:val="none" w:sz="0" w:space="0" w:color="auto"/>
                <w:bottom w:val="none" w:sz="0" w:space="0" w:color="auto"/>
                <w:right w:val="none" w:sz="0" w:space="0" w:color="auto"/>
              </w:divBdr>
            </w:div>
          </w:divsChild>
        </w:div>
        <w:div w:id="1100369280">
          <w:marLeft w:val="0"/>
          <w:marRight w:val="0"/>
          <w:marTop w:val="0"/>
          <w:marBottom w:val="0"/>
          <w:divBdr>
            <w:top w:val="none" w:sz="0" w:space="0" w:color="auto"/>
            <w:left w:val="none" w:sz="0" w:space="0" w:color="auto"/>
            <w:bottom w:val="none" w:sz="0" w:space="0" w:color="auto"/>
            <w:right w:val="none" w:sz="0" w:space="0" w:color="auto"/>
          </w:divBdr>
          <w:divsChild>
            <w:div w:id="517544420">
              <w:marLeft w:val="0"/>
              <w:marRight w:val="0"/>
              <w:marTop w:val="0"/>
              <w:marBottom w:val="0"/>
              <w:divBdr>
                <w:top w:val="none" w:sz="0" w:space="0" w:color="auto"/>
                <w:left w:val="none" w:sz="0" w:space="0" w:color="auto"/>
                <w:bottom w:val="none" w:sz="0" w:space="0" w:color="auto"/>
                <w:right w:val="none" w:sz="0" w:space="0" w:color="auto"/>
              </w:divBdr>
            </w:div>
          </w:divsChild>
        </w:div>
        <w:div w:id="962033148">
          <w:marLeft w:val="0"/>
          <w:marRight w:val="0"/>
          <w:marTop w:val="0"/>
          <w:marBottom w:val="0"/>
          <w:divBdr>
            <w:top w:val="none" w:sz="0" w:space="0" w:color="auto"/>
            <w:left w:val="none" w:sz="0" w:space="0" w:color="auto"/>
            <w:bottom w:val="none" w:sz="0" w:space="0" w:color="auto"/>
            <w:right w:val="none" w:sz="0" w:space="0" w:color="auto"/>
          </w:divBdr>
          <w:divsChild>
            <w:div w:id="116488502">
              <w:marLeft w:val="0"/>
              <w:marRight w:val="0"/>
              <w:marTop w:val="0"/>
              <w:marBottom w:val="0"/>
              <w:divBdr>
                <w:top w:val="none" w:sz="0" w:space="0" w:color="auto"/>
                <w:left w:val="none" w:sz="0" w:space="0" w:color="auto"/>
                <w:bottom w:val="none" w:sz="0" w:space="0" w:color="auto"/>
                <w:right w:val="none" w:sz="0" w:space="0" w:color="auto"/>
              </w:divBdr>
            </w:div>
          </w:divsChild>
        </w:div>
        <w:div w:id="384840289">
          <w:marLeft w:val="0"/>
          <w:marRight w:val="0"/>
          <w:marTop w:val="0"/>
          <w:marBottom w:val="0"/>
          <w:divBdr>
            <w:top w:val="none" w:sz="0" w:space="0" w:color="auto"/>
            <w:left w:val="none" w:sz="0" w:space="0" w:color="auto"/>
            <w:bottom w:val="none" w:sz="0" w:space="0" w:color="auto"/>
            <w:right w:val="none" w:sz="0" w:space="0" w:color="auto"/>
          </w:divBdr>
          <w:divsChild>
            <w:div w:id="1557811144">
              <w:marLeft w:val="0"/>
              <w:marRight w:val="0"/>
              <w:marTop w:val="0"/>
              <w:marBottom w:val="0"/>
              <w:divBdr>
                <w:top w:val="none" w:sz="0" w:space="0" w:color="auto"/>
                <w:left w:val="none" w:sz="0" w:space="0" w:color="auto"/>
                <w:bottom w:val="none" w:sz="0" w:space="0" w:color="auto"/>
                <w:right w:val="none" w:sz="0" w:space="0" w:color="auto"/>
              </w:divBdr>
            </w:div>
            <w:div w:id="1550385650">
              <w:marLeft w:val="0"/>
              <w:marRight w:val="0"/>
              <w:marTop w:val="0"/>
              <w:marBottom w:val="0"/>
              <w:divBdr>
                <w:top w:val="none" w:sz="0" w:space="0" w:color="auto"/>
                <w:left w:val="none" w:sz="0" w:space="0" w:color="auto"/>
                <w:bottom w:val="none" w:sz="0" w:space="0" w:color="auto"/>
                <w:right w:val="none" w:sz="0" w:space="0" w:color="auto"/>
              </w:divBdr>
            </w:div>
          </w:divsChild>
        </w:div>
        <w:div w:id="148790390">
          <w:marLeft w:val="0"/>
          <w:marRight w:val="0"/>
          <w:marTop w:val="0"/>
          <w:marBottom w:val="0"/>
          <w:divBdr>
            <w:top w:val="none" w:sz="0" w:space="0" w:color="auto"/>
            <w:left w:val="none" w:sz="0" w:space="0" w:color="auto"/>
            <w:bottom w:val="none" w:sz="0" w:space="0" w:color="auto"/>
            <w:right w:val="none" w:sz="0" w:space="0" w:color="auto"/>
          </w:divBdr>
          <w:divsChild>
            <w:div w:id="934677725">
              <w:marLeft w:val="0"/>
              <w:marRight w:val="0"/>
              <w:marTop w:val="0"/>
              <w:marBottom w:val="0"/>
              <w:divBdr>
                <w:top w:val="none" w:sz="0" w:space="0" w:color="auto"/>
                <w:left w:val="none" w:sz="0" w:space="0" w:color="auto"/>
                <w:bottom w:val="none" w:sz="0" w:space="0" w:color="auto"/>
                <w:right w:val="none" w:sz="0" w:space="0" w:color="auto"/>
              </w:divBdr>
            </w:div>
          </w:divsChild>
        </w:div>
        <w:div w:id="1362903557">
          <w:marLeft w:val="0"/>
          <w:marRight w:val="0"/>
          <w:marTop w:val="0"/>
          <w:marBottom w:val="0"/>
          <w:divBdr>
            <w:top w:val="none" w:sz="0" w:space="0" w:color="auto"/>
            <w:left w:val="none" w:sz="0" w:space="0" w:color="auto"/>
            <w:bottom w:val="none" w:sz="0" w:space="0" w:color="auto"/>
            <w:right w:val="none" w:sz="0" w:space="0" w:color="auto"/>
          </w:divBdr>
          <w:divsChild>
            <w:div w:id="1226257944">
              <w:marLeft w:val="0"/>
              <w:marRight w:val="0"/>
              <w:marTop w:val="0"/>
              <w:marBottom w:val="0"/>
              <w:divBdr>
                <w:top w:val="none" w:sz="0" w:space="0" w:color="auto"/>
                <w:left w:val="none" w:sz="0" w:space="0" w:color="auto"/>
                <w:bottom w:val="none" w:sz="0" w:space="0" w:color="auto"/>
                <w:right w:val="none" w:sz="0" w:space="0" w:color="auto"/>
              </w:divBdr>
            </w:div>
          </w:divsChild>
        </w:div>
        <w:div w:id="1945653842">
          <w:marLeft w:val="0"/>
          <w:marRight w:val="0"/>
          <w:marTop w:val="0"/>
          <w:marBottom w:val="0"/>
          <w:divBdr>
            <w:top w:val="none" w:sz="0" w:space="0" w:color="auto"/>
            <w:left w:val="none" w:sz="0" w:space="0" w:color="auto"/>
            <w:bottom w:val="none" w:sz="0" w:space="0" w:color="auto"/>
            <w:right w:val="none" w:sz="0" w:space="0" w:color="auto"/>
          </w:divBdr>
          <w:divsChild>
            <w:div w:id="917516506">
              <w:marLeft w:val="0"/>
              <w:marRight w:val="0"/>
              <w:marTop w:val="0"/>
              <w:marBottom w:val="0"/>
              <w:divBdr>
                <w:top w:val="none" w:sz="0" w:space="0" w:color="auto"/>
                <w:left w:val="none" w:sz="0" w:space="0" w:color="auto"/>
                <w:bottom w:val="none" w:sz="0" w:space="0" w:color="auto"/>
                <w:right w:val="none" w:sz="0" w:space="0" w:color="auto"/>
              </w:divBdr>
            </w:div>
            <w:div w:id="963195437">
              <w:marLeft w:val="0"/>
              <w:marRight w:val="0"/>
              <w:marTop w:val="0"/>
              <w:marBottom w:val="0"/>
              <w:divBdr>
                <w:top w:val="none" w:sz="0" w:space="0" w:color="auto"/>
                <w:left w:val="none" w:sz="0" w:space="0" w:color="auto"/>
                <w:bottom w:val="none" w:sz="0" w:space="0" w:color="auto"/>
                <w:right w:val="none" w:sz="0" w:space="0" w:color="auto"/>
              </w:divBdr>
            </w:div>
          </w:divsChild>
        </w:div>
        <w:div w:id="816603378">
          <w:marLeft w:val="0"/>
          <w:marRight w:val="0"/>
          <w:marTop w:val="0"/>
          <w:marBottom w:val="0"/>
          <w:divBdr>
            <w:top w:val="none" w:sz="0" w:space="0" w:color="auto"/>
            <w:left w:val="none" w:sz="0" w:space="0" w:color="auto"/>
            <w:bottom w:val="none" w:sz="0" w:space="0" w:color="auto"/>
            <w:right w:val="none" w:sz="0" w:space="0" w:color="auto"/>
          </w:divBdr>
          <w:divsChild>
            <w:div w:id="1195773684">
              <w:marLeft w:val="0"/>
              <w:marRight w:val="0"/>
              <w:marTop w:val="0"/>
              <w:marBottom w:val="0"/>
              <w:divBdr>
                <w:top w:val="none" w:sz="0" w:space="0" w:color="auto"/>
                <w:left w:val="none" w:sz="0" w:space="0" w:color="auto"/>
                <w:bottom w:val="none" w:sz="0" w:space="0" w:color="auto"/>
                <w:right w:val="none" w:sz="0" w:space="0" w:color="auto"/>
              </w:divBdr>
            </w:div>
          </w:divsChild>
        </w:div>
        <w:div w:id="965232372">
          <w:marLeft w:val="0"/>
          <w:marRight w:val="0"/>
          <w:marTop w:val="0"/>
          <w:marBottom w:val="0"/>
          <w:divBdr>
            <w:top w:val="none" w:sz="0" w:space="0" w:color="auto"/>
            <w:left w:val="none" w:sz="0" w:space="0" w:color="auto"/>
            <w:bottom w:val="none" w:sz="0" w:space="0" w:color="auto"/>
            <w:right w:val="none" w:sz="0" w:space="0" w:color="auto"/>
          </w:divBdr>
          <w:divsChild>
            <w:div w:id="1825313754">
              <w:marLeft w:val="0"/>
              <w:marRight w:val="0"/>
              <w:marTop w:val="0"/>
              <w:marBottom w:val="0"/>
              <w:divBdr>
                <w:top w:val="none" w:sz="0" w:space="0" w:color="auto"/>
                <w:left w:val="none" w:sz="0" w:space="0" w:color="auto"/>
                <w:bottom w:val="none" w:sz="0" w:space="0" w:color="auto"/>
                <w:right w:val="none" w:sz="0" w:space="0" w:color="auto"/>
              </w:divBdr>
            </w:div>
            <w:div w:id="708650613">
              <w:marLeft w:val="0"/>
              <w:marRight w:val="0"/>
              <w:marTop w:val="0"/>
              <w:marBottom w:val="0"/>
              <w:divBdr>
                <w:top w:val="none" w:sz="0" w:space="0" w:color="auto"/>
                <w:left w:val="none" w:sz="0" w:space="0" w:color="auto"/>
                <w:bottom w:val="none" w:sz="0" w:space="0" w:color="auto"/>
                <w:right w:val="none" w:sz="0" w:space="0" w:color="auto"/>
              </w:divBdr>
            </w:div>
            <w:div w:id="1553422944">
              <w:marLeft w:val="0"/>
              <w:marRight w:val="0"/>
              <w:marTop w:val="0"/>
              <w:marBottom w:val="0"/>
              <w:divBdr>
                <w:top w:val="none" w:sz="0" w:space="0" w:color="auto"/>
                <w:left w:val="none" w:sz="0" w:space="0" w:color="auto"/>
                <w:bottom w:val="none" w:sz="0" w:space="0" w:color="auto"/>
                <w:right w:val="none" w:sz="0" w:space="0" w:color="auto"/>
              </w:divBdr>
            </w:div>
            <w:div w:id="809902076">
              <w:marLeft w:val="0"/>
              <w:marRight w:val="0"/>
              <w:marTop w:val="0"/>
              <w:marBottom w:val="0"/>
              <w:divBdr>
                <w:top w:val="none" w:sz="0" w:space="0" w:color="auto"/>
                <w:left w:val="none" w:sz="0" w:space="0" w:color="auto"/>
                <w:bottom w:val="none" w:sz="0" w:space="0" w:color="auto"/>
                <w:right w:val="none" w:sz="0" w:space="0" w:color="auto"/>
              </w:divBdr>
            </w:div>
            <w:div w:id="526218530">
              <w:marLeft w:val="0"/>
              <w:marRight w:val="0"/>
              <w:marTop w:val="0"/>
              <w:marBottom w:val="0"/>
              <w:divBdr>
                <w:top w:val="none" w:sz="0" w:space="0" w:color="auto"/>
                <w:left w:val="none" w:sz="0" w:space="0" w:color="auto"/>
                <w:bottom w:val="none" w:sz="0" w:space="0" w:color="auto"/>
                <w:right w:val="none" w:sz="0" w:space="0" w:color="auto"/>
              </w:divBdr>
            </w:div>
            <w:div w:id="710037821">
              <w:marLeft w:val="0"/>
              <w:marRight w:val="0"/>
              <w:marTop w:val="0"/>
              <w:marBottom w:val="0"/>
              <w:divBdr>
                <w:top w:val="none" w:sz="0" w:space="0" w:color="auto"/>
                <w:left w:val="none" w:sz="0" w:space="0" w:color="auto"/>
                <w:bottom w:val="none" w:sz="0" w:space="0" w:color="auto"/>
                <w:right w:val="none" w:sz="0" w:space="0" w:color="auto"/>
              </w:divBdr>
            </w:div>
          </w:divsChild>
        </w:div>
        <w:div w:id="2058431379">
          <w:marLeft w:val="0"/>
          <w:marRight w:val="0"/>
          <w:marTop w:val="0"/>
          <w:marBottom w:val="0"/>
          <w:divBdr>
            <w:top w:val="none" w:sz="0" w:space="0" w:color="auto"/>
            <w:left w:val="none" w:sz="0" w:space="0" w:color="auto"/>
            <w:bottom w:val="none" w:sz="0" w:space="0" w:color="auto"/>
            <w:right w:val="none" w:sz="0" w:space="0" w:color="auto"/>
          </w:divBdr>
          <w:divsChild>
            <w:div w:id="512570662">
              <w:marLeft w:val="0"/>
              <w:marRight w:val="0"/>
              <w:marTop w:val="0"/>
              <w:marBottom w:val="0"/>
              <w:divBdr>
                <w:top w:val="none" w:sz="0" w:space="0" w:color="auto"/>
                <w:left w:val="none" w:sz="0" w:space="0" w:color="auto"/>
                <w:bottom w:val="none" w:sz="0" w:space="0" w:color="auto"/>
                <w:right w:val="none" w:sz="0" w:space="0" w:color="auto"/>
              </w:divBdr>
            </w:div>
          </w:divsChild>
        </w:div>
        <w:div w:id="1130126441">
          <w:marLeft w:val="0"/>
          <w:marRight w:val="0"/>
          <w:marTop w:val="0"/>
          <w:marBottom w:val="0"/>
          <w:divBdr>
            <w:top w:val="none" w:sz="0" w:space="0" w:color="auto"/>
            <w:left w:val="none" w:sz="0" w:space="0" w:color="auto"/>
            <w:bottom w:val="none" w:sz="0" w:space="0" w:color="auto"/>
            <w:right w:val="none" w:sz="0" w:space="0" w:color="auto"/>
          </w:divBdr>
          <w:divsChild>
            <w:div w:id="738600584">
              <w:marLeft w:val="0"/>
              <w:marRight w:val="0"/>
              <w:marTop w:val="0"/>
              <w:marBottom w:val="0"/>
              <w:divBdr>
                <w:top w:val="none" w:sz="0" w:space="0" w:color="auto"/>
                <w:left w:val="none" w:sz="0" w:space="0" w:color="auto"/>
                <w:bottom w:val="none" w:sz="0" w:space="0" w:color="auto"/>
                <w:right w:val="none" w:sz="0" w:space="0" w:color="auto"/>
              </w:divBdr>
            </w:div>
          </w:divsChild>
        </w:div>
        <w:div w:id="1827746724">
          <w:marLeft w:val="0"/>
          <w:marRight w:val="0"/>
          <w:marTop w:val="0"/>
          <w:marBottom w:val="0"/>
          <w:divBdr>
            <w:top w:val="none" w:sz="0" w:space="0" w:color="auto"/>
            <w:left w:val="none" w:sz="0" w:space="0" w:color="auto"/>
            <w:bottom w:val="none" w:sz="0" w:space="0" w:color="auto"/>
            <w:right w:val="none" w:sz="0" w:space="0" w:color="auto"/>
          </w:divBdr>
          <w:divsChild>
            <w:div w:id="1658804717">
              <w:marLeft w:val="0"/>
              <w:marRight w:val="0"/>
              <w:marTop w:val="0"/>
              <w:marBottom w:val="0"/>
              <w:divBdr>
                <w:top w:val="none" w:sz="0" w:space="0" w:color="auto"/>
                <w:left w:val="none" w:sz="0" w:space="0" w:color="auto"/>
                <w:bottom w:val="none" w:sz="0" w:space="0" w:color="auto"/>
                <w:right w:val="none" w:sz="0" w:space="0" w:color="auto"/>
              </w:divBdr>
            </w:div>
          </w:divsChild>
        </w:div>
        <w:div w:id="2105497386">
          <w:marLeft w:val="0"/>
          <w:marRight w:val="0"/>
          <w:marTop w:val="0"/>
          <w:marBottom w:val="0"/>
          <w:divBdr>
            <w:top w:val="none" w:sz="0" w:space="0" w:color="auto"/>
            <w:left w:val="none" w:sz="0" w:space="0" w:color="auto"/>
            <w:bottom w:val="none" w:sz="0" w:space="0" w:color="auto"/>
            <w:right w:val="none" w:sz="0" w:space="0" w:color="auto"/>
          </w:divBdr>
          <w:divsChild>
            <w:div w:id="10529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0332">
      <w:bodyDiv w:val="1"/>
      <w:marLeft w:val="0"/>
      <w:marRight w:val="0"/>
      <w:marTop w:val="0"/>
      <w:marBottom w:val="0"/>
      <w:divBdr>
        <w:top w:val="none" w:sz="0" w:space="0" w:color="auto"/>
        <w:left w:val="none" w:sz="0" w:space="0" w:color="auto"/>
        <w:bottom w:val="none" w:sz="0" w:space="0" w:color="auto"/>
        <w:right w:val="none" w:sz="0" w:space="0" w:color="auto"/>
      </w:divBdr>
      <w:divsChild>
        <w:div w:id="876939092">
          <w:marLeft w:val="0"/>
          <w:marRight w:val="0"/>
          <w:marTop w:val="0"/>
          <w:marBottom w:val="0"/>
          <w:divBdr>
            <w:top w:val="none" w:sz="0" w:space="0" w:color="auto"/>
            <w:left w:val="none" w:sz="0" w:space="0" w:color="auto"/>
            <w:bottom w:val="none" w:sz="0" w:space="0" w:color="auto"/>
            <w:right w:val="none" w:sz="0" w:space="0" w:color="auto"/>
          </w:divBdr>
          <w:divsChild>
            <w:div w:id="1952280093">
              <w:marLeft w:val="0"/>
              <w:marRight w:val="0"/>
              <w:marTop w:val="0"/>
              <w:marBottom w:val="0"/>
              <w:divBdr>
                <w:top w:val="none" w:sz="0" w:space="0" w:color="auto"/>
                <w:left w:val="none" w:sz="0" w:space="0" w:color="auto"/>
                <w:bottom w:val="none" w:sz="0" w:space="0" w:color="auto"/>
                <w:right w:val="none" w:sz="0" w:space="0" w:color="auto"/>
              </w:divBdr>
            </w:div>
            <w:div w:id="893542915">
              <w:marLeft w:val="0"/>
              <w:marRight w:val="0"/>
              <w:marTop w:val="0"/>
              <w:marBottom w:val="0"/>
              <w:divBdr>
                <w:top w:val="none" w:sz="0" w:space="0" w:color="auto"/>
                <w:left w:val="none" w:sz="0" w:space="0" w:color="auto"/>
                <w:bottom w:val="none" w:sz="0" w:space="0" w:color="auto"/>
                <w:right w:val="none" w:sz="0" w:space="0" w:color="auto"/>
              </w:divBdr>
            </w:div>
          </w:divsChild>
        </w:div>
        <w:div w:id="1218008979">
          <w:marLeft w:val="0"/>
          <w:marRight w:val="0"/>
          <w:marTop w:val="0"/>
          <w:marBottom w:val="0"/>
          <w:divBdr>
            <w:top w:val="none" w:sz="0" w:space="0" w:color="auto"/>
            <w:left w:val="none" w:sz="0" w:space="0" w:color="auto"/>
            <w:bottom w:val="none" w:sz="0" w:space="0" w:color="auto"/>
            <w:right w:val="none" w:sz="0" w:space="0" w:color="auto"/>
          </w:divBdr>
          <w:divsChild>
            <w:div w:id="3149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4900">
      <w:bodyDiv w:val="1"/>
      <w:marLeft w:val="0"/>
      <w:marRight w:val="0"/>
      <w:marTop w:val="0"/>
      <w:marBottom w:val="0"/>
      <w:divBdr>
        <w:top w:val="none" w:sz="0" w:space="0" w:color="auto"/>
        <w:left w:val="none" w:sz="0" w:space="0" w:color="auto"/>
        <w:bottom w:val="none" w:sz="0" w:space="0" w:color="auto"/>
        <w:right w:val="none" w:sz="0" w:space="0" w:color="auto"/>
      </w:divBdr>
      <w:divsChild>
        <w:div w:id="1012413301">
          <w:marLeft w:val="0"/>
          <w:marRight w:val="0"/>
          <w:marTop w:val="0"/>
          <w:marBottom w:val="0"/>
          <w:divBdr>
            <w:top w:val="none" w:sz="0" w:space="0" w:color="auto"/>
            <w:left w:val="none" w:sz="0" w:space="0" w:color="auto"/>
            <w:bottom w:val="none" w:sz="0" w:space="0" w:color="auto"/>
            <w:right w:val="none" w:sz="0" w:space="0" w:color="auto"/>
          </w:divBdr>
          <w:divsChild>
            <w:div w:id="118885099">
              <w:marLeft w:val="0"/>
              <w:marRight w:val="0"/>
              <w:marTop w:val="0"/>
              <w:marBottom w:val="0"/>
              <w:divBdr>
                <w:top w:val="none" w:sz="0" w:space="0" w:color="auto"/>
                <w:left w:val="none" w:sz="0" w:space="0" w:color="auto"/>
                <w:bottom w:val="none" w:sz="0" w:space="0" w:color="auto"/>
                <w:right w:val="none" w:sz="0" w:space="0" w:color="auto"/>
              </w:divBdr>
            </w:div>
            <w:div w:id="676226668">
              <w:marLeft w:val="0"/>
              <w:marRight w:val="0"/>
              <w:marTop w:val="0"/>
              <w:marBottom w:val="0"/>
              <w:divBdr>
                <w:top w:val="none" w:sz="0" w:space="0" w:color="auto"/>
                <w:left w:val="none" w:sz="0" w:space="0" w:color="auto"/>
                <w:bottom w:val="none" w:sz="0" w:space="0" w:color="auto"/>
                <w:right w:val="none" w:sz="0" w:space="0" w:color="auto"/>
              </w:divBdr>
            </w:div>
            <w:div w:id="1981812259">
              <w:marLeft w:val="0"/>
              <w:marRight w:val="0"/>
              <w:marTop w:val="0"/>
              <w:marBottom w:val="0"/>
              <w:divBdr>
                <w:top w:val="none" w:sz="0" w:space="0" w:color="auto"/>
                <w:left w:val="none" w:sz="0" w:space="0" w:color="auto"/>
                <w:bottom w:val="none" w:sz="0" w:space="0" w:color="auto"/>
                <w:right w:val="none" w:sz="0" w:space="0" w:color="auto"/>
              </w:divBdr>
            </w:div>
            <w:div w:id="1387416172">
              <w:marLeft w:val="0"/>
              <w:marRight w:val="0"/>
              <w:marTop w:val="0"/>
              <w:marBottom w:val="0"/>
              <w:divBdr>
                <w:top w:val="none" w:sz="0" w:space="0" w:color="auto"/>
                <w:left w:val="none" w:sz="0" w:space="0" w:color="auto"/>
                <w:bottom w:val="none" w:sz="0" w:space="0" w:color="auto"/>
                <w:right w:val="none" w:sz="0" w:space="0" w:color="auto"/>
              </w:divBdr>
            </w:div>
          </w:divsChild>
        </w:div>
        <w:div w:id="1769961558">
          <w:marLeft w:val="0"/>
          <w:marRight w:val="0"/>
          <w:marTop w:val="0"/>
          <w:marBottom w:val="0"/>
          <w:divBdr>
            <w:top w:val="none" w:sz="0" w:space="0" w:color="auto"/>
            <w:left w:val="none" w:sz="0" w:space="0" w:color="auto"/>
            <w:bottom w:val="none" w:sz="0" w:space="0" w:color="auto"/>
            <w:right w:val="none" w:sz="0" w:space="0" w:color="auto"/>
          </w:divBdr>
          <w:divsChild>
            <w:div w:id="724648036">
              <w:marLeft w:val="0"/>
              <w:marRight w:val="0"/>
              <w:marTop w:val="0"/>
              <w:marBottom w:val="0"/>
              <w:divBdr>
                <w:top w:val="none" w:sz="0" w:space="0" w:color="auto"/>
                <w:left w:val="none" w:sz="0" w:space="0" w:color="auto"/>
                <w:bottom w:val="none" w:sz="0" w:space="0" w:color="auto"/>
                <w:right w:val="none" w:sz="0" w:space="0" w:color="auto"/>
              </w:divBdr>
            </w:div>
            <w:div w:id="1807897071">
              <w:marLeft w:val="0"/>
              <w:marRight w:val="0"/>
              <w:marTop w:val="0"/>
              <w:marBottom w:val="0"/>
              <w:divBdr>
                <w:top w:val="none" w:sz="0" w:space="0" w:color="auto"/>
                <w:left w:val="none" w:sz="0" w:space="0" w:color="auto"/>
                <w:bottom w:val="none" w:sz="0" w:space="0" w:color="auto"/>
                <w:right w:val="none" w:sz="0" w:space="0" w:color="auto"/>
              </w:divBdr>
            </w:div>
          </w:divsChild>
        </w:div>
        <w:div w:id="783505152">
          <w:marLeft w:val="0"/>
          <w:marRight w:val="0"/>
          <w:marTop w:val="0"/>
          <w:marBottom w:val="0"/>
          <w:divBdr>
            <w:top w:val="none" w:sz="0" w:space="0" w:color="auto"/>
            <w:left w:val="none" w:sz="0" w:space="0" w:color="auto"/>
            <w:bottom w:val="none" w:sz="0" w:space="0" w:color="auto"/>
            <w:right w:val="none" w:sz="0" w:space="0" w:color="auto"/>
          </w:divBdr>
          <w:divsChild>
            <w:div w:id="1832525033">
              <w:marLeft w:val="0"/>
              <w:marRight w:val="0"/>
              <w:marTop w:val="0"/>
              <w:marBottom w:val="0"/>
              <w:divBdr>
                <w:top w:val="none" w:sz="0" w:space="0" w:color="auto"/>
                <w:left w:val="none" w:sz="0" w:space="0" w:color="auto"/>
                <w:bottom w:val="none" w:sz="0" w:space="0" w:color="auto"/>
                <w:right w:val="none" w:sz="0" w:space="0" w:color="auto"/>
              </w:divBdr>
            </w:div>
            <w:div w:id="682166490">
              <w:marLeft w:val="0"/>
              <w:marRight w:val="0"/>
              <w:marTop w:val="0"/>
              <w:marBottom w:val="0"/>
              <w:divBdr>
                <w:top w:val="none" w:sz="0" w:space="0" w:color="auto"/>
                <w:left w:val="none" w:sz="0" w:space="0" w:color="auto"/>
                <w:bottom w:val="none" w:sz="0" w:space="0" w:color="auto"/>
                <w:right w:val="none" w:sz="0" w:space="0" w:color="auto"/>
              </w:divBdr>
            </w:div>
          </w:divsChild>
        </w:div>
        <w:div w:id="1868785392">
          <w:marLeft w:val="0"/>
          <w:marRight w:val="0"/>
          <w:marTop w:val="0"/>
          <w:marBottom w:val="0"/>
          <w:divBdr>
            <w:top w:val="none" w:sz="0" w:space="0" w:color="auto"/>
            <w:left w:val="none" w:sz="0" w:space="0" w:color="auto"/>
            <w:bottom w:val="none" w:sz="0" w:space="0" w:color="auto"/>
            <w:right w:val="none" w:sz="0" w:space="0" w:color="auto"/>
          </w:divBdr>
          <w:divsChild>
            <w:div w:id="361055141">
              <w:marLeft w:val="0"/>
              <w:marRight w:val="0"/>
              <w:marTop w:val="0"/>
              <w:marBottom w:val="0"/>
              <w:divBdr>
                <w:top w:val="none" w:sz="0" w:space="0" w:color="auto"/>
                <w:left w:val="none" w:sz="0" w:space="0" w:color="auto"/>
                <w:bottom w:val="none" w:sz="0" w:space="0" w:color="auto"/>
                <w:right w:val="none" w:sz="0" w:space="0" w:color="auto"/>
              </w:divBdr>
            </w:div>
            <w:div w:id="836117101">
              <w:marLeft w:val="0"/>
              <w:marRight w:val="0"/>
              <w:marTop w:val="0"/>
              <w:marBottom w:val="0"/>
              <w:divBdr>
                <w:top w:val="none" w:sz="0" w:space="0" w:color="auto"/>
                <w:left w:val="none" w:sz="0" w:space="0" w:color="auto"/>
                <w:bottom w:val="none" w:sz="0" w:space="0" w:color="auto"/>
                <w:right w:val="none" w:sz="0" w:space="0" w:color="auto"/>
              </w:divBdr>
            </w:div>
            <w:div w:id="895704522">
              <w:marLeft w:val="0"/>
              <w:marRight w:val="0"/>
              <w:marTop w:val="0"/>
              <w:marBottom w:val="0"/>
              <w:divBdr>
                <w:top w:val="none" w:sz="0" w:space="0" w:color="auto"/>
                <w:left w:val="none" w:sz="0" w:space="0" w:color="auto"/>
                <w:bottom w:val="none" w:sz="0" w:space="0" w:color="auto"/>
                <w:right w:val="none" w:sz="0" w:space="0" w:color="auto"/>
              </w:divBdr>
            </w:div>
            <w:div w:id="525215963">
              <w:marLeft w:val="0"/>
              <w:marRight w:val="0"/>
              <w:marTop w:val="0"/>
              <w:marBottom w:val="0"/>
              <w:divBdr>
                <w:top w:val="none" w:sz="0" w:space="0" w:color="auto"/>
                <w:left w:val="none" w:sz="0" w:space="0" w:color="auto"/>
                <w:bottom w:val="none" w:sz="0" w:space="0" w:color="auto"/>
                <w:right w:val="none" w:sz="0" w:space="0" w:color="auto"/>
              </w:divBdr>
            </w:div>
            <w:div w:id="403799946">
              <w:marLeft w:val="0"/>
              <w:marRight w:val="0"/>
              <w:marTop w:val="0"/>
              <w:marBottom w:val="0"/>
              <w:divBdr>
                <w:top w:val="none" w:sz="0" w:space="0" w:color="auto"/>
                <w:left w:val="none" w:sz="0" w:space="0" w:color="auto"/>
                <w:bottom w:val="none" w:sz="0" w:space="0" w:color="auto"/>
                <w:right w:val="none" w:sz="0" w:space="0" w:color="auto"/>
              </w:divBdr>
            </w:div>
          </w:divsChild>
        </w:div>
        <w:div w:id="1560364500">
          <w:marLeft w:val="0"/>
          <w:marRight w:val="0"/>
          <w:marTop w:val="0"/>
          <w:marBottom w:val="0"/>
          <w:divBdr>
            <w:top w:val="none" w:sz="0" w:space="0" w:color="auto"/>
            <w:left w:val="none" w:sz="0" w:space="0" w:color="auto"/>
            <w:bottom w:val="none" w:sz="0" w:space="0" w:color="auto"/>
            <w:right w:val="none" w:sz="0" w:space="0" w:color="auto"/>
          </w:divBdr>
          <w:divsChild>
            <w:div w:id="619841076">
              <w:marLeft w:val="0"/>
              <w:marRight w:val="0"/>
              <w:marTop w:val="0"/>
              <w:marBottom w:val="0"/>
              <w:divBdr>
                <w:top w:val="none" w:sz="0" w:space="0" w:color="auto"/>
                <w:left w:val="none" w:sz="0" w:space="0" w:color="auto"/>
                <w:bottom w:val="none" w:sz="0" w:space="0" w:color="auto"/>
                <w:right w:val="none" w:sz="0" w:space="0" w:color="auto"/>
              </w:divBdr>
            </w:div>
            <w:div w:id="2082211238">
              <w:marLeft w:val="0"/>
              <w:marRight w:val="0"/>
              <w:marTop w:val="0"/>
              <w:marBottom w:val="0"/>
              <w:divBdr>
                <w:top w:val="none" w:sz="0" w:space="0" w:color="auto"/>
                <w:left w:val="none" w:sz="0" w:space="0" w:color="auto"/>
                <w:bottom w:val="none" w:sz="0" w:space="0" w:color="auto"/>
                <w:right w:val="none" w:sz="0" w:space="0" w:color="auto"/>
              </w:divBdr>
            </w:div>
            <w:div w:id="563837679">
              <w:marLeft w:val="0"/>
              <w:marRight w:val="0"/>
              <w:marTop w:val="0"/>
              <w:marBottom w:val="0"/>
              <w:divBdr>
                <w:top w:val="none" w:sz="0" w:space="0" w:color="auto"/>
                <w:left w:val="none" w:sz="0" w:space="0" w:color="auto"/>
                <w:bottom w:val="none" w:sz="0" w:space="0" w:color="auto"/>
                <w:right w:val="none" w:sz="0" w:space="0" w:color="auto"/>
              </w:divBdr>
            </w:div>
          </w:divsChild>
        </w:div>
        <w:div w:id="70662698">
          <w:marLeft w:val="0"/>
          <w:marRight w:val="0"/>
          <w:marTop w:val="0"/>
          <w:marBottom w:val="0"/>
          <w:divBdr>
            <w:top w:val="none" w:sz="0" w:space="0" w:color="auto"/>
            <w:left w:val="none" w:sz="0" w:space="0" w:color="auto"/>
            <w:bottom w:val="none" w:sz="0" w:space="0" w:color="auto"/>
            <w:right w:val="none" w:sz="0" w:space="0" w:color="auto"/>
          </w:divBdr>
          <w:divsChild>
            <w:div w:id="2127311047">
              <w:marLeft w:val="0"/>
              <w:marRight w:val="0"/>
              <w:marTop w:val="0"/>
              <w:marBottom w:val="0"/>
              <w:divBdr>
                <w:top w:val="none" w:sz="0" w:space="0" w:color="auto"/>
                <w:left w:val="none" w:sz="0" w:space="0" w:color="auto"/>
                <w:bottom w:val="none" w:sz="0" w:space="0" w:color="auto"/>
                <w:right w:val="none" w:sz="0" w:space="0" w:color="auto"/>
              </w:divBdr>
            </w:div>
            <w:div w:id="1303539558">
              <w:marLeft w:val="0"/>
              <w:marRight w:val="0"/>
              <w:marTop w:val="0"/>
              <w:marBottom w:val="0"/>
              <w:divBdr>
                <w:top w:val="none" w:sz="0" w:space="0" w:color="auto"/>
                <w:left w:val="none" w:sz="0" w:space="0" w:color="auto"/>
                <w:bottom w:val="none" w:sz="0" w:space="0" w:color="auto"/>
                <w:right w:val="none" w:sz="0" w:space="0" w:color="auto"/>
              </w:divBdr>
            </w:div>
            <w:div w:id="988707786">
              <w:marLeft w:val="0"/>
              <w:marRight w:val="0"/>
              <w:marTop w:val="0"/>
              <w:marBottom w:val="0"/>
              <w:divBdr>
                <w:top w:val="none" w:sz="0" w:space="0" w:color="auto"/>
                <w:left w:val="none" w:sz="0" w:space="0" w:color="auto"/>
                <w:bottom w:val="none" w:sz="0" w:space="0" w:color="auto"/>
                <w:right w:val="none" w:sz="0" w:space="0" w:color="auto"/>
              </w:divBdr>
            </w:div>
            <w:div w:id="1092242778">
              <w:marLeft w:val="0"/>
              <w:marRight w:val="0"/>
              <w:marTop w:val="0"/>
              <w:marBottom w:val="0"/>
              <w:divBdr>
                <w:top w:val="none" w:sz="0" w:space="0" w:color="auto"/>
                <w:left w:val="none" w:sz="0" w:space="0" w:color="auto"/>
                <w:bottom w:val="none" w:sz="0" w:space="0" w:color="auto"/>
                <w:right w:val="none" w:sz="0" w:space="0" w:color="auto"/>
              </w:divBdr>
            </w:div>
          </w:divsChild>
        </w:div>
        <w:div w:id="1104379766">
          <w:marLeft w:val="0"/>
          <w:marRight w:val="0"/>
          <w:marTop w:val="0"/>
          <w:marBottom w:val="0"/>
          <w:divBdr>
            <w:top w:val="none" w:sz="0" w:space="0" w:color="auto"/>
            <w:left w:val="none" w:sz="0" w:space="0" w:color="auto"/>
            <w:bottom w:val="none" w:sz="0" w:space="0" w:color="auto"/>
            <w:right w:val="none" w:sz="0" w:space="0" w:color="auto"/>
          </w:divBdr>
          <w:divsChild>
            <w:div w:id="1480196171">
              <w:marLeft w:val="0"/>
              <w:marRight w:val="0"/>
              <w:marTop w:val="0"/>
              <w:marBottom w:val="0"/>
              <w:divBdr>
                <w:top w:val="none" w:sz="0" w:space="0" w:color="auto"/>
                <w:left w:val="none" w:sz="0" w:space="0" w:color="auto"/>
                <w:bottom w:val="none" w:sz="0" w:space="0" w:color="auto"/>
                <w:right w:val="none" w:sz="0" w:space="0" w:color="auto"/>
              </w:divBdr>
            </w:div>
            <w:div w:id="1080251831">
              <w:marLeft w:val="0"/>
              <w:marRight w:val="0"/>
              <w:marTop w:val="0"/>
              <w:marBottom w:val="0"/>
              <w:divBdr>
                <w:top w:val="none" w:sz="0" w:space="0" w:color="auto"/>
                <w:left w:val="none" w:sz="0" w:space="0" w:color="auto"/>
                <w:bottom w:val="none" w:sz="0" w:space="0" w:color="auto"/>
                <w:right w:val="none" w:sz="0" w:space="0" w:color="auto"/>
              </w:divBdr>
            </w:div>
            <w:div w:id="1642924843">
              <w:marLeft w:val="0"/>
              <w:marRight w:val="0"/>
              <w:marTop w:val="0"/>
              <w:marBottom w:val="0"/>
              <w:divBdr>
                <w:top w:val="none" w:sz="0" w:space="0" w:color="auto"/>
                <w:left w:val="none" w:sz="0" w:space="0" w:color="auto"/>
                <w:bottom w:val="none" w:sz="0" w:space="0" w:color="auto"/>
                <w:right w:val="none" w:sz="0" w:space="0" w:color="auto"/>
              </w:divBdr>
            </w:div>
            <w:div w:id="2102876296">
              <w:marLeft w:val="0"/>
              <w:marRight w:val="0"/>
              <w:marTop w:val="0"/>
              <w:marBottom w:val="0"/>
              <w:divBdr>
                <w:top w:val="none" w:sz="0" w:space="0" w:color="auto"/>
                <w:left w:val="none" w:sz="0" w:space="0" w:color="auto"/>
                <w:bottom w:val="none" w:sz="0" w:space="0" w:color="auto"/>
                <w:right w:val="none" w:sz="0" w:space="0" w:color="auto"/>
              </w:divBdr>
            </w:div>
            <w:div w:id="1983316003">
              <w:marLeft w:val="0"/>
              <w:marRight w:val="0"/>
              <w:marTop w:val="0"/>
              <w:marBottom w:val="0"/>
              <w:divBdr>
                <w:top w:val="none" w:sz="0" w:space="0" w:color="auto"/>
                <w:left w:val="none" w:sz="0" w:space="0" w:color="auto"/>
                <w:bottom w:val="none" w:sz="0" w:space="0" w:color="auto"/>
                <w:right w:val="none" w:sz="0" w:space="0" w:color="auto"/>
              </w:divBdr>
            </w:div>
          </w:divsChild>
        </w:div>
        <w:div w:id="1263952057">
          <w:marLeft w:val="0"/>
          <w:marRight w:val="0"/>
          <w:marTop w:val="0"/>
          <w:marBottom w:val="0"/>
          <w:divBdr>
            <w:top w:val="none" w:sz="0" w:space="0" w:color="auto"/>
            <w:left w:val="none" w:sz="0" w:space="0" w:color="auto"/>
            <w:bottom w:val="none" w:sz="0" w:space="0" w:color="auto"/>
            <w:right w:val="none" w:sz="0" w:space="0" w:color="auto"/>
          </w:divBdr>
          <w:divsChild>
            <w:div w:id="261912147">
              <w:marLeft w:val="0"/>
              <w:marRight w:val="0"/>
              <w:marTop w:val="0"/>
              <w:marBottom w:val="0"/>
              <w:divBdr>
                <w:top w:val="none" w:sz="0" w:space="0" w:color="auto"/>
                <w:left w:val="none" w:sz="0" w:space="0" w:color="auto"/>
                <w:bottom w:val="none" w:sz="0" w:space="0" w:color="auto"/>
                <w:right w:val="none" w:sz="0" w:space="0" w:color="auto"/>
              </w:divBdr>
            </w:div>
            <w:div w:id="787890626">
              <w:marLeft w:val="0"/>
              <w:marRight w:val="0"/>
              <w:marTop w:val="0"/>
              <w:marBottom w:val="0"/>
              <w:divBdr>
                <w:top w:val="none" w:sz="0" w:space="0" w:color="auto"/>
                <w:left w:val="none" w:sz="0" w:space="0" w:color="auto"/>
                <w:bottom w:val="none" w:sz="0" w:space="0" w:color="auto"/>
                <w:right w:val="none" w:sz="0" w:space="0" w:color="auto"/>
              </w:divBdr>
            </w:div>
          </w:divsChild>
        </w:div>
        <w:div w:id="2032029466">
          <w:marLeft w:val="0"/>
          <w:marRight w:val="0"/>
          <w:marTop w:val="0"/>
          <w:marBottom w:val="0"/>
          <w:divBdr>
            <w:top w:val="none" w:sz="0" w:space="0" w:color="auto"/>
            <w:left w:val="none" w:sz="0" w:space="0" w:color="auto"/>
            <w:bottom w:val="none" w:sz="0" w:space="0" w:color="auto"/>
            <w:right w:val="none" w:sz="0" w:space="0" w:color="auto"/>
          </w:divBdr>
          <w:divsChild>
            <w:div w:id="949318384">
              <w:marLeft w:val="0"/>
              <w:marRight w:val="0"/>
              <w:marTop w:val="0"/>
              <w:marBottom w:val="0"/>
              <w:divBdr>
                <w:top w:val="none" w:sz="0" w:space="0" w:color="auto"/>
                <w:left w:val="none" w:sz="0" w:space="0" w:color="auto"/>
                <w:bottom w:val="none" w:sz="0" w:space="0" w:color="auto"/>
                <w:right w:val="none" w:sz="0" w:space="0" w:color="auto"/>
              </w:divBdr>
            </w:div>
            <w:div w:id="1953629627">
              <w:marLeft w:val="0"/>
              <w:marRight w:val="0"/>
              <w:marTop w:val="0"/>
              <w:marBottom w:val="0"/>
              <w:divBdr>
                <w:top w:val="none" w:sz="0" w:space="0" w:color="auto"/>
                <w:left w:val="none" w:sz="0" w:space="0" w:color="auto"/>
                <w:bottom w:val="none" w:sz="0" w:space="0" w:color="auto"/>
                <w:right w:val="none" w:sz="0" w:space="0" w:color="auto"/>
              </w:divBdr>
            </w:div>
            <w:div w:id="1330594623">
              <w:marLeft w:val="0"/>
              <w:marRight w:val="0"/>
              <w:marTop w:val="0"/>
              <w:marBottom w:val="0"/>
              <w:divBdr>
                <w:top w:val="none" w:sz="0" w:space="0" w:color="auto"/>
                <w:left w:val="none" w:sz="0" w:space="0" w:color="auto"/>
                <w:bottom w:val="none" w:sz="0" w:space="0" w:color="auto"/>
                <w:right w:val="none" w:sz="0" w:space="0" w:color="auto"/>
              </w:divBdr>
            </w:div>
            <w:div w:id="1281299995">
              <w:marLeft w:val="0"/>
              <w:marRight w:val="0"/>
              <w:marTop w:val="0"/>
              <w:marBottom w:val="0"/>
              <w:divBdr>
                <w:top w:val="none" w:sz="0" w:space="0" w:color="auto"/>
                <w:left w:val="none" w:sz="0" w:space="0" w:color="auto"/>
                <w:bottom w:val="none" w:sz="0" w:space="0" w:color="auto"/>
                <w:right w:val="none" w:sz="0" w:space="0" w:color="auto"/>
              </w:divBdr>
            </w:div>
            <w:div w:id="256863643">
              <w:marLeft w:val="0"/>
              <w:marRight w:val="0"/>
              <w:marTop w:val="0"/>
              <w:marBottom w:val="0"/>
              <w:divBdr>
                <w:top w:val="none" w:sz="0" w:space="0" w:color="auto"/>
                <w:left w:val="none" w:sz="0" w:space="0" w:color="auto"/>
                <w:bottom w:val="none" w:sz="0" w:space="0" w:color="auto"/>
                <w:right w:val="none" w:sz="0" w:space="0" w:color="auto"/>
              </w:divBdr>
            </w:div>
          </w:divsChild>
        </w:div>
        <w:div w:id="1594127634">
          <w:marLeft w:val="0"/>
          <w:marRight w:val="0"/>
          <w:marTop w:val="0"/>
          <w:marBottom w:val="0"/>
          <w:divBdr>
            <w:top w:val="none" w:sz="0" w:space="0" w:color="auto"/>
            <w:left w:val="none" w:sz="0" w:space="0" w:color="auto"/>
            <w:bottom w:val="none" w:sz="0" w:space="0" w:color="auto"/>
            <w:right w:val="none" w:sz="0" w:space="0" w:color="auto"/>
          </w:divBdr>
          <w:divsChild>
            <w:div w:id="1532719434">
              <w:marLeft w:val="0"/>
              <w:marRight w:val="0"/>
              <w:marTop w:val="0"/>
              <w:marBottom w:val="0"/>
              <w:divBdr>
                <w:top w:val="none" w:sz="0" w:space="0" w:color="auto"/>
                <w:left w:val="none" w:sz="0" w:space="0" w:color="auto"/>
                <w:bottom w:val="none" w:sz="0" w:space="0" w:color="auto"/>
                <w:right w:val="none" w:sz="0" w:space="0" w:color="auto"/>
              </w:divBdr>
            </w:div>
            <w:div w:id="1429037922">
              <w:marLeft w:val="0"/>
              <w:marRight w:val="0"/>
              <w:marTop w:val="0"/>
              <w:marBottom w:val="0"/>
              <w:divBdr>
                <w:top w:val="none" w:sz="0" w:space="0" w:color="auto"/>
                <w:left w:val="none" w:sz="0" w:space="0" w:color="auto"/>
                <w:bottom w:val="none" w:sz="0" w:space="0" w:color="auto"/>
                <w:right w:val="none" w:sz="0" w:space="0" w:color="auto"/>
              </w:divBdr>
            </w:div>
            <w:div w:id="672223389">
              <w:marLeft w:val="0"/>
              <w:marRight w:val="0"/>
              <w:marTop w:val="0"/>
              <w:marBottom w:val="0"/>
              <w:divBdr>
                <w:top w:val="none" w:sz="0" w:space="0" w:color="auto"/>
                <w:left w:val="none" w:sz="0" w:space="0" w:color="auto"/>
                <w:bottom w:val="none" w:sz="0" w:space="0" w:color="auto"/>
                <w:right w:val="none" w:sz="0" w:space="0" w:color="auto"/>
              </w:divBdr>
            </w:div>
            <w:div w:id="1127240672">
              <w:marLeft w:val="0"/>
              <w:marRight w:val="0"/>
              <w:marTop w:val="0"/>
              <w:marBottom w:val="0"/>
              <w:divBdr>
                <w:top w:val="none" w:sz="0" w:space="0" w:color="auto"/>
                <w:left w:val="none" w:sz="0" w:space="0" w:color="auto"/>
                <w:bottom w:val="none" w:sz="0" w:space="0" w:color="auto"/>
                <w:right w:val="none" w:sz="0" w:space="0" w:color="auto"/>
              </w:divBdr>
            </w:div>
            <w:div w:id="14983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6973">
      <w:bodyDiv w:val="1"/>
      <w:marLeft w:val="0"/>
      <w:marRight w:val="0"/>
      <w:marTop w:val="0"/>
      <w:marBottom w:val="0"/>
      <w:divBdr>
        <w:top w:val="none" w:sz="0" w:space="0" w:color="auto"/>
        <w:left w:val="none" w:sz="0" w:space="0" w:color="auto"/>
        <w:bottom w:val="none" w:sz="0" w:space="0" w:color="auto"/>
        <w:right w:val="none" w:sz="0" w:space="0" w:color="auto"/>
      </w:divBdr>
    </w:div>
    <w:div w:id="17938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968A-D84C-4EDE-9E92-BEAAA659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6980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lferguson</dc:creator>
  <cp:lastModifiedBy>Trevallion, Nicola</cp:lastModifiedBy>
  <cp:revision>2</cp:revision>
  <cp:lastPrinted>2020-02-21T14:59:00Z</cp:lastPrinted>
  <dcterms:created xsi:type="dcterms:W3CDTF">2021-09-09T08:04:00Z</dcterms:created>
  <dcterms:modified xsi:type="dcterms:W3CDTF">2021-09-09T08:04:00Z</dcterms:modified>
</cp:coreProperties>
</file>