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44A50" w14:textId="77777777" w:rsidR="001209DC" w:rsidRPr="003E5049" w:rsidRDefault="00E9129E" w:rsidP="00120100">
      <w:pPr>
        <w:numPr>
          <w:ilvl w:val="0"/>
          <w:numId w:val="0"/>
        </w:numPr>
        <w:ind w:left="6120" w:firstLine="360"/>
        <w:rPr>
          <w:rFonts w:ascii="Calibri" w:hAnsi="Calibri" w:cs="Calibri"/>
          <w:b/>
        </w:rPr>
      </w:pPr>
      <w:r w:rsidRPr="003E07E5">
        <w:rPr>
          <w:rFonts w:ascii="Calibri" w:hAnsi="Calibri"/>
          <w:noProof/>
          <w:lang w:eastAsia="en-GB"/>
        </w:rPr>
        <w:drawing>
          <wp:inline distT="0" distB="0" distL="0" distR="0" wp14:anchorId="6D3341A9" wp14:editId="626ADB2A">
            <wp:extent cx="1104900" cy="723900"/>
            <wp:effectExtent l="0" t="0" r="0" b="0"/>
            <wp:docPr id="1" name="Picture 1" descr="LSFC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FC Logo BLA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723900"/>
                    </a:xfrm>
                    <a:prstGeom prst="rect">
                      <a:avLst/>
                    </a:prstGeom>
                    <a:noFill/>
                    <a:ln>
                      <a:noFill/>
                    </a:ln>
                  </pic:spPr>
                </pic:pic>
              </a:graphicData>
            </a:graphic>
          </wp:inline>
        </w:drawing>
      </w:r>
    </w:p>
    <w:p w14:paraId="1DA3D0F5" w14:textId="77777777" w:rsidR="00D85A0A" w:rsidRPr="003E5049" w:rsidRDefault="00D85A0A" w:rsidP="000B33A7">
      <w:pPr>
        <w:numPr>
          <w:ilvl w:val="0"/>
          <w:numId w:val="0"/>
        </w:numPr>
        <w:ind w:left="360"/>
        <w:jc w:val="center"/>
        <w:rPr>
          <w:rFonts w:ascii="Calibri" w:hAnsi="Calibri" w:cs="Calibri"/>
          <w:b/>
        </w:rPr>
      </w:pPr>
      <w:r w:rsidRPr="003E5049">
        <w:rPr>
          <w:rFonts w:ascii="Calibri" w:hAnsi="Calibri" w:cs="Calibri"/>
          <w:b/>
        </w:rPr>
        <w:t>JOB DESCRIPTION</w:t>
      </w:r>
      <w:r w:rsidR="00413732" w:rsidRPr="003E5049">
        <w:rPr>
          <w:rFonts w:ascii="Calibri" w:hAnsi="Calibri" w:cs="Calibri"/>
          <w:b/>
        </w:rPr>
        <w:t xml:space="preserve"> </w:t>
      </w:r>
    </w:p>
    <w:p w14:paraId="3093FE14" w14:textId="77777777" w:rsidR="00B20EBB" w:rsidRPr="003E5049" w:rsidRDefault="00B20EBB" w:rsidP="000B33A7">
      <w:pPr>
        <w:numPr>
          <w:ilvl w:val="0"/>
          <w:numId w:val="0"/>
        </w:numPr>
        <w:ind w:left="360"/>
        <w:jc w:val="center"/>
        <w:rPr>
          <w:rFonts w:ascii="Calibri" w:hAnsi="Calibri" w:cs="Calibri"/>
          <w:b/>
        </w:rPr>
      </w:pPr>
    </w:p>
    <w:p w14:paraId="38870C26" w14:textId="77777777" w:rsidR="00B20EBB" w:rsidRPr="003E5049" w:rsidRDefault="00B20EBB" w:rsidP="000B33A7">
      <w:pPr>
        <w:numPr>
          <w:ilvl w:val="0"/>
          <w:numId w:val="0"/>
        </w:numPr>
        <w:ind w:left="360"/>
        <w:rPr>
          <w:rFonts w:ascii="Calibri" w:hAnsi="Calibri" w:cs="Calibri"/>
        </w:rPr>
      </w:pPr>
    </w:p>
    <w:tbl>
      <w:tblPr>
        <w:tblW w:w="0" w:type="auto"/>
        <w:tblLook w:val="04A0" w:firstRow="1" w:lastRow="0" w:firstColumn="1" w:lastColumn="0" w:noHBand="0" w:noVBand="1"/>
      </w:tblPr>
      <w:tblGrid>
        <w:gridCol w:w="2093"/>
        <w:gridCol w:w="7149"/>
      </w:tblGrid>
      <w:tr w:rsidR="00737857" w:rsidRPr="003E5049" w14:paraId="1013B863" w14:textId="77777777" w:rsidTr="00B7040D">
        <w:tc>
          <w:tcPr>
            <w:tcW w:w="2093" w:type="dxa"/>
            <w:shd w:val="clear" w:color="auto" w:fill="auto"/>
          </w:tcPr>
          <w:p w14:paraId="2FE9E134" w14:textId="77777777" w:rsidR="00737857" w:rsidRPr="003E5049" w:rsidRDefault="00737857" w:rsidP="00737857">
            <w:pPr>
              <w:numPr>
                <w:ilvl w:val="0"/>
                <w:numId w:val="0"/>
              </w:numPr>
              <w:ind w:left="360" w:hanging="360"/>
              <w:rPr>
                <w:rFonts w:ascii="Calibri" w:hAnsi="Calibri"/>
                <w:b/>
              </w:rPr>
            </w:pPr>
            <w:r w:rsidRPr="003E5049">
              <w:rPr>
                <w:rFonts w:ascii="Calibri" w:hAnsi="Calibri"/>
                <w:b/>
              </w:rPr>
              <w:t>Job Title:</w:t>
            </w:r>
          </w:p>
        </w:tc>
        <w:tc>
          <w:tcPr>
            <w:tcW w:w="7149" w:type="dxa"/>
            <w:shd w:val="clear" w:color="auto" w:fill="auto"/>
          </w:tcPr>
          <w:p w14:paraId="3A7141BC" w14:textId="50668077" w:rsidR="008D45ED" w:rsidRPr="000E2AF3" w:rsidRDefault="008D45ED" w:rsidP="00E923C1">
            <w:pPr>
              <w:numPr>
                <w:ilvl w:val="0"/>
                <w:numId w:val="0"/>
              </w:numPr>
              <w:ind w:left="360" w:hanging="360"/>
              <w:rPr>
                <w:rFonts w:ascii="Calibri" w:hAnsi="Calibri" w:cs="Calibri"/>
                <w:lang w:eastAsia="en-GB"/>
              </w:rPr>
            </w:pPr>
            <w:r w:rsidRPr="000E2AF3">
              <w:rPr>
                <w:rFonts w:ascii="Calibri" w:hAnsi="Calibri" w:cs="Calibri"/>
              </w:rPr>
              <w:t xml:space="preserve">Director of </w:t>
            </w:r>
            <w:r w:rsidR="00E923C1">
              <w:rPr>
                <w:rFonts w:ascii="Calibri" w:hAnsi="Calibri" w:cs="Calibri"/>
              </w:rPr>
              <w:t xml:space="preserve">Education and Quality </w:t>
            </w:r>
          </w:p>
          <w:p w14:paraId="25F3ABD4" w14:textId="77777777" w:rsidR="00121138" w:rsidRPr="00AC4025" w:rsidRDefault="00121138" w:rsidP="00121138">
            <w:pPr>
              <w:numPr>
                <w:ilvl w:val="0"/>
                <w:numId w:val="0"/>
              </w:numPr>
              <w:ind w:left="360"/>
              <w:rPr>
                <w:rFonts w:ascii="Calibri" w:hAnsi="Calibri"/>
              </w:rPr>
            </w:pPr>
          </w:p>
        </w:tc>
      </w:tr>
      <w:tr w:rsidR="00737857" w:rsidRPr="003E5049" w14:paraId="3491D5CE" w14:textId="77777777" w:rsidTr="00B7040D">
        <w:tc>
          <w:tcPr>
            <w:tcW w:w="2093" w:type="dxa"/>
            <w:shd w:val="clear" w:color="auto" w:fill="auto"/>
          </w:tcPr>
          <w:p w14:paraId="5F9575AB" w14:textId="77777777" w:rsidR="00737857" w:rsidRDefault="00737857" w:rsidP="00737857">
            <w:pPr>
              <w:numPr>
                <w:ilvl w:val="0"/>
                <w:numId w:val="0"/>
              </w:numPr>
              <w:ind w:left="360" w:hanging="360"/>
              <w:rPr>
                <w:rFonts w:ascii="Calibri" w:hAnsi="Calibri"/>
                <w:b/>
              </w:rPr>
            </w:pPr>
            <w:r w:rsidRPr="003E5049">
              <w:rPr>
                <w:rFonts w:ascii="Calibri" w:hAnsi="Calibri"/>
                <w:b/>
              </w:rPr>
              <w:t>Responsible To:</w:t>
            </w:r>
          </w:p>
          <w:p w14:paraId="03D01ACF" w14:textId="77777777" w:rsidR="00A140D3" w:rsidRDefault="00A140D3" w:rsidP="00737857">
            <w:pPr>
              <w:numPr>
                <w:ilvl w:val="0"/>
                <w:numId w:val="0"/>
              </w:numPr>
              <w:ind w:left="360" w:hanging="360"/>
              <w:rPr>
                <w:rFonts w:ascii="Calibri" w:hAnsi="Calibri"/>
                <w:b/>
              </w:rPr>
            </w:pPr>
          </w:p>
          <w:p w14:paraId="61A12A13" w14:textId="77777777" w:rsidR="00A140D3" w:rsidRPr="003E5049" w:rsidRDefault="00A140D3" w:rsidP="00737857">
            <w:pPr>
              <w:numPr>
                <w:ilvl w:val="0"/>
                <w:numId w:val="0"/>
              </w:numPr>
              <w:ind w:left="360" w:hanging="360"/>
              <w:rPr>
                <w:rFonts w:ascii="Calibri" w:hAnsi="Calibri"/>
                <w:b/>
              </w:rPr>
            </w:pPr>
            <w:r>
              <w:rPr>
                <w:rFonts w:ascii="Calibri" w:hAnsi="Calibri"/>
                <w:b/>
              </w:rPr>
              <w:t>Responsible For:</w:t>
            </w:r>
          </w:p>
        </w:tc>
        <w:tc>
          <w:tcPr>
            <w:tcW w:w="7149" w:type="dxa"/>
            <w:shd w:val="clear" w:color="auto" w:fill="auto"/>
          </w:tcPr>
          <w:p w14:paraId="7ED8018D" w14:textId="77777777" w:rsidR="00737857" w:rsidRPr="00AC4025" w:rsidRDefault="00C440EC" w:rsidP="00E923C1">
            <w:pPr>
              <w:numPr>
                <w:ilvl w:val="0"/>
                <w:numId w:val="0"/>
              </w:numPr>
              <w:ind w:left="360" w:hanging="360"/>
              <w:rPr>
                <w:rFonts w:ascii="Calibri" w:hAnsi="Calibri"/>
              </w:rPr>
            </w:pPr>
            <w:r>
              <w:rPr>
                <w:rFonts w:ascii="Calibri" w:hAnsi="Calibri"/>
                <w:bCs/>
              </w:rPr>
              <w:t xml:space="preserve">Vice </w:t>
            </w:r>
            <w:r w:rsidR="00A140D3" w:rsidRPr="00AC4025">
              <w:rPr>
                <w:rFonts w:ascii="Calibri" w:hAnsi="Calibri"/>
                <w:bCs/>
              </w:rPr>
              <w:t>Principal</w:t>
            </w:r>
            <w:r w:rsidR="00A140D3" w:rsidRPr="00AC4025">
              <w:rPr>
                <w:rFonts w:ascii="Calibri" w:hAnsi="Calibri"/>
              </w:rPr>
              <w:t xml:space="preserve"> </w:t>
            </w:r>
          </w:p>
          <w:p w14:paraId="3FC07895" w14:textId="77777777" w:rsidR="00A140D3" w:rsidRPr="00AC4025" w:rsidRDefault="00A140D3" w:rsidP="00737857">
            <w:pPr>
              <w:numPr>
                <w:ilvl w:val="0"/>
                <w:numId w:val="0"/>
              </w:numPr>
              <w:ind w:left="360"/>
              <w:rPr>
                <w:rFonts w:ascii="Calibri" w:hAnsi="Calibri"/>
              </w:rPr>
            </w:pPr>
          </w:p>
          <w:p w14:paraId="4D2F6F19" w14:textId="77777777" w:rsidR="00E923C1" w:rsidRPr="00E923C1" w:rsidRDefault="00E923C1" w:rsidP="00E923C1">
            <w:pPr>
              <w:numPr>
                <w:ilvl w:val="0"/>
                <w:numId w:val="0"/>
              </w:numPr>
              <w:ind w:left="360" w:hanging="360"/>
              <w:rPr>
                <w:rFonts w:asciiTheme="minorHAnsi" w:hAnsiTheme="minorHAnsi" w:cstheme="minorHAnsi"/>
                <w:b/>
              </w:rPr>
            </w:pPr>
            <w:r w:rsidRPr="00E923C1">
              <w:rPr>
                <w:rFonts w:asciiTheme="minorHAnsi" w:hAnsiTheme="minorHAnsi" w:cstheme="minorHAnsi"/>
              </w:rPr>
              <w:t>Faculty and Department Heads, Exam Office Manager, SEND Coordinator</w:t>
            </w:r>
          </w:p>
          <w:p w14:paraId="5C2FE5DA" w14:textId="77777777" w:rsidR="00C35569" w:rsidRPr="00AC4025" w:rsidRDefault="00C35569" w:rsidP="00737857">
            <w:pPr>
              <w:numPr>
                <w:ilvl w:val="0"/>
                <w:numId w:val="0"/>
              </w:numPr>
              <w:ind w:left="360"/>
              <w:rPr>
                <w:rFonts w:ascii="Calibri" w:hAnsi="Calibri"/>
              </w:rPr>
            </w:pPr>
          </w:p>
        </w:tc>
      </w:tr>
      <w:tr w:rsidR="00737857" w:rsidRPr="003E5049" w14:paraId="438C3F80" w14:textId="77777777" w:rsidTr="00B7040D">
        <w:tc>
          <w:tcPr>
            <w:tcW w:w="2093" w:type="dxa"/>
            <w:shd w:val="clear" w:color="auto" w:fill="auto"/>
          </w:tcPr>
          <w:p w14:paraId="59C4121B" w14:textId="77777777" w:rsidR="00737857" w:rsidRPr="003E5049" w:rsidRDefault="00737857" w:rsidP="00737857">
            <w:pPr>
              <w:numPr>
                <w:ilvl w:val="0"/>
                <w:numId w:val="0"/>
              </w:numPr>
              <w:ind w:left="360" w:hanging="360"/>
              <w:rPr>
                <w:rFonts w:ascii="Calibri" w:hAnsi="Calibri"/>
                <w:b/>
              </w:rPr>
            </w:pPr>
            <w:r w:rsidRPr="003E5049">
              <w:rPr>
                <w:rFonts w:ascii="Calibri" w:hAnsi="Calibri"/>
                <w:b/>
              </w:rPr>
              <w:t>Job Purpose:</w:t>
            </w:r>
          </w:p>
        </w:tc>
        <w:tc>
          <w:tcPr>
            <w:tcW w:w="7149" w:type="dxa"/>
            <w:shd w:val="clear" w:color="auto" w:fill="auto"/>
          </w:tcPr>
          <w:p w14:paraId="430F5D0E" w14:textId="51C6B71E" w:rsidR="00E923C1" w:rsidRPr="00536430" w:rsidRDefault="00E923C1" w:rsidP="00E923C1">
            <w:pPr>
              <w:numPr>
                <w:ilvl w:val="0"/>
                <w:numId w:val="0"/>
              </w:numPr>
              <w:rPr>
                <w:rFonts w:ascii="Calibri" w:hAnsi="Calibri" w:cs="Calibri"/>
                <w:bCs/>
                <w:iCs/>
                <w:color w:val="0070C0"/>
              </w:rPr>
            </w:pPr>
            <w:r>
              <w:rPr>
                <w:rFonts w:ascii="Calibri" w:hAnsi="Calibri" w:cs="Calibri"/>
                <w:bCs/>
                <w:iCs/>
              </w:rPr>
              <w:t xml:space="preserve">To provide proactive leadership, strategic focus and quality assurances for the curriculum.  To be responsible for ensuring that the </w:t>
            </w:r>
            <w:r w:rsidRPr="00536430">
              <w:rPr>
                <w:rFonts w:ascii="Calibri" w:hAnsi="Calibri" w:cs="Calibri"/>
                <w:bCs/>
                <w:iCs/>
              </w:rPr>
              <w:t>College develops, maintains and achieves its strategic aims and objectives. This will mean contributing to the existing ethos which has been designed to maximise student potential and to ensure the efficient and effective use of resources within the framework of the College's mission.</w:t>
            </w:r>
          </w:p>
          <w:p w14:paraId="1F0CA7C0" w14:textId="5B57DE5F" w:rsidR="00737857" w:rsidRPr="00E923C1" w:rsidRDefault="00C35569" w:rsidP="00E923C1">
            <w:pPr>
              <w:numPr>
                <w:ilvl w:val="0"/>
                <w:numId w:val="0"/>
              </w:numPr>
              <w:ind w:left="360" w:hanging="360"/>
            </w:pPr>
            <w:r>
              <w:t xml:space="preserve">     </w:t>
            </w:r>
          </w:p>
        </w:tc>
      </w:tr>
      <w:tr w:rsidR="00E923C1" w:rsidRPr="003E5049" w14:paraId="20C24419" w14:textId="77777777" w:rsidTr="00B7040D">
        <w:tc>
          <w:tcPr>
            <w:tcW w:w="2093" w:type="dxa"/>
            <w:shd w:val="clear" w:color="auto" w:fill="auto"/>
          </w:tcPr>
          <w:p w14:paraId="34480F10" w14:textId="77777777" w:rsidR="00E923C1" w:rsidRPr="003E5049" w:rsidRDefault="00E923C1" w:rsidP="00737857">
            <w:pPr>
              <w:numPr>
                <w:ilvl w:val="0"/>
                <w:numId w:val="0"/>
              </w:numPr>
              <w:ind w:left="360" w:hanging="360"/>
              <w:rPr>
                <w:rFonts w:ascii="Calibri" w:hAnsi="Calibri"/>
                <w:b/>
              </w:rPr>
            </w:pPr>
          </w:p>
        </w:tc>
        <w:tc>
          <w:tcPr>
            <w:tcW w:w="7149" w:type="dxa"/>
            <w:shd w:val="clear" w:color="auto" w:fill="auto"/>
          </w:tcPr>
          <w:p w14:paraId="4B769F18" w14:textId="77777777" w:rsidR="00E923C1" w:rsidRPr="00536430" w:rsidRDefault="00E923C1" w:rsidP="00E923C1">
            <w:pPr>
              <w:numPr>
                <w:ilvl w:val="0"/>
                <w:numId w:val="0"/>
              </w:numPr>
              <w:ind w:left="360" w:hanging="360"/>
              <w:rPr>
                <w:rFonts w:ascii="Calibri" w:hAnsi="Calibri" w:cs="Calibri"/>
                <w:bCs/>
                <w:iCs/>
              </w:rPr>
            </w:pPr>
          </w:p>
        </w:tc>
      </w:tr>
    </w:tbl>
    <w:p w14:paraId="4B00609D" w14:textId="77777777" w:rsidR="00737857" w:rsidRPr="003E5049" w:rsidRDefault="00737857" w:rsidP="00DE4F03">
      <w:pPr>
        <w:numPr>
          <w:ilvl w:val="0"/>
          <w:numId w:val="40"/>
        </w:numPr>
        <w:ind w:hanging="436"/>
        <w:rPr>
          <w:rFonts w:ascii="Calibri" w:hAnsi="Calibri"/>
          <w:b/>
        </w:rPr>
      </w:pPr>
      <w:r w:rsidRPr="003E5049">
        <w:rPr>
          <w:rFonts w:ascii="Calibri" w:hAnsi="Calibri"/>
          <w:b/>
        </w:rPr>
        <w:t xml:space="preserve">SPECIFIC </w:t>
      </w:r>
      <w:r w:rsidR="00777BF5" w:rsidRPr="003E5049">
        <w:rPr>
          <w:rFonts w:ascii="Calibri" w:hAnsi="Calibri"/>
          <w:b/>
        </w:rPr>
        <w:t xml:space="preserve">ROLE </w:t>
      </w:r>
      <w:r w:rsidRPr="003E5049">
        <w:rPr>
          <w:rFonts w:ascii="Calibri" w:hAnsi="Calibri"/>
          <w:b/>
        </w:rPr>
        <w:t>RESPONSIBILITIES</w:t>
      </w:r>
    </w:p>
    <w:p w14:paraId="68874A9D" w14:textId="77777777" w:rsidR="00737857" w:rsidRPr="003E5049" w:rsidRDefault="00737857" w:rsidP="00737857">
      <w:pPr>
        <w:numPr>
          <w:ilvl w:val="0"/>
          <w:numId w:val="0"/>
        </w:numPr>
        <w:ind w:left="360"/>
        <w:rPr>
          <w:rFonts w:ascii="Calibri" w:hAnsi="Calibri"/>
          <w:b/>
        </w:rPr>
      </w:pPr>
    </w:p>
    <w:p w14:paraId="4D505E37" w14:textId="5A902969" w:rsidR="005A073B" w:rsidRPr="005A073B" w:rsidRDefault="005A073B" w:rsidP="005A073B">
      <w:pPr>
        <w:numPr>
          <w:ilvl w:val="0"/>
          <w:numId w:val="2"/>
        </w:numPr>
        <w:tabs>
          <w:tab w:val="clear" w:pos="360"/>
          <w:tab w:val="num" w:pos="709"/>
        </w:tabs>
        <w:ind w:left="709" w:hanging="425"/>
        <w:rPr>
          <w:rStyle w:val="normaltextrun"/>
          <w:rFonts w:ascii="Calibri" w:hAnsi="Calibri" w:cs="Calibri"/>
        </w:rPr>
      </w:pPr>
      <w:r>
        <w:rPr>
          <w:rFonts w:ascii="Calibri" w:hAnsi="Calibri" w:cs="Calibri"/>
        </w:rPr>
        <w:t xml:space="preserve">To provide strategic </w:t>
      </w:r>
      <w:r w:rsidRPr="00DE4F03">
        <w:rPr>
          <w:rFonts w:ascii="Calibri" w:hAnsi="Calibri" w:cs="Calibri"/>
        </w:rPr>
        <w:t xml:space="preserve">leadership </w:t>
      </w:r>
      <w:r>
        <w:rPr>
          <w:rFonts w:ascii="Calibri" w:hAnsi="Calibri" w:cs="Calibri"/>
        </w:rPr>
        <w:t>and management of</w:t>
      </w:r>
      <w:r w:rsidRPr="00DE4F03">
        <w:rPr>
          <w:rFonts w:ascii="Calibri" w:hAnsi="Calibri" w:cs="Calibri"/>
        </w:rPr>
        <w:t xml:space="preserve"> </w:t>
      </w:r>
      <w:r>
        <w:rPr>
          <w:rFonts w:ascii="Calibri" w:hAnsi="Calibri" w:cs="Calibri"/>
        </w:rPr>
        <w:t xml:space="preserve">the Curriculum, Examinations and SEND.  </w:t>
      </w:r>
    </w:p>
    <w:p w14:paraId="7539FAFD" w14:textId="6A475337" w:rsidR="00FA5757" w:rsidRDefault="00FA5757" w:rsidP="00DE4F03">
      <w:pPr>
        <w:numPr>
          <w:ilvl w:val="0"/>
          <w:numId w:val="2"/>
        </w:numPr>
        <w:tabs>
          <w:tab w:val="clear" w:pos="360"/>
          <w:tab w:val="num" w:pos="709"/>
        </w:tabs>
        <w:ind w:left="709" w:hanging="425"/>
        <w:rPr>
          <w:rStyle w:val="normaltextrun"/>
          <w:rFonts w:ascii="Calibri" w:hAnsi="Calibri" w:cs="Calibri"/>
        </w:rPr>
      </w:pPr>
      <w:r w:rsidRPr="00536430">
        <w:rPr>
          <w:rStyle w:val="normaltextrun"/>
          <w:rFonts w:ascii="Calibri" w:hAnsi="Calibri" w:cs="Calibri"/>
        </w:rPr>
        <w:t>To develop and lead a curriculum that develops the knowledge, skills and behaviours that learners need in order to take advantage of the opportunities, responsibilities and experiences that prepare them for the next stage in education, training or employment.</w:t>
      </w:r>
    </w:p>
    <w:p w14:paraId="6810458A" w14:textId="6B725CF7" w:rsidR="00FA5757" w:rsidRDefault="00FA5757" w:rsidP="00DE4F03">
      <w:pPr>
        <w:numPr>
          <w:ilvl w:val="0"/>
          <w:numId w:val="2"/>
        </w:numPr>
        <w:tabs>
          <w:tab w:val="clear" w:pos="360"/>
          <w:tab w:val="num" w:pos="709"/>
        </w:tabs>
        <w:ind w:left="709" w:hanging="425"/>
        <w:rPr>
          <w:rStyle w:val="normaltextrun"/>
          <w:rFonts w:ascii="Calibri" w:hAnsi="Calibri" w:cs="Calibri"/>
        </w:rPr>
      </w:pPr>
      <w:r w:rsidRPr="00536430">
        <w:rPr>
          <w:rStyle w:val="normaltextrun"/>
          <w:rFonts w:ascii="Calibri" w:hAnsi="Calibri" w:cs="Calibri"/>
        </w:rPr>
        <w:t>To plan and sequence the curriculum so that learners can build on previous teaching and learning and develop the new knowledge and skill they need that reflects the needs of the local, regional and national context</w:t>
      </w:r>
      <w:r>
        <w:rPr>
          <w:rStyle w:val="normaltextrun"/>
          <w:rFonts w:ascii="Calibri" w:hAnsi="Calibri" w:cs="Calibri"/>
        </w:rPr>
        <w:t>.</w:t>
      </w:r>
    </w:p>
    <w:p w14:paraId="27FE0222" w14:textId="6046C242" w:rsidR="00FA5757" w:rsidRDefault="00FA5757" w:rsidP="00DE4F03">
      <w:pPr>
        <w:numPr>
          <w:ilvl w:val="0"/>
          <w:numId w:val="2"/>
        </w:numPr>
        <w:tabs>
          <w:tab w:val="clear" w:pos="360"/>
          <w:tab w:val="num" w:pos="709"/>
        </w:tabs>
        <w:ind w:left="709" w:hanging="425"/>
        <w:rPr>
          <w:rStyle w:val="normaltextrun"/>
          <w:rFonts w:ascii="Calibri" w:hAnsi="Calibri" w:cs="Calibri"/>
        </w:rPr>
      </w:pPr>
      <w:r w:rsidRPr="00536430">
        <w:rPr>
          <w:rStyle w:val="normaltextrun"/>
          <w:rFonts w:ascii="Calibri" w:hAnsi="Calibri" w:cs="Calibri"/>
        </w:rPr>
        <w:t>To ensure that the curriculum meets the needs and ambitions of all students including disadvantaged learners or those with SEND, including those who have high needs</w:t>
      </w:r>
      <w:r>
        <w:rPr>
          <w:rStyle w:val="normaltextrun"/>
          <w:rFonts w:ascii="Calibri" w:hAnsi="Calibri" w:cs="Calibri"/>
        </w:rPr>
        <w:t>.</w:t>
      </w:r>
    </w:p>
    <w:p w14:paraId="03696844" w14:textId="1D133CAC" w:rsidR="00FA5757" w:rsidRDefault="00FA5757" w:rsidP="00DE4F03">
      <w:pPr>
        <w:numPr>
          <w:ilvl w:val="0"/>
          <w:numId w:val="2"/>
        </w:numPr>
        <w:tabs>
          <w:tab w:val="clear" w:pos="360"/>
          <w:tab w:val="num" w:pos="709"/>
        </w:tabs>
        <w:ind w:left="709" w:hanging="425"/>
        <w:rPr>
          <w:rStyle w:val="normaltextrun"/>
          <w:rFonts w:ascii="Calibri" w:hAnsi="Calibri" w:cs="Calibri"/>
        </w:rPr>
      </w:pPr>
      <w:r w:rsidRPr="00536430">
        <w:rPr>
          <w:rStyle w:val="normaltextrun"/>
          <w:rFonts w:ascii="Calibri" w:hAnsi="Calibri" w:cs="Calibri"/>
        </w:rPr>
        <w:t>Set clear expectations for staff and students for classroom behaviour, attendance and punctuality in all learning settings</w:t>
      </w:r>
      <w:r>
        <w:rPr>
          <w:rStyle w:val="normaltextrun"/>
          <w:rFonts w:ascii="Calibri" w:hAnsi="Calibri" w:cs="Calibri"/>
        </w:rPr>
        <w:t>.</w:t>
      </w:r>
    </w:p>
    <w:p w14:paraId="6F1D9A03" w14:textId="4379C3A5" w:rsidR="00FA5757" w:rsidRDefault="00FA5757" w:rsidP="00DE4F03">
      <w:pPr>
        <w:numPr>
          <w:ilvl w:val="0"/>
          <w:numId w:val="2"/>
        </w:numPr>
        <w:tabs>
          <w:tab w:val="clear" w:pos="360"/>
          <w:tab w:val="num" w:pos="709"/>
        </w:tabs>
        <w:ind w:left="709" w:hanging="425"/>
        <w:rPr>
          <w:rStyle w:val="normaltextrun"/>
          <w:rFonts w:ascii="Calibri" w:hAnsi="Calibri" w:cs="Calibri"/>
        </w:rPr>
      </w:pPr>
      <w:r w:rsidRPr="00536430">
        <w:rPr>
          <w:rStyle w:val="normaltextrun"/>
          <w:rFonts w:ascii="Calibri" w:hAnsi="Calibri" w:cs="Calibri"/>
        </w:rPr>
        <w:t>Maintain a strong focus on attendance and punctuality to minimise disruption and maintain a calm and orderly environment</w:t>
      </w:r>
      <w:r>
        <w:rPr>
          <w:rStyle w:val="normaltextrun"/>
          <w:rFonts w:ascii="Calibri" w:hAnsi="Calibri" w:cs="Calibri"/>
        </w:rPr>
        <w:t>.</w:t>
      </w:r>
    </w:p>
    <w:p w14:paraId="0AEF1ED2" w14:textId="77777777" w:rsidR="00DB128D" w:rsidRDefault="00FA5757" w:rsidP="00DB128D">
      <w:pPr>
        <w:numPr>
          <w:ilvl w:val="0"/>
          <w:numId w:val="2"/>
        </w:numPr>
        <w:tabs>
          <w:tab w:val="clear" w:pos="360"/>
          <w:tab w:val="num" w:pos="709"/>
        </w:tabs>
        <w:ind w:left="709" w:hanging="425"/>
        <w:rPr>
          <w:rStyle w:val="normaltextrun"/>
          <w:rFonts w:ascii="Calibri" w:hAnsi="Calibri" w:cs="Calibri"/>
        </w:rPr>
      </w:pPr>
      <w:r w:rsidRPr="00536430">
        <w:rPr>
          <w:rStyle w:val="normaltextrun"/>
          <w:rFonts w:ascii="Calibri" w:hAnsi="Calibri" w:cs="Calibri"/>
        </w:rPr>
        <w:t>Promote positive attitudes to learning, motivation and a respectful culture in which students can flourish and staff know and care about their learners</w:t>
      </w:r>
      <w:r>
        <w:rPr>
          <w:rStyle w:val="normaltextrun"/>
          <w:rFonts w:ascii="Calibri" w:hAnsi="Calibri" w:cs="Calibri"/>
        </w:rPr>
        <w:t>.</w:t>
      </w:r>
    </w:p>
    <w:p w14:paraId="3165D5C9" w14:textId="77777777" w:rsidR="008D30F3" w:rsidRDefault="00DB128D" w:rsidP="008D30F3">
      <w:pPr>
        <w:numPr>
          <w:ilvl w:val="0"/>
          <w:numId w:val="2"/>
        </w:numPr>
        <w:tabs>
          <w:tab w:val="clear" w:pos="360"/>
          <w:tab w:val="num" w:pos="709"/>
        </w:tabs>
        <w:ind w:left="709" w:hanging="425"/>
        <w:rPr>
          <w:rFonts w:ascii="Calibri" w:hAnsi="Calibri" w:cs="Calibri"/>
        </w:rPr>
      </w:pPr>
      <w:r w:rsidRPr="00DB128D">
        <w:rPr>
          <w:rFonts w:ascii="Calibri" w:hAnsi="Calibri" w:cs="Calibri"/>
        </w:rPr>
        <w:t xml:space="preserve">Lead on ensuring comprehensive and continuous quality improvement across the curriculum by working with Heads of Faculty/Department to set targets, monitor progress and evaluate outcomes.  </w:t>
      </w:r>
    </w:p>
    <w:p w14:paraId="67D6FF8B" w14:textId="168AE5FF" w:rsidR="008D30F3" w:rsidRPr="008D30F3" w:rsidRDefault="008D30F3" w:rsidP="008D30F3">
      <w:pPr>
        <w:numPr>
          <w:ilvl w:val="0"/>
          <w:numId w:val="2"/>
        </w:numPr>
        <w:tabs>
          <w:tab w:val="clear" w:pos="360"/>
          <w:tab w:val="num" w:pos="709"/>
        </w:tabs>
        <w:ind w:left="709" w:hanging="425"/>
        <w:rPr>
          <w:rFonts w:ascii="Calibri" w:hAnsi="Calibri" w:cs="Calibri"/>
        </w:rPr>
      </w:pPr>
      <w:r>
        <w:rPr>
          <w:rFonts w:ascii="Calibri" w:hAnsi="Calibri" w:cs="Calibri"/>
        </w:rPr>
        <w:t xml:space="preserve">To contribute to </w:t>
      </w:r>
      <w:r w:rsidRPr="008D30F3">
        <w:rPr>
          <w:rFonts w:ascii="Calibri" w:hAnsi="Calibri" w:cs="Calibri"/>
        </w:rPr>
        <w:t xml:space="preserve">the production of the College's annual Self-Assessment Report and College Improvement Plan, including supporting documents.  </w:t>
      </w:r>
    </w:p>
    <w:p w14:paraId="265795D5" w14:textId="77777777" w:rsidR="005A073B" w:rsidRDefault="008D30F3" w:rsidP="005A073B">
      <w:pPr>
        <w:numPr>
          <w:ilvl w:val="0"/>
          <w:numId w:val="2"/>
        </w:numPr>
        <w:tabs>
          <w:tab w:val="clear" w:pos="360"/>
          <w:tab w:val="num" w:pos="709"/>
        </w:tabs>
        <w:ind w:left="709" w:hanging="425"/>
        <w:rPr>
          <w:rFonts w:ascii="Calibri" w:hAnsi="Calibri" w:cs="Calibri"/>
        </w:rPr>
      </w:pPr>
      <w:r>
        <w:rPr>
          <w:rFonts w:ascii="Calibri" w:hAnsi="Calibri" w:cs="Calibri"/>
        </w:rPr>
        <w:t>To work collaboratively to</w:t>
      </w:r>
      <w:r w:rsidRPr="008D30F3">
        <w:rPr>
          <w:rFonts w:ascii="Calibri" w:hAnsi="Calibri" w:cs="Calibri"/>
        </w:rPr>
        <w:t xml:space="preserve"> ensur</w:t>
      </w:r>
      <w:r>
        <w:rPr>
          <w:rFonts w:ascii="Calibri" w:hAnsi="Calibri" w:cs="Calibri"/>
        </w:rPr>
        <w:t>e</w:t>
      </w:r>
      <w:r w:rsidRPr="008D30F3">
        <w:rPr>
          <w:rFonts w:ascii="Calibri" w:hAnsi="Calibri" w:cs="Calibri"/>
        </w:rPr>
        <w:t xml:space="preserve"> outstanding academic and vocational standards and student learning outcomes, including attendance, retention and exam results (e.g., pass rates, achievement rates, high grades, value added). </w:t>
      </w:r>
    </w:p>
    <w:p w14:paraId="1477C2AE" w14:textId="76538D92" w:rsidR="00D43451" w:rsidRDefault="005A073B" w:rsidP="005A073B">
      <w:pPr>
        <w:numPr>
          <w:ilvl w:val="0"/>
          <w:numId w:val="2"/>
        </w:numPr>
        <w:tabs>
          <w:tab w:val="clear" w:pos="360"/>
          <w:tab w:val="num" w:pos="709"/>
        </w:tabs>
        <w:ind w:left="709" w:hanging="425"/>
        <w:rPr>
          <w:rFonts w:ascii="Calibri" w:hAnsi="Calibri" w:cs="Calibri"/>
        </w:rPr>
      </w:pPr>
      <w:r>
        <w:rPr>
          <w:rFonts w:ascii="Calibri" w:hAnsi="Calibri" w:cs="Calibri"/>
        </w:rPr>
        <w:t>To work collaboratively to ensure the leadership, management, r</w:t>
      </w:r>
      <w:r w:rsidRPr="005A073B">
        <w:rPr>
          <w:rFonts w:ascii="Calibri" w:hAnsi="Calibri" w:cs="Calibri"/>
        </w:rPr>
        <w:t>ecruitment</w:t>
      </w:r>
      <w:r>
        <w:rPr>
          <w:rFonts w:ascii="Calibri" w:hAnsi="Calibri" w:cs="Calibri"/>
        </w:rPr>
        <w:t xml:space="preserve"> and effective </w:t>
      </w:r>
      <w:r w:rsidRPr="005A073B">
        <w:rPr>
          <w:rFonts w:ascii="Calibri" w:hAnsi="Calibri" w:cs="Calibri"/>
        </w:rPr>
        <w:t>deployment</w:t>
      </w:r>
      <w:r>
        <w:rPr>
          <w:rFonts w:ascii="Calibri" w:hAnsi="Calibri" w:cs="Calibri"/>
        </w:rPr>
        <w:t xml:space="preserve">, </w:t>
      </w:r>
      <w:r w:rsidRPr="005A073B">
        <w:rPr>
          <w:rFonts w:ascii="Calibri" w:hAnsi="Calibri" w:cs="Calibri"/>
        </w:rPr>
        <w:t>of teaching staff</w:t>
      </w:r>
      <w:r>
        <w:rPr>
          <w:rFonts w:ascii="Calibri" w:hAnsi="Calibri" w:cs="Calibri"/>
        </w:rPr>
        <w:t xml:space="preserve"> and any relevant support staff.</w:t>
      </w:r>
      <w:r w:rsidRPr="005A073B">
        <w:rPr>
          <w:rFonts w:ascii="Calibri" w:hAnsi="Calibri" w:cs="Calibri"/>
        </w:rPr>
        <w:t xml:space="preserve">  </w:t>
      </w:r>
    </w:p>
    <w:p w14:paraId="7E6B1D29" w14:textId="07666915" w:rsidR="00A83E97" w:rsidRPr="00A83E97" w:rsidRDefault="00A83E97" w:rsidP="00A83E97">
      <w:pPr>
        <w:numPr>
          <w:ilvl w:val="0"/>
          <w:numId w:val="2"/>
        </w:numPr>
        <w:tabs>
          <w:tab w:val="clear" w:pos="360"/>
          <w:tab w:val="num" w:pos="709"/>
        </w:tabs>
        <w:ind w:left="709" w:hanging="425"/>
        <w:rPr>
          <w:rFonts w:ascii="Calibri" w:hAnsi="Calibri" w:cs="Calibri"/>
        </w:rPr>
      </w:pPr>
      <w:bookmarkStart w:id="0" w:name="_Hlk88130139"/>
      <w:r w:rsidRPr="00DE4F03">
        <w:rPr>
          <w:rFonts w:ascii="Calibri" w:hAnsi="Calibri" w:cs="Calibri"/>
        </w:rPr>
        <w:t>To conduct investigations, hearings and appeals, as necessary.</w:t>
      </w:r>
      <w:bookmarkEnd w:id="0"/>
    </w:p>
    <w:p w14:paraId="188EF8FE" w14:textId="234B8C35" w:rsidR="00A83E97" w:rsidRPr="00A83E97" w:rsidRDefault="00A83E97" w:rsidP="00A83E97">
      <w:pPr>
        <w:numPr>
          <w:ilvl w:val="0"/>
          <w:numId w:val="2"/>
        </w:numPr>
        <w:tabs>
          <w:tab w:val="clear" w:pos="360"/>
          <w:tab w:val="num" w:pos="709"/>
        </w:tabs>
        <w:ind w:left="709" w:hanging="425"/>
        <w:rPr>
          <w:rFonts w:ascii="Calibri" w:hAnsi="Calibri" w:cs="Calibri"/>
        </w:rPr>
      </w:pPr>
      <w:r w:rsidRPr="00920D42">
        <w:rPr>
          <w:rFonts w:ascii="Calibri" w:hAnsi="Calibri" w:cs="Calibri"/>
        </w:rPr>
        <w:t xml:space="preserve">To promote and share good practice between support services and curriculum departments to further raise levels of student success. </w:t>
      </w:r>
    </w:p>
    <w:p w14:paraId="1BEF287D" w14:textId="3349E615" w:rsidR="00D43451" w:rsidRPr="00D43451" w:rsidRDefault="00D43451" w:rsidP="00D43451">
      <w:pPr>
        <w:numPr>
          <w:ilvl w:val="0"/>
          <w:numId w:val="2"/>
        </w:numPr>
        <w:tabs>
          <w:tab w:val="clear" w:pos="360"/>
          <w:tab w:val="num" w:pos="709"/>
        </w:tabs>
        <w:ind w:left="709" w:hanging="425"/>
        <w:rPr>
          <w:rFonts w:ascii="Calibri" w:hAnsi="Calibri" w:cs="Calibri"/>
        </w:rPr>
      </w:pPr>
      <w:r>
        <w:rPr>
          <w:rFonts w:ascii="Calibri" w:hAnsi="Calibri" w:cs="Calibri"/>
        </w:rPr>
        <w:t>To undertake the roles and responsibilities of the Q</w:t>
      </w:r>
      <w:r w:rsidRPr="00D43451">
        <w:rPr>
          <w:rFonts w:ascii="Calibri" w:hAnsi="Calibri" w:cs="Calibri"/>
        </w:rPr>
        <w:t xml:space="preserve">uality </w:t>
      </w:r>
      <w:r>
        <w:rPr>
          <w:rFonts w:ascii="Calibri" w:hAnsi="Calibri" w:cs="Calibri"/>
        </w:rPr>
        <w:t>N</w:t>
      </w:r>
      <w:r w:rsidRPr="00D43451">
        <w:rPr>
          <w:rFonts w:ascii="Calibri" w:hAnsi="Calibri" w:cs="Calibri"/>
        </w:rPr>
        <w:t>ominee</w:t>
      </w:r>
      <w:r>
        <w:rPr>
          <w:rFonts w:ascii="Calibri" w:hAnsi="Calibri" w:cs="Calibri"/>
        </w:rPr>
        <w:t>,</w:t>
      </w:r>
      <w:r w:rsidRPr="00D43451">
        <w:rPr>
          <w:rFonts w:ascii="Calibri" w:hAnsi="Calibri" w:cs="Calibri"/>
        </w:rPr>
        <w:t xml:space="preserve"> on behalf of the </w:t>
      </w:r>
      <w:r>
        <w:rPr>
          <w:rFonts w:ascii="Calibri" w:hAnsi="Calibri" w:cs="Calibri"/>
        </w:rPr>
        <w:t>C</w:t>
      </w:r>
      <w:r w:rsidRPr="00D43451">
        <w:rPr>
          <w:rFonts w:ascii="Calibri" w:hAnsi="Calibri" w:cs="Calibri"/>
        </w:rPr>
        <w:t>ollege</w:t>
      </w:r>
      <w:r>
        <w:rPr>
          <w:rFonts w:ascii="Calibri" w:hAnsi="Calibri" w:cs="Calibri"/>
        </w:rPr>
        <w:t>,</w:t>
      </w:r>
      <w:r w:rsidRPr="00D43451">
        <w:rPr>
          <w:rFonts w:ascii="Calibri" w:hAnsi="Calibri" w:cs="Calibri"/>
        </w:rPr>
        <w:t xml:space="preserve"> with awarding bodies, for example BTEC qualifications</w:t>
      </w:r>
      <w:r>
        <w:rPr>
          <w:rFonts w:ascii="Calibri" w:hAnsi="Calibri" w:cs="Calibri"/>
        </w:rPr>
        <w:t xml:space="preserve">. </w:t>
      </w:r>
    </w:p>
    <w:p w14:paraId="41022473" w14:textId="77777777" w:rsidR="008D30F3" w:rsidRDefault="00D43451" w:rsidP="008D30F3">
      <w:pPr>
        <w:numPr>
          <w:ilvl w:val="0"/>
          <w:numId w:val="2"/>
        </w:numPr>
        <w:tabs>
          <w:tab w:val="clear" w:pos="360"/>
          <w:tab w:val="num" w:pos="709"/>
        </w:tabs>
        <w:ind w:left="709" w:hanging="425"/>
        <w:rPr>
          <w:rFonts w:ascii="Calibri" w:hAnsi="Calibri" w:cs="Calibri"/>
        </w:rPr>
      </w:pPr>
      <w:r>
        <w:rPr>
          <w:rFonts w:ascii="Calibri" w:hAnsi="Calibri" w:cs="Calibri"/>
        </w:rPr>
        <w:t xml:space="preserve">To undertake the roles and responsibilities of the Deputy Quality Nominee, </w:t>
      </w:r>
      <w:r w:rsidRPr="00D43451">
        <w:rPr>
          <w:rFonts w:ascii="Calibri" w:hAnsi="Calibri" w:cs="Calibri"/>
        </w:rPr>
        <w:t xml:space="preserve">on behalf of the </w:t>
      </w:r>
      <w:r>
        <w:rPr>
          <w:rFonts w:ascii="Calibri" w:hAnsi="Calibri" w:cs="Calibri"/>
        </w:rPr>
        <w:t>C</w:t>
      </w:r>
      <w:r w:rsidRPr="00D43451">
        <w:rPr>
          <w:rFonts w:ascii="Calibri" w:hAnsi="Calibri" w:cs="Calibri"/>
        </w:rPr>
        <w:t>ollege</w:t>
      </w:r>
      <w:r>
        <w:rPr>
          <w:rFonts w:ascii="Calibri" w:hAnsi="Calibri" w:cs="Calibri"/>
        </w:rPr>
        <w:t>,</w:t>
      </w:r>
      <w:r w:rsidRPr="00D43451">
        <w:rPr>
          <w:rFonts w:ascii="Calibri" w:hAnsi="Calibri" w:cs="Calibri"/>
        </w:rPr>
        <w:t xml:space="preserve"> </w:t>
      </w:r>
      <w:r>
        <w:rPr>
          <w:rFonts w:ascii="Calibri" w:hAnsi="Calibri" w:cs="Calibri"/>
        </w:rPr>
        <w:t xml:space="preserve">for inspections. </w:t>
      </w:r>
    </w:p>
    <w:p w14:paraId="1582297F" w14:textId="022F110F" w:rsidR="008D30F3" w:rsidRPr="008D30F3" w:rsidRDefault="008D30F3" w:rsidP="008D30F3">
      <w:pPr>
        <w:numPr>
          <w:ilvl w:val="0"/>
          <w:numId w:val="2"/>
        </w:numPr>
        <w:tabs>
          <w:tab w:val="clear" w:pos="360"/>
          <w:tab w:val="num" w:pos="709"/>
        </w:tabs>
        <w:ind w:left="709" w:hanging="425"/>
        <w:rPr>
          <w:rFonts w:ascii="Calibri" w:hAnsi="Calibri" w:cs="Calibri"/>
        </w:rPr>
      </w:pPr>
      <w:r w:rsidRPr="008D30F3">
        <w:rPr>
          <w:rFonts w:ascii="Calibri" w:hAnsi="Calibri" w:cs="Calibri"/>
        </w:rPr>
        <w:lastRenderedPageBreak/>
        <w:t xml:space="preserve">Advise the </w:t>
      </w:r>
      <w:r w:rsidRPr="00452DC8">
        <w:rPr>
          <w:rFonts w:ascii="Calibri" w:hAnsi="Calibri" w:cs="Calibri"/>
        </w:rPr>
        <w:t>Leadership Team,</w:t>
      </w:r>
      <w:r w:rsidRPr="008D30F3">
        <w:rPr>
          <w:rFonts w:ascii="Calibri" w:hAnsi="Calibri" w:cs="Calibri"/>
        </w:rPr>
        <w:t xml:space="preserve"> the Corporation and its Committees on matters relating to curriculum, quality and student learning outcomes both formative and summative.  </w:t>
      </w:r>
    </w:p>
    <w:p w14:paraId="1D182598" w14:textId="39EE6701" w:rsidR="00A83E97" w:rsidRDefault="00A83E97" w:rsidP="00A83E97">
      <w:pPr>
        <w:numPr>
          <w:ilvl w:val="0"/>
          <w:numId w:val="2"/>
        </w:numPr>
        <w:tabs>
          <w:tab w:val="clear" w:pos="360"/>
          <w:tab w:val="num" w:pos="709"/>
        </w:tabs>
        <w:ind w:left="709" w:hanging="425"/>
        <w:rPr>
          <w:rFonts w:ascii="Calibri" w:hAnsi="Calibri" w:cs="Calibri"/>
        </w:rPr>
      </w:pPr>
      <w:r>
        <w:rPr>
          <w:rFonts w:ascii="Calibri" w:hAnsi="Calibri" w:cs="Calibri"/>
        </w:rPr>
        <w:t>To e</w:t>
      </w:r>
      <w:r w:rsidRPr="008D30F3">
        <w:rPr>
          <w:rFonts w:ascii="Calibri" w:hAnsi="Calibri" w:cs="Calibri"/>
        </w:rPr>
        <w:t>nsure the timely and accurate completion and return of information and statistics to relevant bodies, including but not limited to; exam entries</w:t>
      </w:r>
      <w:r>
        <w:rPr>
          <w:rFonts w:ascii="Calibri" w:hAnsi="Calibri" w:cs="Calibri"/>
        </w:rPr>
        <w:t xml:space="preserve"> and </w:t>
      </w:r>
      <w:r w:rsidRPr="008D30F3">
        <w:rPr>
          <w:rFonts w:ascii="Calibri" w:hAnsi="Calibri" w:cs="Calibri"/>
        </w:rPr>
        <w:t>external moderation</w:t>
      </w:r>
      <w:r>
        <w:rPr>
          <w:rFonts w:ascii="Calibri" w:hAnsi="Calibri" w:cs="Calibri"/>
        </w:rPr>
        <w:t xml:space="preserve">. </w:t>
      </w:r>
    </w:p>
    <w:p w14:paraId="7AA7F232" w14:textId="430037DD" w:rsidR="00DE4F03" w:rsidRDefault="00D07B19" w:rsidP="00DE4F03">
      <w:pPr>
        <w:numPr>
          <w:ilvl w:val="0"/>
          <w:numId w:val="2"/>
        </w:numPr>
        <w:tabs>
          <w:tab w:val="clear" w:pos="360"/>
          <w:tab w:val="num" w:pos="709"/>
        </w:tabs>
        <w:ind w:left="709" w:hanging="425"/>
        <w:rPr>
          <w:rFonts w:ascii="Calibri" w:hAnsi="Calibri" w:cs="Calibri"/>
        </w:rPr>
      </w:pPr>
      <w:r w:rsidRPr="00DE4F03">
        <w:rPr>
          <w:rFonts w:ascii="Calibri" w:hAnsi="Calibri" w:cs="Calibri"/>
        </w:rPr>
        <w:t>To analyse data from a range of sources and produce progress reports</w:t>
      </w:r>
      <w:r w:rsidR="00F644EE" w:rsidRPr="00DE4F03">
        <w:rPr>
          <w:rFonts w:ascii="Calibri" w:hAnsi="Calibri" w:cs="Calibri"/>
        </w:rPr>
        <w:t xml:space="preserve"> and presentations</w:t>
      </w:r>
      <w:r w:rsidRPr="00DE4F03">
        <w:rPr>
          <w:rFonts w:ascii="Calibri" w:hAnsi="Calibri" w:cs="Calibri"/>
        </w:rPr>
        <w:t xml:space="preserve"> </w:t>
      </w:r>
      <w:r w:rsidR="00F644EE" w:rsidRPr="00DE4F03">
        <w:rPr>
          <w:rFonts w:ascii="Calibri" w:hAnsi="Calibri" w:cs="Calibri"/>
        </w:rPr>
        <w:t>for senior colleagues and</w:t>
      </w:r>
      <w:r w:rsidR="00A83E97">
        <w:rPr>
          <w:rFonts w:ascii="Calibri" w:hAnsi="Calibri" w:cs="Calibri"/>
        </w:rPr>
        <w:t xml:space="preserve"> the</w:t>
      </w:r>
      <w:r w:rsidR="00F644EE" w:rsidRPr="00DE4F03">
        <w:rPr>
          <w:rFonts w:ascii="Calibri" w:hAnsi="Calibri" w:cs="Calibri"/>
        </w:rPr>
        <w:t xml:space="preserve"> Corporation</w:t>
      </w:r>
      <w:r w:rsidR="00DE4F03">
        <w:rPr>
          <w:rFonts w:ascii="Calibri" w:hAnsi="Calibri" w:cs="Calibri"/>
        </w:rPr>
        <w:t>.</w:t>
      </w:r>
    </w:p>
    <w:p w14:paraId="0990CD05" w14:textId="77777777" w:rsidR="00DE4F03" w:rsidRDefault="008C3B0B" w:rsidP="00DE4F03">
      <w:pPr>
        <w:numPr>
          <w:ilvl w:val="0"/>
          <w:numId w:val="2"/>
        </w:numPr>
        <w:tabs>
          <w:tab w:val="clear" w:pos="360"/>
          <w:tab w:val="num" w:pos="709"/>
        </w:tabs>
        <w:ind w:left="709" w:hanging="425"/>
        <w:rPr>
          <w:rFonts w:ascii="Calibri" w:hAnsi="Calibri" w:cs="Calibri"/>
        </w:rPr>
      </w:pPr>
      <w:r w:rsidRPr="00DE4F03">
        <w:rPr>
          <w:rFonts w:ascii="Calibri" w:hAnsi="Calibri" w:cs="Calibri"/>
        </w:rPr>
        <w:t xml:space="preserve">To lead the development of new initiatives in the context of national reforms and </w:t>
      </w:r>
      <w:r w:rsidR="00213B7E" w:rsidRPr="00DE4F03">
        <w:rPr>
          <w:rFonts w:ascii="Calibri" w:hAnsi="Calibri" w:cs="Calibri"/>
        </w:rPr>
        <w:t>C</w:t>
      </w:r>
      <w:r w:rsidRPr="00DE4F03">
        <w:rPr>
          <w:rFonts w:ascii="Calibri" w:hAnsi="Calibri" w:cs="Calibri"/>
        </w:rPr>
        <w:t xml:space="preserve">ollege strategic objectives. </w:t>
      </w:r>
    </w:p>
    <w:p w14:paraId="1315F85C" w14:textId="57C9E52D" w:rsidR="00DE4F03" w:rsidRDefault="00B513AC" w:rsidP="00DE4F03">
      <w:pPr>
        <w:numPr>
          <w:ilvl w:val="0"/>
          <w:numId w:val="2"/>
        </w:numPr>
        <w:tabs>
          <w:tab w:val="clear" w:pos="360"/>
          <w:tab w:val="num" w:pos="426"/>
          <w:tab w:val="num" w:pos="709"/>
        </w:tabs>
        <w:ind w:left="709" w:hanging="425"/>
        <w:rPr>
          <w:rFonts w:ascii="Calibri" w:hAnsi="Calibri" w:cs="Calibri"/>
        </w:rPr>
      </w:pPr>
      <w:r w:rsidRPr="00DE4F03">
        <w:rPr>
          <w:rFonts w:ascii="Calibri" w:hAnsi="Calibri" w:cs="Calibri"/>
        </w:rPr>
        <w:t xml:space="preserve">Undertake a caseload of </w:t>
      </w:r>
      <w:r w:rsidR="00681951">
        <w:rPr>
          <w:rFonts w:ascii="Calibri" w:hAnsi="Calibri" w:cs="Calibri"/>
        </w:rPr>
        <w:t xml:space="preserve">teaching, assessment, support or other </w:t>
      </w:r>
      <w:r w:rsidRPr="00DE4F03">
        <w:rPr>
          <w:rFonts w:ascii="Calibri" w:hAnsi="Calibri" w:cs="Calibri"/>
        </w:rPr>
        <w:t>work with students individually or in groups, as and when required</w:t>
      </w:r>
      <w:r w:rsidR="00681951">
        <w:rPr>
          <w:rFonts w:ascii="Calibri" w:hAnsi="Calibri" w:cs="Calibri"/>
        </w:rPr>
        <w:t xml:space="preserve"> relevant to your own area of specialism.</w:t>
      </w:r>
    </w:p>
    <w:p w14:paraId="1EBC0B29" w14:textId="77777777" w:rsidR="003119C6" w:rsidRPr="00920D42" w:rsidRDefault="003119C6" w:rsidP="003119C6">
      <w:pPr>
        <w:pStyle w:val="ListParagraph"/>
        <w:numPr>
          <w:ilvl w:val="0"/>
          <w:numId w:val="0"/>
        </w:numPr>
        <w:ind w:left="360"/>
        <w:rPr>
          <w:rFonts w:ascii="Calibri" w:hAnsi="Calibri" w:cs="Calibri"/>
          <w:sz w:val="22"/>
        </w:rPr>
      </w:pPr>
    </w:p>
    <w:p w14:paraId="2F04E1B6" w14:textId="77777777" w:rsidR="00920D42" w:rsidRDefault="00920D42" w:rsidP="00920D42">
      <w:pPr>
        <w:numPr>
          <w:ilvl w:val="0"/>
          <w:numId w:val="0"/>
        </w:numPr>
        <w:rPr>
          <w:rFonts w:ascii="Calibri" w:hAnsi="Calibri" w:cs="Calibri"/>
        </w:rPr>
      </w:pPr>
    </w:p>
    <w:p w14:paraId="6953D756" w14:textId="77777777" w:rsidR="00027EB2" w:rsidRPr="001C175F" w:rsidRDefault="00027EB2" w:rsidP="008D45ED">
      <w:pPr>
        <w:numPr>
          <w:ilvl w:val="0"/>
          <w:numId w:val="40"/>
        </w:numPr>
        <w:rPr>
          <w:rFonts w:ascii="Calibri" w:hAnsi="Calibri"/>
          <w:b/>
          <w:bCs/>
        </w:rPr>
      </w:pPr>
      <w:r w:rsidRPr="001C175F">
        <w:rPr>
          <w:rFonts w:ascii="Calibri" w:hAnsi="Calibri"/>
          <w:b/>
          <w:bCs/>
        </w:rPr>
        <w:t>GENERAL RESPONSIBILITIES AS SENIOR LEADER</w:t>
      </w:r>
    </w:p>
    <w:p w14:paraId="5078DE60" w14:textId="77777777" w:rsidR="00920D42" w:rsidRDefault="00920D42" w:rsidP="00920D42">
      <w:pPr>
        <w:pStyle w:val="NoSpacing"/>
      </w:pPr>
    </w:p>
    <w:p w14:paraId="47F7E470" w14:textId="0591DDDC" w:rsidR="008D45ED" w:rsidRPr="00540145" w:rsidRDefault="00027EB2" w:rsidP="008D45ED">
      <w:pPr>
        <w:pStyle w:val="NoSpacing"/>
        <w:numPr>
          <w:ilvl w:val="0"/>
          <w:numId w:val="32"/>
        </w:numPr>
        <w:ind w:left="709" w:hanging="283"/>
      </w:pPr>
      <w:r w:rsidRPr="005514F2">
        <w:t xml:space="preserve">To undertake all responsibilities as a member of the </w:t>
      </w:r>
      <w:r w:rsidRPr="001C175F">
        <w:t>Leadership Team,</w:t>
      </w:r>
      <w:r w:rsidRPr="005514F2">
        <w:t xml:space="preserve"> as directed by the </w:t>
      </w:r>
      <w:r w:rsidRPr="00540145">
        <w:t>Principal and/or Chair of Corporation.</w:t>
      </w:r>
    </w:p>
    <w:p w14:paraId="0C03752E" w14:textId="77777777" w:rsidR="008D45ED" w:rsidRPr="00540145" w:rsidRDefault="0015123B" w:rsidP="008D45ED">
      <w:pPr>
        <w:pStyle w:val="NoSpacing"/>
        <w:numPr>
          <w:ilvl w:val="0"/>
          <w:numId w:val="32"/>
        </w:numPr>
        <w:ind w:left="709" w:hanging="283"/>
      </w:pPr>
      <w:r w:rsidRPr="00540145">
        <w:t xml:space="preserve">To be a member of the </w:t>
      </w:r>
      <w:r w:rsidRPr="001C175F">
        <w:t>College Leadership Team</w:t>
      </w:r>
      <w:r w:rsidRPr="00540145">
        <w:t xml:space="preserve"> and any other committees, as appropriate.</w:t>
      </w:r>
    </w:p>
    <w:p w14:paraId="7BB32D0A" w14:textId="77777777" w:rsidR="00027EB2" w:rsidRPr="00540145" w:rsidRDefault="00027EB2" w:rsidP="008D45ED">
      <w:pPr>
        <w:pStyle w:val="NoSpacing"/>
        <w:numPr>
          <w:ilvl w:val="0"/>
          <w:numId w:val="32"/>
        </w:numPr>
        <w:ind w:left="709" w:hanging="283"/>
      </w:pPr>
      <w:r w:rsidRPr="00540145">
        <w:t>To work collaboratively with SLT colleagues to develop and maintain a corporate approach towards the fair and consistent leadership of the College including:</w:t>
      </w:r>
    </w:p>
    <w:p w14:paraId="23D3D5D7" w14:textId="77777777" w:rsidR="00E27E2B" w:rsidRPr="00540145" w:rsidRDefault="003119C6" w:rsidP="00E27E2B">
      <w:pPr>
        <w:pStyle w:val="NoSpacing"/>
        <w:numPr>
          <w:ilvl w:val="1"/>
          <w:numId w:val="28"/>
        </w:numPr>
        <w:ind w:left="851" w:firstLine="142"/>
      </w:pPr>
      <w:r w:rsidRPr="00540145">
        <w:t>Embodying the values of the College.</w:t>
      </w:r>
    </w:p>
    <w:p w14:paraId="10BF60AA" w14:textId="77777777" w:rsidR="00E27E2B" w:rsidRDefault="00027EB2" w:rsidP="00E27E2B">
      <w:pPr>
        <w:pStyle w:val="NoSpacing"/>
        <w:numPr>
          <w:ilvl w:val="1"/>
          <w:numId w:val="28"/>
        </w:numPr>
        <w:ind w:left="1418" w:hanging="425"/>
      </w:pPr>
      <w:r w:rsidRPr="00540145">
        <w:t>Formulating College policies, practices</w:t>
      </w:r>
      <w:r w:rsidRPr="005514F2">
        <w:t>, strategic plans, development plans and associated targets and communicate ownership to college leaders and staff.</w:t>
      </w:r>
    </w:p>
    <w:p w14:paraId="18EC1F25" w14:textId="77777777" w:rsidR="00E27E2B" w:rsidRPr="008C2AB4" w:rsidRDefault="00027EB2" w:rsidP="00E27E2B">
      <w:pPr>
        <w:pStyle w:val="NoSpacing"/>
        <w:numPr>
          <w:ilvl w:val="1"/>
          <w:numId w:val="28"/>
        </w:numPr>
        <w:ind w:left="1418" w:hanging="425"/>
      </w:pPr>
      <w:r w:rsidRPr="00AD2F6E">
        <w:t xml:space="preserve">Shaping and influencing a positive staff culture of continuous improvement to raise standards of teaching and learning, student success and business services across the </w:t>
      </w:r>
      <w:r w:rsidRPr="008C2AB4">
        <w:t>College.</w:t>
      </w:r>
    </w:p>
    <w:p w14:paraId="35738990" w14:textId="77777777" w:rsidR="00E27E2B" w:rsidRDefault="0015123B" w:rsidP="00E27E2B">
      <w:pPr>
        <w:pStyle w:val="NoSpacing"/>
        <w:numPr>
          <w:ilvl w:val="1"/>
          <w:numId w:val="28"/>
        </w:numPr>
        <w:ind w:left="1418" w:hanging="425"/>
      </w:pPr>
      <w:r w:rsidRPr="00AD2F6E">
        <w:t>Supporting, mentoring and coaching leaders, managers and staff in order promote and develop staff wellbeing, motivation and harmonious working relationships.</w:t>
      </w:r>
    </w:p>
    <w:p w14:paraId="2C7118DA" w14:textId="77777777" w:rsidR="00E27E2B" w:rsidRDefault="00027EB2" w:rsidP="00E27E2B">
      <w:pPr>
        <w:pStyle w:val="NoSpacing"/>
        <w:numPr>
          <w:ilvl w:val="1"/>
          <w:numId w:val="28"/>
        </w:numPr>
        <w:ind w:left="1418" w:hanging="425"/>
      </w:pPr>
      <w:r w:rsidRPr="0015123B">
        <w:t>Ensuring the smooth and effective operations of the College, including acting as ‘Duty Manager’, when required</w:t>
      </w:r>
      <w:r w:rsidR="00AD2F6E">
        <w:t>.</w:t>
      </w:r>
    </w:p>
    <w:p w14:paraId="09D33E3D" w14:textId="77777777" w:rsidR="00E27E2B" w:rsidRDefault="00027EB2" w:rsidP="00E27E2B">
      <w:pPr>
        <w:pStyle w:val="NoSpacing"/>
        <w:numPr>
          <w:ilvl w:val="1"/>
          <w:numId w:val="28"/>
        </w:numPr>
        <w:ind w:left="1418" w:hanging="425"/>
      </w:pPr>
      <w:r w:rsidRPr="00B85464">
        <w:t>Ensur</w:t>
      </w:r>
      <w:r>
        <w:t>ing</w:t>
      </w:r>
      <w:r w:rsidRPr="00B85464">
        <w:t xml:space="preserve"> the free flow of accurate and timely information to and from staff</w:t>
      </w:r>
      <w:r>
        <w:t>.</w:t>
      </w:r>
    </w:p>
    <w:p w14:paraId="080751E0" w14:textId="77777777" w:rsidR="0015123B" w:rsidRPr="008C2AB4" w:rsidRDefault="0015123B" w:rsidP="00E27E2B">
      <w:pPr>
        <w:pStyle w:val="NoSpacing"/>
        <w:numPr>
          <w:ilvl w:val="1"/>
          <w:numId w:val="28"/>
        </w:numPr>
        <w:ind w:left="1418" w:hanging="425"/>
      </w:pPr>
      <w:r w:rsidRPr="008C2AB4">
        <w:t xml:space="preserve">Creating strategic </w:t>
      </w:r>
      <w:r w:rsidR="00920D42" w:rsidRPr="008C2AB4">
        <w:t xml:space="preserve">and operational </w:t>
      </w:r>
      <w:r w:rsidRPr="008C2AB4">
        <w:t xml:space="preserve">partnerships </w:t>
      </w:r>
      <w:r w:rsidR="00920D42" w:rsidRPr="008C2AB4">
        <w:t xml:space="preserve">with external agencies.  </w:t>
      </w:r>
    </w:p>
    <w:p w14:paraId="1BDCBC32" w14:textId="77777777" w:rsidR="005514F2" w:rsidRDefault="005514F2" w:rsidP="008C3B0B">
      <w:pPr>
        <w:numPr>
          <w:ilvl w:val="0"/>
          <w:numId w:val="0"/>
        </w:numPr>
        <w:rPr>
          <w:rFonts w:ascii="Calibri" w:hAnsi="Calibri"/>
        </w:rPr>
      </w:pPr>
    </w:p>
    <w:p w14:paraId="7E2C7804" w14:textId="77777777" w:rsidR="00027EB2" w:rsidRPr="008C2AB4" w:rsidRDefault="00027EB2" w:rsidP="008D45ED">
      <w:pPr>
        <w:numPr>
          <w:ilvl w:val="0"/>
          <w:numId w:val="40"/>
        </w:numPr>
        <w:rPr>
          <w:rFonts w:ascii="Calibri" w:hAnsi="Calibri" w:cs="Calibri"/>
          <w:b/>
        </w:rPr>
      </w:pPr>
      <w:r w:rsidRPr="008C2AB4">
        <w:rPr>
          <w:rFonts w:ascii="Calibri" w:hAnsi="Calibri" w:cs="Calibri"/>
          <w:b/>
        </w:rPr>
        <w:t>LEADERSHIP</w:t>
      </w:r>
      <w:r w:rsidRPr="001C175F">
        <w:rPr>
          <w:rFonts w:ascii="Calibri" w:hAnsi="Calibri" w:cs="Calibri"/>
          <w:b/>
        </w:rPr>
        <w:t xml:space="preserve"> &amp; MANAGEMENT RESPONSIBILITIES</w:t>
      </w:r>
    </w:p>
    <w:p w14:paraId="0B0537F4" w14:textId="77777777" w:rsidR="00232502" w:rsidRDefault="00232502" w:rsidP="00232502">
      <w:pPr>
        <w:pStyle w:val="ListParagraph"/>
        <w:numPr>
          <w:ilvl w:val="0"/>
          <w:numId w:val="0"/>
        </w:numPr>
        <w:spacing w:line="259" w:lineRule="auto"/>
        <w:ind w:left="426"/>
        <w:contextualSpacing/>
        <w:jc w:val="both"/>
        <w:rPr>
          <w:rFonts w:ascii="Calibri" w:hAnsi="Calibri" w:cs="Calibri"/>
          <w:sz w:val="22"/>
        </w:rPr>
      </w:pPr>
    </w:p>
    <w:p w14:paraId="624040EA" w14:textId="77777777" w:rsidR="008D45ED" w:rsidRPr="00A052C9" w:rsidRDefault="00027EB2" w:rsidP="008D45ED">
      <w:pPr>
        <w:pStyle w:val="ListParagraph"/>
        <w:numPr>
          <w:ilvl w:val="0"/>
          <w:numId w:val="26"/>
        </w:numPr>
        <w:spacing w:line="259" w:lineRule="auto"/>
        <w:ind w:left="709" w:hanging="283"/>
        <w:contextualSpacing/>
        <w:jc w:val="both"/>
        <w:rPr>
          <w:rFonts w:ascii="Calibri" w:hAnsi="Calibri" w:cs="Calibri"/>
          <w:sz w:val="22"/>
        </w:rPr>
      </w:pPr>
      <w:r w:rsidRPr="00A052C9">
        <w:rPr>
          <w:rFonts w:ascii="Calibri" w:hAnsi="Calibri" w:cs="Calibri"/>
          <w:sz w:val="22"/>
        </w:rPr>
        <w:t>To provide leadership and line management for designated areas and other staff that fall within the remit of this role, ensuring the efficient and effective deployment of staff and physical resources and to promote a culture of high standard and excellence in the provision of services to students, staff and other stakeholders.</w:t>
      </w:r>
    </w:p>
    <w:p w14:paraId="56073077" w14:textId="77777777" w:rsidR="008D45ED" w:rsidRPr="00A052C9" w:rsidRDefault="00027EB2" w:rsidP="008D45ED">
      <w:pPr>
        <w:pStyle w:val="ListParagraph"/>
        <w:numPr>
          <w:ilvl w:val="0"/>
          <w:numId w:val="26"/>
        </w:numPr>
        <w:spacing w:line="259" w:lineRule="auto"/>
        <w:ind w:left="709" w:hanging="283"/>
        <w:contextualSpacing/>
        <w:jc w:val="both"/>
        <w:rPr>
          <w:rFonts w:ascii="Calibri" w:hAnsi="Calibri" w:cs="Calibri"/>
          <w:sz w:val="22"/>
        </w:rPr>
      </w:pPr>
      <w:r w:rsidRPr="00A052C9">
        <w:rPr>
          <w:rFonts w:ascii="Calibri" w:hAnsi="Calibri" w:cs="Calibri"/>
          <w:sz w:val="22"/>
        </w:rPr>
        <w:t>To ensure teams and individuals within the areas of responsibility receive a planned programme of training and development to equip them with the skills, knowledge and emotional intelligence to deliver excellence within their roles.</w:t>
      </w:r>
    </w:p>
    <w:p w14:paraId="6CDB2ECD" w14:textId="77777777" w:rsidR="008D45ED" w:rsidRPr="00A052C9" w:rsidRDefault="00027EB2" w:rsidP="008D45ED">
      <w:pPr>
        <w:pStyle w:val="ListParagraph"/>
        <w:numPr>
          <w:ilvl w:val="0"/>
          <w:numId w:val="26"/>
        </w:numPr>
        <w:spacing w:line="259" w:lineRule="auto"/>
        <w:ind w:left="709" w:hanging="283"/>
        <w:contextualSpacing/>
        <w:jc w:val="both"/>
        <w:rPr>
          <w:rFonts w:ascii="Calibri" w:hAnsi="Calibri" w:cs="Calibri"/>
          <w:sz w:val="22"/>
        </w:rPr>
      </w:pPr>
      <w:r w:rsidRPr="00A052C9">
        <w:rPr>
          <w:rFonts w:ascii="Calibri" w:hAnsi="Calibri" w:cs="Calibri"/>
          <w:sz w:val="22"/>
        </w:rPr>
        <w:t>To provide direction, leadership, motivation and support to staff to meet and exceed the objectives and targets for each individual, the team, the department/faculty and the College.</w:t>
      </w:r>
    </w:p>
    <w:p w14:paraId="2F9F6C0E" w14:textId="77777777" w:rsidR="008D45ED" w:rsidRPr="00A052C9" w:rsidRDefault="00027EB2" w:rsidP="008D45ED">
      <w:pPr>
        <w:pStyle w:val="ListParagraph"/>
        <w:numPr>
          <w:ilvl w:val="0"/>
          <w:numId w:val="26"/>
        </w:numPr>
        <w:spacing w:line="259" w:lineRule="auto"/>
        <w:ind w:left="709" w:hanging="283"/>
        <w:contextualSpacing/>
        <w:jc w:val="both"/>
        <w:rPr>
          <w:rFonts w:ascii="Calibri" w:hAnsi="Calibri" w:cs="Calibri"/>
          <w:sz w:val="22"/>
        </w:rPr>
      </w:pPr>
      <w:r w:rsidRPr="00A052C9">
        <w:rPr>
          <w:rFonts w:ascii="Calibri" w:hAnsi="Calibri" w:cs="Calibri"/>
          <w:sz w:val="22"/>
        </w:rPr>
        <w:t>To participate in human resource planning, recruitment, selection, training, development and the performance management of staff</w:t>
      </w:r>
      <w:r w:rsidR="008D45ED" w:rsidRPr="00A052C9">
        <w:rPr>
          <w:rFonts w:ascii="Calibri" w:hAnsi="Calibri" w:cs="Calibri"/>
          <w:sz w:val="22"/>
        </w:rPr>
        <w:t>.</w:t>
      </w:r>
    </w:p>
    <w:p w14:paraId="1201190D" w14:textId="77777777" w:rsidR="008D45ED" w:rsidRPr="00A052C9" w:rsidRDefault="002C577B" w:rsidP="008D45ED">
      <w:pPr>
        <w:pStyle w:val="ListParagraph"/>
        <w:numPr>
          <w:ilvl w:val="0"/>
          <w:numId w:val="26"/>
        </w:numPr>
        <w:spacing w:line="259" w:lineRule="auto"/>
        <w:ind w:left="709" w:hanging="283"/>
        <w:contextualSpacing/>
        <w:jc w:val="both"/>
        <w:rPr>
          <w:rFonts w:ascii="Calibri" w:hAnsi="Calibri" w:cs="Calibri"/>
          <w:sz w:val="22"/>
        </w:rPr>
      </w:pPr>
      <w:r w:rsidRPr="00A052C9">
        <w:rPr>
          <w:rFonts w:ascii="Calibri" w:hAnsi="Calibri" w:cs="Calibri"/>
          <w:sz w:val="22"/>
        </w:rPr>
        <w:t>T</w:t>
      </w:r>
      <w:r w:rsidR="00027EB2" w:rsidRPr="00A052C9">
        <w:rPr>
          <w:rFonts w:ascii="Calibri" w:hAnsi="Calibri" w:cs="Calibri"/>
          <w:sz w:val="22"/>
        </w:rPr>
        <w:t>o ensure College systems operate effectively to meet statutory requirements in relation to the areas covered by this post and to ensure that the College receives up to date and accurate information on advice on all matters related to this role.</w:t>
      </w:r>
    </w:p>
    <w:p w14:paraId="4F2AB188" w14:textId="77777777" w:rsidR="008D45ED" w:rsidRPr="00A052C9" w:rsidRDefault="00027EB2" w:rsidP="008D45ED">
      <w:pPr>
        <w:pStyle w:val="ListParagraph"/>
        <w:numPr>
          <w:ilvl w:val="0"/>
          <w:numId w:val="26"/>
        </w:numPr>
        <w:spacing w:line="259" w:lineRule="auto"/>
        <w:ind w:left="709" w:hanging="283"/>
        <w:contextualSpacing/>
        <w:jc w:val="both"/>
        <w:rPr>
          <w:rFonts w:ascii="Calibri" w:hAnsi="Calibri" w:cs="Calibri"/>
          <w:sz w:val="22"/>
        </w:rPr>
      </w:pPr>
      <w:r w:rsidRPr="00A052C9">
        <w:rPr>
          <w:rFonts w:ascii="Calibri" w:hAnsi="Calibri" w:cs="Calibri"/>
          <w:sz w:val="22"/>
        </w:rPr>
        <w:t>To develop, monitor and deliver operational plans through rigorous self-evaluation in accordance with the College’s self-assessment procedures and to encourage continuous improvement through the sharing of good practice.</w:t>
      </w:r>
    </w:p>
    <w:p w14:paraId="33E995E2" w14:textId="34772238" w:rsidR="008D45ED" w:rsidRPr="00A052C9" w:rsidRDefault="00027EB2" w:rsidP="008D45ED">
      <w:pPr>
        <w:pStyle w:val="ListParagraph"/>
        <w:numPr>
          <w:ilvl w:val="0"/>
          <w:numId w:val="26"/>
        </w:numPr>
        <w:spacing w:line="259" w:lineRule="auto"/>
        <w:ind w:left="709" w:hanging="283"/>
        <w:contextualSpacing/>
        <w:jc w:val="both"/>
        <w:rPr>
          <w:rFonts w:ascii="Calibri" w:hAnsi="Calibri" w:cs="Calibri"/>
          <w:sz w:val="22"/>
        </w:rPr>
      </w:pPr>
      <w:r w:rsidRPr="00A052C9">
        <w:rPr>
          <w:rFonts w:ascii="Calibri" w:hAnsi="Calibri" w:cs="Calibri"/>
          <w:sz w:val="22"/>
        </w:rPr>
        <w:lastRenderedPageBreak/>
        <w:t xml:space="preserve">To be responsible for the implementation of </w:t>
      </w:r>
      <w:r w:rsidR="001C175F" w:rsidRPr="00A052C9">
        <w:rPr>
          <w:rFonts w:ascii="Calibri" w:hAnsi="Calibri" w:cs="Calibri"/>
          <w:sz w:val="22"/>
        </w:rPr>
        <w:t>college</w:t>
      </w:r>
      <w:r w:rsidRPr="00A052C9">
        <w:rPr>
          <w:rFonts w:ascii="Calibri" w:hAnsi="Calibri" w:cs="Calibri"/>
          <w:sz w:val="22"/>
        </w:rPr>
        <w:t xml:space="preserve"> policies and procedures within the department/faculty, particularly the management of data protection, health and safety, safeguarding and equality of opportunity.</w:t>
      </w:r>
    </w:p>
    <w:p w14:paraId="2327D306" w14:textId="77777777" w:rsidR="008D45ED" w:rsidRPr="00A052C9" w:rsidRDefault="00027EB2" w:rsidP="008D45ED">
      <w:pPr>
        <w:pStyle w:val="ListParagraph"/>
        <w:numPr>
          <w:ilvl w:val="0"/>
          <w:numId w:val="26"/>
        </w:numPr>
        <w:spacing w:line="259" w:lineRule="auto"/>
        <w:ind w:left="709" w:hanging="283"/>
        <w:contextualSpacing/>
        <w:jc w:val="both"/>
        <w:rPr>
          <w:rFonts w:ascii="Calibri" w:hAnsi="Calibri" w:cs="Calibri"/>
          <w:sz w:val="22"/>
        </w:rPr>
      </w:pPr>
      <w:r w:rsidRPr="00A052C9">
        <w:rPr>
          <w:rFonts w:ascii="Calibri" w:hAnsi="Calibri" w:cs="Calibri"/>
          <w:sz w:val="22"/>
        </w:rPr>
        <w:t>To act as budget holder with responsibility for maximising the efficient utilisation of resources.</w:t>
      </w:r>
    </w:p>
    <w:p w14:paraId="49D75170" w14:textId="7326DA90" w:rsidR="008D45ED" w:rsidRPr="00A052C9" w:rsidRDefault="00027EB2" w:rsidP="008D45ED">
      <w:pPr>
        <w:pStyle w:val="ListParagraph"/>
        <w:numPr>
          <w:ilvl w:val="0"/>
          <w:numId w:val="26"/>
        </w:numPr>
        <w:spacing w:line="259" w:lineRule="auto"/>
        <w:ind w:left="709" w:hanging="283"/>
        <w:contextualSpacing/>
        <w:jc w:val="both"/>
        <w:rPr>
          <w:rFonts w:ascii="Calibri" w:hAnsi="Calibri" w:cs="Calibri"/>
          <w:sz w:val="22"/>
        </w:rPr>
      </w:pPr>
      <w:r w:rsidRPr="00A052C9">
        <w:rPr>
          <w:rFonts w:ascii="Calibri" w:hAnsi="Calibri" w:cs="Calibri"/>
          <w:sz w:val="22"/>
        </w:rPr>
        <w:t xml:space="preserve">To maintain effective administration systems and provide sufficient, accurate and timely information, reports and papers for </w:t>
      </w:r>
      <w:r w:rsidR="00CD57A2">
        <w:rPr>
          <w:rFonts w:ascii="Calibri" w:hAnsi="Calibri" w:cs="Calibri"/>
          <w:sz w:val="22"/>
        </w:rPr>
        <w:t>the leadership team</w:t>
      </w:r>
      <w:r w:rsidRPr="00A052C9">
        <w:rPr>
          <w:rFonts w:ascii="Calibri" w:hAnsi="Calibri" w:cs="Calibri"/>
          <w:sz w:val="22"/>
        </w:rPr>
        <w:t xml:space="preserve"> the Corporation and its committees and to attend meetings, as required.</w:t>
      </w:r>
    </w:p>
    <w:p w14:paraId="645C21BB" w14:textId="77777777" w:rsidR="008D45ED" w:rsidRPr="00A052C9" w:rsidRDefault="00027EB2" w:rsidP="008D45ED">
      <w:pPr>
        <w:pStyle w:val="ListParagraph"/>
        <w:numPr>
          <w:ilvl w:val="0"/>
          <w:numId w:val="26"/>
        </w:numPr>
        <w:spacing w:line="259" w:lineRule="auto"/>
        <w:ind w:left="709" w:hanging="283"/>
        <w:contextualSpacing/>
        <w:jc w:val="both"/>
        <w:rPr>
          <w:rFonts w:ascii="Calibri" w:hAnsi="Calibri" w:cs="Calibri"/>
          <w:sz w:val="22"/>
        </w:rPr>
      </w:pPr>
      <w:r w:rsidRPr="00A052C9">
        <w:rPr>
          <w:rFonts w:ascii="Calibri" w:hAnsi="Calibri" w:cs="Calibri"/>
          <w:sz w:val="22"/>
        </w:rPr>
        <w:t>To work collaboratively with curriculum and support colleagues in managing all aspects of student progress, disciplinary procedures and general behaviour</w:t>
      </w:r>
      <w:r w:rsidR="008D45ED" w:rsidRPr="00A052C9">
        <w:rPr>
          <w:rFonts w:ascii="Calibri" w:hAnsi="Calibri" w:cs="Calibri"/>
          <w:sz w:val="22"/>
        </w:rPr>
        <w:t>.</w:t>
      </w:r>
    </w:p>
    <w:p w14:paraId="3D87004A" w14:textId="77777777" w:rsidR="008D45ED" w:rsidRPr="00A052C9" w:rsidRDefault="00027EB2" w:rsidP="008D45ED">
      <w:pPr>
        <w:pStyle w:val="ListParagraph"/>
        <w:numPr>
          <w:ilvl w:val="0"/>
          <w:numId w:val="26"/>
        </w:numPr>
        <w:spacing w:line="259" w:lineRule="auto"/>
        <w:ind w:left="709" w:hanging="283"/>
        <w:contextualSpacing/>
        <w:jc w:val="both"/>
        <w:rPr>
          <w:rFonts w:ascii="Calibri" w:hAnsi="Calibri" w:cs="Calibri"/>
          <w:sz w:val="22"/>
        </w:rPr>
      </w:pPr>
      <w:r w:rsidRPr="00A052C9">
        <w:rPr>
          <w:rFonts w:ascii="Calibri" w:hAnsi="Calibri" w:cs="Calibri"/>
          <w:sz w:val="22"/>
        </w:rPr>
        <w:t>To participate in the implementation of the student management procedures including conducting investigations and the development of appropriate retention &amp; behaviour management strategies.</w:t>
      </w:r>
    </w:p>
    <w:p w14:paraId="7F22EC4C" w14:textId="77777777" w:rsidR="008D45ED" w:rsidRPr="00A052C9" w:rsidRDefault="00027EB2" w:rsidP="008D45ED">
      <w:pPr>
        <w:pStyle w:val="ListParagraph"/>
        <w:numPr>
          <w:ilvl w:val="0"/>
          <w:numId w:val="26"/>
        </w:numPr>
        <w:spacing w:line="259" w:lineRule="auto"/>
        <w:ind w:left="709" w:hanging="283"/>
        <w:contextualSpacing/>
        <w:jc w:val="both"/>
        <w:rPr>
          <w:rFonts w:ascii="Calibri" w:hAnsi="Calibri" w:cs="Calibri"/>
          <w:sz w:val="22"/>
        </w:rPr>
      </w:pPr>
      <w:r w:rsidRPr="00A052C9">
        <w:rPr>
          <w:rFonts w:ascii="Calibri" w:hAnsi="Calibri" w:cs="Calibri"/>
          <w:sz w:val="22"/>
        </w:rPr>
        <w:t>To contribute towards the development of teaching, learning and new initiatives in the context of national reforms and the College’s strategic objectives.</w:t>
      </w:r>
    </w:p>
    <w:p w14:paraId="79D02282" w14:textId="77777777" w:rsidR="008D45ED" w:rsidRDefault="00027EB2" w:rsidP="008D45ED">
      <w:pPr>
        <w:pStyle w:val="ListParagraph"/>
        <w:numPr>
          <w:ilvl w:val="0"/>
          <w:numId w:val="26"/>
        </w:numPr>
        <w:spacing w:line="259" w:lineRule="auto"/>
        <w:ind w:left="709" w:hanging="283"/>
        <w:contextualSpacing/>
        <w:jc w:val="both"/>
        <w:rPr>
          <w:rFonts w:ascii="Calibri" w:hAnsi="Calibri" w:cs="Calibri"/>
          <w:sz w:val="22"/>
        </w:rPr>
      </w:pPr>
      <w:r w:rsidRPr="00A052C9">
        <w:rPr>
          <w:rFonts w:ascii="Calibri" w:hAnsi="Calibri" w:cs="Calibri"/>
          <w:sz w:val="22"/>
        </w:rPr>
        <w:t>To support the</w:t>
      </w:r>
      <w:r w:rsidRPr="008D45ED">
        <w:rPr>
          <w:rFonts w:ascii="Calibri" w:hAnsi="Calibri" w:cs="Calibri"/>
          <w:sz w:val="22"/>
        </w:rPr>
        <w:t xml:space="preserve"> College’s designated safeguarding team and manage and/or respond to matters relating to safeguarding within your area of responsibility, making assessments, recording information and referring or escalating</w:t>
      </w:r>
      <w:r w:rsidR="00CC6C00">
        <w:rPr>
          <w:rFonts w:ascii="Calibri" w:hAnsi="Calibri" w:cs="Calibri"/>
          <w:sz w:val="22"/>
        </w:rPr>
        <w:t>,</w:t>
      </w:r>
      <w:r w:rsidRPr="008D45ED">
        <w:rPr>
          <w:rFonts w:ascii="Calibri" w:hAnsi="Calibri" w:cs="Calibri"/>
          <w:sz w:val="22"/>
        </w:rPr>
        <w:t xml:space="preserve"> where appropriate.</w:t>
      </w:r>
    </w:p>
    <w:p w14:paraId="40C8BBA7" w14:textId="77777777" w:rsidR="008D45ED" w:rsidRDefault="00027EB2" w:rsidP="008D45ED">
      <w:pPr>
        <w:pStyle w:val="ListParagraph"/>
        <w:numPr>
          <w:ilvl w:val="0"/>
          <w:numId w:val="26"/>
        </w:numPr>
        <w:spacing w:line="259" w:lineRule="auto"/>
        <w:ind w:left="709" w:hanging="283"/>
        <w:contextualSpacing/>
        <w:jc w:val="both"/>
        <w:rPr>
          <w:rFonts w:ascii="Calibri" w:hAnsi="Calibri" w:cs="Calibri"/>
          <w:sz w:val="22"/>
        </w:rPr>
      </w:pPr>
      <w:r w:rsidRPr="008D45ED">
        <w:rPr>
          <w:rFonts w:ascii="Calibri" w:hAnsi="Calibri" w:cs="Calibri"/>
          <w:sz w:val="22"/>
        </w:rPr>
        <w:t>To work collaboratively with other Managers across the College to ensure the smooth and effective teamwork of all staff.</w:t>
      </w:r>
    </w:p>
    <w:p w14:paraId="6FD3DB31" w14:textId="77777777" w:rsidR="008D45ED" w:rsidRDefault="00027EB2" w:rsidP="008D45ED">
      <w:pPr>
        <w:pStyle w:val="ListParagraph"/>
        <w:numPr>
          <w:ilvl w:val="0"/>
          <w:numId w:val="26"/>
        </w:numPr>
        <w:spacing w:line="259" w:lineRule="auto"/>
        <w:ind w:left="709" w:hanging="283"/>
        <w:contextualSpacing/>
        <w:jc w:val="both"/>
        <w:rPr>
          <w:rFonts w:ascii="Calibri" w:hAnsi="Calibri" w:cs="Calibri"/>
          <w:sz w:val="22"/>
        </w:rPr>
      </w:pPr>
      <w:r w:rsidRPr="008D45ED">
        <w:rPr>
          <w:rFonts w:ascii="Calibri" w:hAnsi="Calibri" w:cs="Calibri"/>
          <w:sz w:val="22"/>
        </w:rPr>
        <w:t>To work within the context of the College’s strategic objectives and improvement plans and be responsible for action plans and to contribute to the College’s continued success in a changing educational environment.</w:t>
      </w:r>
    </w:p>
    <w:p w14:paraId="2D8CEBBA" w14:textId="77777777" w:rsidR="00027EB2" w:rsidRPr="008D45ED" w:rsidRDefault="00027EB2" w:rsidP="008D45ED">
      <w:pPr>
        <w:pStyle w:val="ListParagraph"/>
        <w:numPr>
          <w:ilvl w:val="0"/>
          <w:numId w:val="26"/>
        </w:numPr>
        <w:spacing w:line="259" w:lineRule="auto"/>
        <w:ind w:left="709" w:hanging="283"/>
        <w:contextualSpacing/>
        <w:jc w:val="both"/>
        <w:rPr>
          <w:rFonts w:ascii="Calibri" w:hAnsi="Calibri" w:cs="Calibri"/>
          <w:sz w:val="22"/>
        </w:rPr>
      </w:pPr>
      <w:r w:rsidRPr="008D45ED">
        <w:rPr>
          <w:rFonts w:ascii="Calibri" w:hAnsi="Calibri" w:cs="Calibri"/>
          <w:sz w:val="22"/>
        </w:rPr>
        <w:t>To initiate and implement development, encourage innovation and provide effective management of change.</w:t>
      </w:r>
    </w:p>
    <w:p w14:paraId="123BFB0A" w14:textId="77777777" w:rsidR="00027EB2" w:rsidRDefault="00027EB2" w:rsidP="00027EB2">
      <w:pPr>
        <w:numPr>
          <w:ilvl w:val="0"/>
          <w:numId w:val="0"/>
        </w:numPr>
        <w:ind w:left="360"/>
        <w:rPr>
          <w:rFonts w:ascii="Calibri" w:hAnsi="Calibri" w:cs="Calibri"/>
        </w:rPr>
      </w:pPr>
    </w:p>
    <w:p w14:paraId="6C8E172C" w14:textId="77777777" w:rsidR="00027EB2" w:rsidRPr="007B1C9F" w:rsidRDefault="00027EB2" w:rsidP="008D45ED">
      <w:pPr>
        <w:numPr>
          <w:ilvl w:val="0"/>
          <w:numId w:val="40"/>
        </w:numPr>
        <w:rPr>
          <w:rFonts w:ascii="Calibri" w:hAnsi="Calibri" w:cs="Calibri"/>
          <w:b/>
        </w:rPr>
      </w:pPr>
      <w:r w:rsidRPr="007B1C9F">
        <w:rPr>
          <w:rFonts w:ascii="Calibri" w:hAnsi="Calibri" w:cs="Calibri"/>
          <w:b/>
        </w:rPr>
        <w:t>GENERAL RESPONSIBILITIES OF ALL STAFF</w:t>
      </w:r>
    </w:p>
    <w:p w14:paraId="221BEE2B" w14:textId="77777777" w:rsidR="008B04F2" w:rsidRDefault="008B04F2" w:rsidP="00027EB2">
      <w:pPr>
        <w:numPr>
          <w:ilvl w:val="0"/>
          <w:numId w:val="0"/>
        </w:numPr>
        <w:ind w:left="360" w:hanging="360"/>
        <w:rPr>
          <w:rFonts w:ascii="Calibri" w:hAnsi="Calibri" w:cs="Calibri"/>
        </w:rPr>
      </w:pPr>
    </w:p>
    <w:p w14:paraId="248CB2C7" w14:textId="77777777" w:rsidR="00027EB2" w:rsidRDefault="00027EB2" w:rsidP="008D45ED">
      <w:pPr>
        <w:numPr>
          <w:ilvl w:val="0"/>
          <w:numId w:val="33"/>
        </w:numPr>
        <w:ind w:left="709" w:hanging="283"/>
        <w:rPr>
          <w:rFonts w:ascii="Calibri" w:hAnsi="Calibri" w:cs="Calibri"/>
          <w:b/>
        </w:rPr>
      </w:pPr>
      <w:r w:rsidRPr="007B1C9F">
        <w:rPr>
          <w:rFonts w:ascii="Calibri" w:hAnsi="Calibri" w:cs="Calibri"/>
        </w:rPr>
        <w:t>All College employees are expected to</w:t>
      </w:r>
      <w:r w:rsidRPr="007B1C9F">
        <w:rPr>
          <w:rFonts w:ascii="Calibri" w:hAnsi="Calibri" w:cs="Calibri"/>
          <w:b/>
        </w:rPr>
        <w:t>:</w:t>
      </w:r>
    </w:p>
    <w:p w14:paraId="44B336E3" w14:textId="77777777" w:rsidR="00E27E2B" w:rsidRPr="007B1C9F" w:rsidRDefault="00E27E2B" w:rsidP="00E27E2B">
      <w:pPr>
        <w:numPr>
          <w:ilvl w:val="0"/>
          <w:numId w:val="0"/>
        </w:numPr>
        <w:ind w:left="709"/>
        <w:rPr>
          <w:rFonts w:ascii="Calibri" w:hAnsi="Calibri" w:cs="Calibri"/>
          <w:b/>
        </w:rPr>
      </w:pPr>
    </w:p>
    <w:p w14:paraId="2A4D7DF4" w14:textId="77777777" w:rsidR="00CD69CE" w:rsidRDefault="00027EB2" w:rsidP="00CD69CE">
      <w:pPr>
        <w:pStyle w:val="BodyText"/>
        <w:numPr>
          <w:ilvl w:val="0"/>
          <w:numId w:val="34"/>
        </w:numPr>
        <w:ind w:left="993"/>
        <w:rPr>
          <w:rFonts w:ascii="Calibri" w:hAnsi="Calibri" w:cs="Calibri"/>
          <w:sz w:val="22"/>
        </w:rPr>
      </w:pPr>
      <w:r w:rsidRPr="007B1C9F">
        <w:rPr>
          <w:rFonts w:ascii="Calibri" w:hAnsi="Calibri" w:cs="Calibri"/>
          <w:sz w:val="22"/>
        </w:rPr>
        <w:t>Maintain their own continuing professional development and attend meetings, training and conferences, as required.</w:t>
      </w:r>
    </w:p>
    <w:p w14:paraId="79E5CB29" w14:textId="77777777" w:rsidR="00CD69CE" w:rsidRDefault="00027EB2" w:rsidP="00CD69CE">
      <w:pPr>
        <w:pStyle w:val="BodyText"/>
        <w:numPr>
          <w:ilvl w:val="0"/>
          <w:numId w:val="34"/>
        </w:numPr>
        <w:ind w:left="993"/>
        <w:rPr>
          <w:rFonts w:ascii="Calibri" w:hAnsi="Calibri" w:cs="Calibri"/>
          <w:sz w:val="22"/>
        </w:rPr>
      </w:pPr>
      <w:r w:rsidRPr="00CD69CE">
        <w:rPr>
          <w:rFonts w:ascii="Calibri" w:hAnsi="Calibri" w:cs="Calibri"/>
          <w:sz w:val="22"/>
        </w:rPr>
        <w:t>Maintain discretion and confidentiality.</w:t>
      </w:r>
    </w:p>
    <w:p w14:paraId="7FAFD5B5" w14:textId="77777777" w:rsidR="00CD69CE" w:rsidRDefault="00027EB2" w:rsidP="00CD69CE">
      <w:pPr>
        <w:pStyle w:val="BodyText"/>
        <w:numPr>
          <w:ilvl w:val="0"/>
          <w:numId w:val="34"/>
        </w:numPr>
        <w:ind w:left="993"/>
        <w:rPr>
          <w:rFonts w:ascii="Calibri" w:hAnsi="Calibri" w:cs="Calibri"/>
          <w:sz w:val="22"/>
        </w:rPr>
      </w:pPr>
      <w:r w:rsidRPr="00CD69CE">
        <w:rPr>
          <w:rFonts w:ascii="Calibri" w:hAnsi="Calibri" w:cs="Calibri"/>
          <w:sz w:val="22"/>
        </w:rPr>
        <w:t>Comply with all College policies and procedures particularly the Code of Professional Conduct, Health &amp; Safety, Safeguarding, Equality Policy and Procedures.</w:t>
      </w:r>
    </w:p>
    <w:p w14:paraId="17A67DAA" w14:textId="77777777" w:rsidR="00CD69CE" w:rsidRDefault="00027EB2" w:rsidP="00CD69CE">
      <w:pPr>
        <w:pStyle w:val="BodyText"/>
        <w:numPr>
          <w:ilvl w:val="0"/>
          <w:numId w:val="34"/>
        </w:numPr>
        <w:ind w:left="993"/>
        <w:rPr>
          <w:rFonts w:ascii="Calibri" w:hAnsi="Calibri" w:cs="Calibri"/>
          <w:sz w:val="22"/>
        </w:rPr>
      </w:pPr>
      <w:r w:rsidRPr="00CD69CE">
        <w:rPr>
          <w:rFonts w:ascii="Calibri" w:hAnsi="Calibri" w:cs="Calibri"/>
          <w:sz w:val="22"/>
        </w:rPr>
        <w:t>Positively promote and represent the College both internally and externally, particularly within the local community.</w:t>
      </w:r>
    </w:p>
    <w:p w14:paraId="692F8E70" w14:textId="77777777" w:rsidR="00CD69CE" w:rsidRDefault="00027EB2" w:rsidP="00CD69CE">
      <w:pPr>
        <w:pStyle w:val="BodyText"/>
        <w:numPr>
          <w:ilvl w:val="0"/>
          <w:numId w:val="34"/>
        </w:numPr>
        <w:ind w:left="993"/>
        <w:rPr>
          <w:rFonts w:ascii="Calibri" w:hAnsi="Calibri" w:cs="Calibri"/>
          <w:sz w:val="22"/>
        </w:rPr>
      </w:pPr>
      <w:r w:rsidRPr="00CD69CE">
        <w:rPr>
          <w:rFonts w:ascii="Calibri" w:hAnsi="Calibri" w:cs="Calibri"/>
          <w:sz w:val="22"/>
        </w:rPr>
        <w:t>Proactively assist in the management of students and visitors throughout the College.</w:t>
      </w:r>
    </w:p>
    <w:p w14:paraId="60785AEB" w14:textId="77777777" w:rsidR="00CD69CE" w:rsidRDefault="00027EB2" w:rsidP="00CD69CE">
      <w:pPr>
        <w:pStyle w:val="BodyText"/>
        <w:numPr>
          <w:ilvl w:val="0"/>
          <w:numId w:val="34"/>
        </w:numPr>
        <w:ind w:left="993"/>
        <w:rPr>
          <w:rFonts w:ascii="Calibri" w:hAnsi="Calibri" w:cs="Calibri"/>
          <w:sz w:val="22"/>
        </w:rPr>
      </w:pPr>
      <w:r w:rsidRPr="00CD69CE">
        <w:rPr>
          <w:rFonts w:ascii="Calibri" w:hAnsi="Calibri" w:cs="Calibri"/>
          <w:sz w:val="22"/>
        </w:rPr>
        <w:t>Effectively use IT systems and further enhance IT skills in order to continually develop efficient ways of working.</w:t>
      </w:r>
    </w:p>
    <w:p w14:paraId="0444C95C" w14:textId="77777777" w:rsidR="00CD69CE" w:rsidRDefault="00027EB2" w:rsidP="00CD69CE">
      <w:pPr>
        <w:pStyle w:val="BodyText"/>
        <w:numPr>
          <w:ilvl w:val="0"/>
          <w:numId w:val="34"/>
        </w:numPr>
        <w:ind w:left="993"/>
        <w:rPr>
          <w:rFonts w:ascii="Calibri" w:hAnsi="Calibri" w:cs="Calibri"/>
          <w:sz w:val="22"/>
        </w:rPr>
      </w:pPr>
      <w:r w:rsidRPr="00CD69CE">
        <w:rPr>
          <w:rFonts w:ascii="Calibri" w:hAnsi="Calibri" w:cs="Calibri"/>
          <w:sz w:val="22"/>
        </w:rPr>
        <w:t>Liaise with other departments/faculties and members of staff, as appropriate.</w:t>
      </w:r>
    </w:p>
    <w:p w14:paraId="5DED75AF" w14:textId="77777777" w:rsidR="00CD69CE" w:rsidRDefault="00027EB2" w:rsidP="00CD69CE">
      <w:pPr>
        <w:pStyle w:val="BodyText"/>
        <w:numPr>
          <w:ilvl w:val="0"/>
          <w:numId w:val="34"/>
        </w:numPr>
        <w:ind w:left="993"/>
        <w:rPr>
          <w:rFonts w:ascii="Calibri" w:hAnsi="Calibri" w:cs="Calibri"/>
          <w:sz w:val="22"/>
        </w:rPr>
      </w:pPr>
      <w:r w:rsidRPr="00CD69CE">
        <w:rPr>
          <w:rFonts w:ascii="Calibri" w:hAnsi="Calibri" w:cs="Calibri"/>
          <w:sz w:val="22"/>
        </w:rPr>
        <w:t>Participate in College events, as required.</w:t>
      </w:r>
    </w:p>
    <w:p w14:paraId="79C89B4E" w14:textId="77777777" w:rsidR="00027EB2" w:rsidRPr="00CD69CE" w:rsidRDefault="00027EB2" w:rsidP="00CD69CE">
      <w:pPr>
        <w:pStyle w:val="BodyText"/>
        <w:numPr>
          <w:ilvl w:val="0"/>
          <w:numId w:val="34"/>
        </w:numPr>
        <w:ind w:left="993"/>
        <w:rPr>
          <w:rFonts w:ascii="Calibri" w:hAnsi="Calibri" w:cs="Calibri"/>
          <w:sz w:val="22"/>
        </w:rPr>
      </w:pPr>
      <w:r w:rsidRPr="00CD69CE">
        <w:rPr>
          <w:rFonts w:ascii="Calibri" w:hAnsi="Calibri" w:cs="Calibri"/>
          <w:sz w:val="22"/>
        </w:rPr>
        <w:t>Carry out other duties commensurate with the grade and general nature of the post under the direction of the Principal or any other designated manager of the College.</w:t>
      </w:r>
    </w:p>
    <w:p w14:paraId="1FFAEC49" w14:textId="77777777" w:rsidR="008A1261" w:rsidRPr="007B1C9F" w:rsidRDefault="008A1261" w:rsidP="00655C3B">
      <w:pPr>
        <w:pStyle w:val="BodyText"/>
        <w:numPr>
          <w:ilvl w:val="0"/>
          <w:numId w:val="0"/>
        </w:numPr>
        <w:rPr>
          <w:rFonts w:ascii="Calibri" w:hAnsi="Calibri" w:cs="Calibri"/>
          <w:b/>
          <w:sz w:val="22"/>
        </w:rPr>
      </w:pPr>
    </w:p>
    <w:p w14:paraId="78476430" w14:textId="77777777" w:rsidR="00E6247F" w:rsidRDefault="00E6247F">
      <w:pPr>
        <w:numPr>
          <w:ilvl w:val="0"/>
          <w:numId w:val="0"/>
        </w:numPr>
        <w:jc w:val="left"/>
        <w:rPr>
          <w:rFonts w:ascii="Calibri" w:hAnsi="Calibri"/>
          <w:b/>
        </w:rPr>
      </w:pPr>
      <w:r>
        <w:rPr>
          <w:rFonts w:ascii="Calibri" w:hAnsi="Calibri"/>
          <w:b/>
        </w:rPr>
        <w:br w:type="page"/>
      </w:r>
    </w:p>
    <w:p w14:paraId="65DB8410" w14:textId="77777777" w:rsidR="00737857" w:rsidRPr="003E5049" w:rsidRDefault="00737857" w:rsidP="003429A8">
      <w:pPr>
        <w:numPr>
          <w:ilvl w:val="0"/>
          <w:numId w:val="0"/>
        </w:numPr>
        <w:ind w:left="360"/>
        <w:jc w:val="center"/>
        <w:rPr>
          <w:rFonts w:ascii="Calibri" w:hAnsi="Calibri"/>
          <w:b/>
        </w:rPr>
      </w:pPr>
      <w:r w:rsidRPr="003E5049">
        <w:rPr>
          <w:rFonts w:ascii="Calibri" w:hAnsi="Calibri"/>
          <w:b/>
        </w:rPr>
        <w:lastRenderedPageBreak/>
        <w:t>PERSON SPECIFICATION</w:t>
      </w:r>
    </w:p>
    <w:p w14:paraId="3166591E" w14:textId="77777777" w:rsidR="00737857" w:rsidRPr="003E5049" w:rsidRDefault="00737857" w:rsidP="003429A8">
      <w:pPr>
        <w:numPr>
          <w:ilvl w:val="0"/>
          <w:numId w:val="0"/>
        </w:numPr>
        <w:ind w:left="360"/>
        <w:rPr>
          <w:rFonts w:ascii="Calibri" w:hAnsi="Calibri"/>
          <w:b/>
        </w:rPr>
      </w:pPr>
    </w:p>
    <w:p w14:paraId="3E759EAD" w14:textId="77777777" w:rsidR="00737857" w:rsidRPr="003E5049" w:rsidRDefault="00737857" w:rsidP="00C37234">
      <w:pPr>
        <w:numPr>
          <w:ilvl w:val="0"/>
          <w:numId w:val="0"/>
        </w:numPr>
        <w:jc w:val="left"/>
        <w:rPr>
          <w:rFonts w:ascii="Calibri" w:hAnsi="Calibri"/>
        </w:rPr>
      </w:pPr>
      <w:r w:rsidRPr="003E5049">
        <w:rPr>
          <w:rFonts w:ascii="Calibri" w:hAnsi="Calibri"/>
        </w:rPr>
        <w:t xml:space="preserve">The College regards the following as important criteria and will look for evidence that </w:t>
      </w:r>
      <w:r w:rsidR="00C37234">
        <w:rPr>
          <w:rFonts w:ascii="Calibri" w:hAnsi="Calibri"/>
        </w:rPr>
        <w:t xml:space="preserve">applicants </w:t>
      </w:r>
      <w:r w:rsidR="00C37234" w:rsidRPr="003E5049">
        <w:rPr>
          <w:rFonts w:ascii="Calibri" w:hAnsi="Calibri"/>
        </w:rPr>
        <w:t>meet</w:t>
      </w:r>
      <w:r w:rsidR="003429A8" w:rsidRPr="003E5049">
        <w:rPr>
          <w:rFonts w:ascii="Calibri" w:hAnsi="Calibri"/>
        </w:rPr>
        <w:t xml:space="preserve"> </w:t>
      </w:r>
      <w:r w:rsidRPr="003E5049">
        <w:rPr>
          <w:rFonts w:ascii="Calibri" w:hAnsi="Calibri"/>
        </w:rPr>
        <w:t>as many as possible</w:t>
      </w:r>
      <w:r w:rsidR="00C37234">
        <w:rPr>
          <w:rFonts w:ascii="Calibri" w:hAnsi="Calibri"/>
        </w:rPr>
        <w:t>:</w:t>
      </w:r>
    </w:p>
    <w:p w14:paraId="41553754" w14:textId="77777777" w:rsidR="00C37234" w:rsidRDefault="00C37234" w:rsidP="00C37234">
      <w:pPr>
        <w:numPr>
          <w:ilvl w:val="0"/>
          <w:numId w:val="0"/>
        </w:numPr>
        <w:rPr>
          <w:rFonts w:ascii="Calibri" w:hAnsi="Calibri"/>
        </w:rPr>
      </w:pPr>
    </w:p>
    <w:p w14:paraId="7D385B3E" w14:textId="77777777" w:rsidR="00737857" w:rsidRPr="000F5066" w:rsidRDefault="00737857" w:rsidP="00092B11">
      <w:pPr>
        <w:numPr>
          <w:ilvl w:val="0"/>
          <w:numId w:val="40"/>
        </w:numPr>
        <w:ind w:hanging="436"/>
        <w:rPr>
          <w:rFonts w:ascii="Calibri" w:hAnsi="Calibri"/>
          <w:b/>
        </w:rPr>
      </w:pPr>
      <w:r w:rsidRPr="000F5066">
        <w:rPr>
          <w:rFonts w:ascii="Calibri" w:hAnsi="Calibri"/>
          <w:b/>
        </w:rPr>
        <w:t>QUALIFICATIONS</w:t>
      </w:r>
    </w:p>
    <w:p w14:paraId="76114F88" w14:textId="77777777" w:rsidR="00737857" w:rsidRPr="000F5066" w:rsidRDefault="00737857" w:rsidP="003429A8">
      <w:pPr>
        <w:numPr>
          <w:ilvl w:val="0"/>
          <w:numId w:val="0"/>
        </w:numPr>
        <w:ind w:left="360"/>
        <w:rPr>
          <w:rFonts w:ascii="Calibri" w:hAnsi="Calibri"/>
          <w:b/>
        </w:rPr>
      </w:pPr>
    </w:p>
    <w:p w14:paraId="112517E9" w14:textId="77777777" w:rsidR="00463F24" w:rsidRDefault="00C37234" w:rsidP="00092B11">
      <w:pPr>
        <w:numPr>
          <w:ilvl w:val="0"/>
          <w:numId w:val="12"/>
        </w:numPr>
        <w:ind w:left="284" w:firstLine="0"/>
        <w:rPr>
          <w:rFonts w:ascii="Calibri" w:hAnsi="Calibri" w:cs="Calibri"/>
        </w:rPr>
      </w:pPr>
      <w:r w:rsidRPr="00472F12">
        <w:rPr>
          <w:rFonts w:ascii="Calibri" w:hAnsi="Calibri" w:cs="Calibri"/>
        </w:rPr>
        <w:t xml:space="preserve">Honours Degree or equivalent level of education for the post </w:t>
      </w:r>
    </w:p>
    <w:p w14:paraId="5712F0BA" w14:textId="77777777" w:rsidR="00463F24" w:rsidRDefault="00C37234" w:rsidP="00CF3A4E">
      <w:pPr>
        <w:numPr>
          <w:ilvl w:val="0"/>
          <w:numId w:val="12"/>
        </w:numPr>
        <w:ind w:hanging="76"/>
        <w:rPr>
          <w:rFonts w:ascii="Calibri" w:hAnsi="Calibri" w:cs="Calibri"/>
        </w:rPr>
      </w:pPr>
      <w:r w:rsidRPr="00463F24">
        <w:rPr>
          <w:rFonts w:ascii="Calibri" w:hAnsi="Calibri" w:cs="Calibri"/>
        </w:rPr>
        <w:t xml:space="preserve">Teaching qualification </w:t>
      </w:r>
    </w:p>
    <w:p w14:paraId="0CA9FA6C" w14:textId="77777777" w:rsidR="00463F24" w:rsidRDefault="00C37234" w:rsidP="00CF3A4E">
      <w:pPr>
        <w:numPr>
          <w:ilvl w:val="0"/>
          <w:numId w:val="12"/>
        </w:numPr>
        <w:ind w:left="284" w:firstLine="0"/>
        <w:rPr>
          <w:rFonts w:ascii="Calibri" w:hAnsi="Calibri" w:cs="Calibri"/>
        </w:rPr>
      </w:pPr>
      <w:r w:rsidRPr="00463F24">
        <w:rPr>
          <w:rFonts w:ascii="Calibri" w:hAnsi="Calibri" w:cs="Calibri"/>
        </w:rPr>
        <w:t xml:space="preserve">Management and/or Leadership qualification </w:t>
      </w:r>
    </w:p>
    <w:p w14:paraId="6FF8B575" w14:textId="77777777" w:rsidR="00737857" w:rsidRPr="001D3E40" w:rsidRDefault="00E84543" w:rsidP="00CF3A4E">
      <w:pPr>
        <w:numPr>
          <w:ilvl w:val="0"/>
          <w:numId w:val="12"/>
        </w:numPr>
        <w:ind w:left="284" w:firstLine="0"/>
        <w:rPr>
          <w:rFonts w:ascii="Calibri" w:hAnsi="Calibri" w:cs="Calibri"/>
        </w:rPr>
      </w:pPr>
      <w:r w:rsidRPr="00463F24">
        <w:rPr>
          <w:rFonts w:ascii="Calibri" w:hAnsi="Calibri"/>
        </w:rPr>
        <w:t>Qualified by relevant experien</w:t>
      </w:r>
      <w:r w:rsidR="00C37234" w:rsidRPr="00463F24">
        <w:rPr>
          <w:rFonts w:ascii="Calibri" w:hAnsi="Calibri"/>
        </w:rPr>
        <w:t>ce</w:t>
      </w:r>
      <w:r w:rsidRPr="00463F24">
        <w:rPr>
          <w:rFonts w:ascii="Calibri" w:hAnsi="Calibri"/>
        </w:rPr>
        <w:t xml:space="preserve"> </w:t>
      </w:r>
    </w:p>
    <w:p w14:paraId="33563A7F" w14:textId="77777777" w:rsidR="001D3E40" w:rsidRPr="005B4421" w:rsidRDefault="001D3E40" w:rsidP="001D3E40">
      <w:pPr>
        <w:numPr>
          <w:ilvl w:val="0"/>
          <w:numId w:val="12"/>
        </w:numPr>
        <w:ind w:hanging="76"/>
        <w:rPr>
          <w:rFonts w:ascii="Calibri" w:hAnsi="Calibri" w:cs="Calibri"/>
        </w:rPr>
      </w:pPr>
      <w:r w:rsidRPr="005B4421">
        <w:rPr>
          <w:rFonts w:ascii="Calibri" w:hAnsi="Calibri"/>
        </w:rPr>
        <w:t>Evidence of further professional development.</w:t>
      </w:r>
    </w:p>
    <w:p w14:paraId="6E34152E" w14:textId="77777777" w:rsidR="00737857" w:rsidRPr="000F5066" w:rsidRDefault="00737857" w:rsidP="003429A8">
      <w:pPr>
        <w:numPr>
          <w:ilvl w:val="0"/>
          <w:numId w:val="0"/>
        </w:numPr>
        <w:ind w:left="360"/>
        <w:rPr>
          <w:rFonts w:ascii="Calibri" w:hAnsi="Calibri"/>
        </w:rPr>
      </w:pPr>
    </w:p>
    <w:p w14:paraId="090386A4" w14:textId="533AB41C" w:rsidR="00737857" w:rsidRDefault="00737857" w:rsidP="00BB3AF6">
      <w:pPr>
        <w:numPr>
          <w:ilvl w:val="0"/>
          <w:numId w:val="0"/>
        </w:numPr>
        <w:ind w:left="360"/>
        <w:rPr>
          <w:rFonts w:ascii="Calibri" w:hAnsi="Calibri"/>
          <w:b/>
        </w:rPr>
      </w:pPr>
      <w:r w:rsidRPr="00573356">
        <w:rPr>
          <w:rFonts w:ascii="Calibri" w:hAnsi="Calibri"/>
          <w:b/>
        </w:rPr>
        <w:t xml:space="preserve">EXPERIENCE </w:t>
      </w:r>
      <w:r w:rsidR="00F55BC4">
        <w:rPr>
          <w:rFonts w:ascii="Calibri" w:hAnsi="Calibri"/>
          <w:b/>
        </w:rPr>
        <w:t xml:space="preserve">&amp; </w:t>
      </w:r>
      <w:r w:rsidR="00573356">
        <w:rPr>
          <w:rFonts w:ascii="Calibri" w:hAnsi="Calibri"/>
          <w:b/>
        </w:rPr>
        <w:t>S</w:t>
      </w:r>
      <w:r w:rsidR="00F55BC4">
        <w:rPr>
          <w:rFonts w:ascii="Calibri" w:hAnsi="Calibri"/>
          <w:b/>
        </w:rPr>
        <w:t>KILLS</w:t>
      </w:r>
    </w:p>
    <w:p w14:paraId="0E1C6AB2" w14:textId="77777777" w:rsidR="00443F92" w:rsidRPr="00573356" w:rsidRDefault="00443F92" w:rsidP="00BB3AF6">
      <w:pPr>
        <w:numPr>
          <w:ilvl w:val="0"/>
          <w:numId w:val="0"/>
        </w:numPr>
        <w:ind w:left="360"/>
        <w:rPr>
          <w:rFonts w:ascii="Calibri" w:hAnsi="Calibri"/>
        </w:rPr>
      </w:pPr>
    </w:p>
    <w:p w14:paraId="57655679" w14:textId="09A5DC5D" w:rsidR="0094224E" w:rsidRDefault="0094224E" w:rsidP="00017FE9">
      <w:pPr>
        <w:pStyle w:val="paragraph"/>
        <w:numPr>
          <w:ilvl w:val="0"/>
          <w:numId w:val="46"/>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lang w:val="en"/>
        </w:rPr>
        <w:t>Have significant</w:t>
      </w:r>
      <w:r w:rsidR="005B02AC">
        <w:rPr>
          <w:rStyle w:val="normaltextrun"/>
          <w:rFonts w:ascii="Calibri" w:hAnsi="Calibri" w:cs="Calibri"/>
          <w:sz w:val="22"/>
          <w:szCs w:val="22"/>
          <w:lang w:val="en"/>
        </w:rPr>
        <w:t xml:space="preserve"> curriculum</w:t>
      </w:r>
      <w:r>
        <w:rPr>
          <w:rStyle w:val="normaltextrun"/>
          <w:rFonts w:ascii="Calibri" w:hAnsi="Calibri" w:cs="Calibri"/>
          <w:sz w:val="22"/>
          <w:szCs w:val="22"/>
          <w:lang w:val="en"/>
        </w:rPr>
        <w:t xml:space="preserve"> leadership experience in an education setting and a proven track record in raising standards</w:t>
      </w:r>
      <w:r w:rsidR="00017FE9">
        <w:rPr>
          <w:rStyle w:val="normaltextrun"/>
          <w:rFonts w:ascii="Calibri" w:hAnsi="Calibri" w:cs="Calibri"/>
          <w:sz w:val="22"/>
          <w:szCs w:val="22"/>
          <w:lang w:val="en"/>
        </w:rPr>
        <w:t xml:space="preserve"> which lead to consistently good and outstanding </w:t>
      </w:r>
      <w:r w:rsidR="005B02AC">
        <w:rPr>
          <w:rStyle w:val="normaltextrun"/>
          <w:rFonts w:ascii="Calibri" w:hAnsi="Calibri" w:cs="Calibri"/>
          <w:sz w:val="22"/>
          <w:szCs w:val="22"/>
          <w:lang w:val="en"/>
        </w:rPr>
        <w:t>s</w:t>
      </w:r>
      <w:r w:rsidR="00017FE9">
        <w:rPr>
          <w:rStyle w:val="normaltextrun"/>
          <w:rFonts w:ascii="Calibri" w:hAnsi="Calibri" w:cs="Calibri"/>
          <w:sz w:val="22"/>
          <w:szCs w:val="22"/>
          <w:lang w:val="en"/>
        </w:rPr>
        <w:t>tudent outcomes</w:t>
      </w:r>
    </w:p>
    <w:p w14:paraId="6750EF6F" w14:textId="0970403E" w:rsidR="00C77C77" w:rsidRPr="000E2AF3" w:rsidRDefault="00C37234" w:rsidP="008B4928">
      <w:pPr>
        <w:pStyle w:val="Default"/>
        <w:numPr>
          <w:ilvl w:val="0"/>
          <w:numId w:val="46"/>
        </w:numPr>
        <w:spacing w:after="30"/>
        <w:jc w:val="both"/>
        <w:rPr>
          <w:rFonts w:ascii="Calibri" w:hAnsi="Calibri" w:cs="Calibri"/>
          <w:color w:val="auto"/>
          <w:sz w:val="22"/>
          <w:szCs w:val="22"/>
        </w:rPr>
      </w:pPr>
      <w:r w:rsidRPr="000E2AF3">
        <w:rPr>
          <w:rFonts w:ascii="Calibri" w:hAnsi="Calibri" w:cs="Calibri"/>
          <w:sz w:val="22"/>
          <w:szCs w:val="22"/>
        </w:rPr>
        <w:t>Experience of successful teaching and working with students in the 1</w:t>
      </w:r>
      <w:r w:rsidR="00DF044F">
        <w:rPr>
          <w:rFonts w:ascii="Calibri" w:hAnsi="Calibri" w:cs="Calibri"/>
          <w:sz w:val="22"/>
          <w:szCs w:val="22"/>
        </w:rPr>
        <w:t>4-19</w:t>
      </w:r>
      <w:r w:rsidRPr="000E2AF3">
        <w:rPr>
          <w:rFonts w:ascii="Calibri" w:hAnsi="Calibri" w:cs="Calibri"/>
          <w:sz w:val="22"/>
          <w:szCs w:val="22"/>
        </w:rPr>
        <w:t xml:space="preserve"> age range.  </w:t>
      </w:r>
      <w:r w:rsidRPr="000E2AF3">
        <w:rPr>
          <w:rFonts w:ascii="Calibri" w:hAnsi="Calibri" w:cs="Calibri"/>
          <w:color w:val="auto"/>
          <w:sz w:val="22"/>
          <w:szCs w:val="22"/>
        </w:rPr>
        <w:t>Sixth form college experience would be advantageous.</w:t>
      </w:r>
    </w:p>
    <w:p w14:paraId="06214512" w14:textId="1446E12F" w:rsidR="00463F24" w:rsidRPr="000E2AF3" w:rsidRDefault="00C37234" w:rsidP="00BB02DD">
      <w:pPr>
        <w:pStyle w:val="Default"/>
        <w:numPr>
          <w:ilvl w:val="0"/>
          <w:numId w:val="46"/>
        </w:numPr>
        <w:spacing w:after="30"/>
        <w:jc w:val="both"/>
        <w:rPr>
          <w:rFonts w:ascii="Calibri" w:hAnsi="Calibri" w:cs="Calibri"/>
          <w:color w:val="auto"/>
          <w:sz w:val="22"/>
          <w:szCs w:val="22"/>
        </w:rPr>
      </w:pPr>
      <w:r w:rsidRPr="000E2AF3">
        <w:rPr>
          <w:rFonts w:ascii="Calibri" w:hAnsi="Calibri" w:cs="Calibri"/>
          <w:sz w:val="22"/>
          <w:szCs w:val="22"/>
        </w:rPr>
        <w:t>Success</w:t>
      </w:r>
      <w:r w:rsidR="00445B35">
        <w:rPr>
          <w:rFonts w:ascii="Calibri" w:hAnsi="Calibri" w:cs="Calibri"/>
          <w:sz w:val="22"/>
          <w:szCs w:val="22"/>
        </w:rPr>
        <w:t xml:space="preserve">ful and significant </w:t>
      </w:r>
      <w:r w:rsidRPr="000E2AF3">
        <w:rPr>
          <w:rFonts w:ascii="Calibri" w:hAnsi="Calibri" w:cs="Calibri"/>
          <w:sz w:val="22"/>
          <w:szCs w:val="22"/>
        </w:rPr>
        <w:t xml:space="preserve">middle or senior management experience </w:t>
      </w:r>
      <w:r w:rsidR="00445B35">
        <w:rPr>
          <w:rFonts w:ascii="Calibri" w:hAnsi="Calibri" w:cs="Calibri"/>
          <w:sz w:val="22"/>
          <w:szCs w:val="22"/>
        </w:rPr>
        <w:t xml:space="preserve">of </w:t>
      </w:r>
      <w:r w:rsidRPr="000E2AF3">
        <w:rPr>
          <w:rFonts w:ascii="Calibri" w:hAnsi="Calibri" w:cs="Calibri"/>
          <w:sz w:val="22"/>
          <w:szCs w:val="22"/>
        </w:rPr>
        <w:t>curriculum organisation</w:t>
      </w:r>
      <w:r w:rsidR="00C77C77" w:rsidRPr="000E2AF3">
        <w:rPr>
          <w:rFonts w:ascii="Calibri" w:hAnsi="Calibri" w:cs="Calibri"/>
          <w:sz w:val="22"/>
          <w:szCs w:val="22"/>
        </w:rPr>
        <w:t xml:space="preserve"> within a culture of continuous improvement</w:t>
      </w:r>
      <w:r w:rsidRPr="000E2AF3">
        <w:rPr>
          <w:rFonts w:ascii="Calibri" w:hAnsi="Calibri" w:cs="Calibri"/>
          <w:sz w:val="22"/>
          <w:szCs w:val="22"/>
        </w:rPr>
        <w:t>.</w:t>
      </w:r>
    </w:p>
    <w:p w14:paraId="66B4625D" w14:textId="77777777" w:rsidR="0048792F" w:rsidRPr="0048792F" w:rsidRDefault="00C37234" w:rsidP="0048792F">
      <w:pPr>
        <w:pStyle w:val="paragraph"/>
        <w:numPr>
          <w:ilvl w:val="0"/>
          <w:numId w:val="46"/>
        </w:numPr>
        <w:spacing w:before="0" w:beforeAutospacing="0" w:after="0" w:afterAutospacing="0"/>
        <w:jc w:val="both"/>
        <w:textAlignment w:val="baseline"/>
        <w:rPr>
          <w:rStyle w:val="normaltextrun"/>
          <w:rFonts w:ascii="Calibri" w:hAnsi="Calibri" w:cs="Calibri"/>
          <w:sz w:val="22"/>
          <w:szCs w:val="22"/>
        </w:rPr>
      </w:pPr>
      <w:r w:rsidRPr="000E2AF3">
        <w:rPr>
          <w:rFonts w:ascii="Calibri" w:hAnsi="Calibri" w:cs="Calibri"/>
          <w:sz w:val="22"/>
          <w:szCs w:val="22"/>
        </w:rPr>
        <w:t>Strong record of successfully leading</w:t>
      </w:r>
      <w:r w:rsidR="00E3108F" w:rsidRPr="000E2AF3">
        <w:rPr>
          <w:rFonts w:ascii="Calibri" w:hAnsi="Calibri" w:cs="Calibri"/>
          <w:sz w:val="22"/>
          <w:szCs w:val="22"/>
        </w:rPr>
        <w:t xml:space="preserve">, </w:t>
      </w:r>
      <w:r w:rsidRPr="000E2AF3">
        <w:rPr>
          <w:rFonts w:ascii="Calibri" w:hAnsi="Calibri" w:cs="Calibri"/>
          <w:sz w:val="22"/>
          <w:szCs w:val="22"/>
        </w:rPr>
        <w:t xml:space="preserve">managing </w:t>
      </w:r>
      <w:r w:rsidR="00E3108F" w:rsidRPr="000E2AF3">
        <w:rPr>
          <w:rFonts w:ascii="Calibri" w:hAnsi="Calibri" w:cs="Calibri"/>
          <w:sz w:val="22"/>
          <w:szCs w:val="22"/>
        </w:rPr>
        <w:t xml:space="preserve">and developing </w:t>
      </w:r>
      <w:r w:rsidRPr="000E2AF3">
        <w:rPr>
          <w:rFonts w:ascii="Calibri" w:hAnsi="Calibri" w:cs="Calibri"/>
          <w:sz w:val="22"/>
          <w:szCs w:val="22"/>
        </w:rPr>
        <w:t>both support services and curriculum staff.</w:t>
      </w:r>
      <w:r w:rsidR="0048792F" w:rsidRPr="0048792F">
        <w:rPr>
          <w:rStyle w:val="normaltextrun"/>
          <w:rFonts w:ascii="Calibri" w:hAnsi="Calibri" w:cs="Calibri"/>
          <w:sz w:val="22"/>
          <w:szCs w:val="22"/>
          <w:lang w:val="en"/>
        </w:rPr>
        <w:t xml:space="preserve"> </w:t>
      </w:r>
    </w:p>
    <w:p w14:paraId="0C82F974" w14:textId="4627249D" w:rsidR="0048792F" w:rsidRDefault="0048792F" w:rsidP="0048792F">
      <w:pPr>
        <w:pStyle w:val="paragraph"/>
        <w:numPr>
          <w:ilvl w:val="0"/>
          <w:numId w:val="46"/>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lang w:val="en"/>
        </w:rPr>
        <w:t>Be systematic and possess excellent analytical skills to interpret data, identify trends and patterns, develop interventions and present findings clearly and concisely to a range of audiences.</w:t>
      </w:r>
      <w:r>
        <w:rPr>
          <w:rStyle w:val="eop"/>
          <w:rFonts w:ascii="Calibri" w:hAnsi="Calibri" w:cs="Calibri"/>
        </w:rPr>
        <w:t> </w:t>
      </w:r>
    </w:p>
    <w:p w14:paraId="17A894F6" w14:textId="65C79D98" w:rsidR="0048792F" w:rsidRPr="00DF2E00" w:rsidRDefault="0048792F" w:rsidP="0048792F">
      <w:pPr>
        <w:pStyle w:val="paragraph"/>
        <w:numPr>
          <w:ilvl w:val="0"/>
          <w:numId w:val="46"/>
        </w:numPr>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lang w:val="en"/>
        </w:rPr>
        <w:t>Possess the excellent interpersonal skills and emotional intelligence necessary to lead and motivate a committed and highly skilled team of staff.</w:t>
      </w:r>
      <w:r>
        <w:rPr>
          <w:rStyle w:val="eop"/>
          <w:rFonts w:ascii="Calibri" w:hAnsi="Calibri" w:cs="Calibri"/>
        </w:rPr>
        <w:t> </w:t>
      </w:r>
    </w:p>
    <w:p w14:paraId="35F5AB55" w14:textId="3093DABE" w:rsidR="00DF2E00" w:rsidRPr="00B27B15" w:rsidRDefault="00DF2E00" w:rsidP="0048792F">
      <w:pPr>
        <w:pStyle w:val="paragraph"/>
        <w:numPr>
          <w:ilvl w:val="0"/>
          <w:numId w:val="46"/>
        </w:numPr>
        <w:spacing w:before="0" w:beforeAutospacing="0" w:after="0" w:afterAutospacing="0"/>
        <w:jc w:val="both"/>
        <w:textAlignment w:val="baseline"/>
        <w:rPr>
          <w:rFonts w:ascii="Calibri" w:hAnsi="Calibri" w:cs="Calibri"/>
          <w:sz w:val="22"/>
          <w:szCs w:val="22"/>
        </w:rPr>
      </w:pPr>
      <w:r w:rsidRPr="00B27B15">
        <w:rPr>
          <w:rStyle w:val="eop"/>
          <w:rFonts w:ascii="Calibri" w:hAnsi="Calibri" w:cs="Calibri"/>
          <w:sz w:val="22"/>
          <w:szCs w:val="22"/>
        </w:rPr>
        <w:t xml:space="preserve">Possess a deep understanding </w:t>
      </w:r>
      <w:r w:rsidR="00204794" w:rsidRPr="00B27B15">
        <w:rPr>
          <w:rStyle w:val="eop"/>
          <w:rFonts w:ascii="Calibri" w:hAnsi="Calibri" w:cs="Calibri"/>
          <w:sz w:val="22"/>
          <w:szCs w:val="22"/>
        </w:rPr>
        <w:t>o</w:t>
      </w:r>
      <w:r w:rsidRPr="00B27B15">
        <w:rPr>
          <w:rStyle w:val="eop"/>
          <w:rFonts w:ascii="Calibri" w:hAnsi="Calibri" w:cs="Calibri"/>
          <w:sz w:val="22"/>
          <w:szCs w:val="22"/>
        </w:rPr>
        <w:t xml:space="preserve">f the Ofsted </w:t>
      </w:r>
      <w:r w:rsidR="00204794" w:rsidRPr="00B27B15">
        <w:rPr>
          <w:rStyle w:val="eop"/>
          <w:rFonts w:ascii="Calibri" w:hAnsi="Calibri" w:cs="Calibri"/>
          <w:sz w:val="22"/>
          <w:szCs w:val="22"/>
        </w:rPr>
        <w:t xml:space="preserve">inspection </w:t>
      </w:r>
      <w:r w:rsidRPr="00B27B15">
        <w:rPr>
          <w:rStyle w:val="eop"/>
          <w:rFonts w:ascii="Calibri" w:hAnsi="Calibri" w:cs="Calibri"/>
          <w:sz w:val="22"/>
          <w:szCs w:val="22"/>
        </w:rPr>
        <w:t xml:space="preserve">framework and have experience of </w:t>
      </w:r>
      <w:r w:rsidR="00420937">
        <w:rPr>
          <w:rStyle w:val="eop"/>
          <w:rFonts w:ascii="Calibri" w:hAnsi="Calibri" w:cs="Calibri"/>
          <w:sz w:val="22"/>
          <w:szCs w:val="22"/>
        </w:rPr>
        <w:t xml:space="preserve">involvement with Ofsted </w:t>
      </w:r>
      <w:r w:rsidR="00204794" w:rsidRPr="00B27B15">
        <w:rPr>
          <w:rStyle w:val="eop"/>
          <w:rFonts w:ascii="Calibri" w:hAnsi="Calibri" w:cs="Calibri"/>
          <w:sz w:val="22"/>
          <w:szCs w:val="22"/>
        </w:rPr>
        <w:t>inspection</w:t>
      </w:r>
      <w:r w:rsidR="00420937">
        <w:rPr>
          <w:rStyle w:val="eop"/>
          <w:rFonts w:ascii="Calibri" w:hAnsi="Calibri" w:cs="Calibri"/>
          <w:sz w:val="22"/>
          <w:szCs w:val="22"/>
        </w:rPr>
        <w:t>s</w:t>
      </w:r>
    </w:p>
    <w:p w14:paraId="35739773" w14:textId="1998AE5B" w:rsidR="00C65895" w:rsidRPr="00534FD7" w:rsidRDefault="0048792F" w:rsidP="00C65895">
      <w:pPr>
        <w:pStyle w:val="paragraph"/>
        <w:numPr>
          <w:ilvl w:val="0"/>
          <w:numId w:val="46"/>
        </w:numPr>
        <w:spacing w:before="0" w:beforeAutospacing="0" w:after="30" w:afterAutospacing="0"/>
        <w:jc w:val="both"/>
        <w:textAlignment w:val="baseline"/>
        <w:rPr>
          <w:rStyle w:val="eop"/>
          <w:rFonts w:ascii="Calibri" w:hAnsi="Calibri" w:cs="Calibri"/>
          <w:sz w:val="22"/>
          <w:szCs w:val="22"/>
        </w:rPr>
      </w:pPr>
      <w:r w:rsidRPr="00C65895">
        <w:rPr>
          <w:rStyle w:val="normaltextrun"/>
          <w:rFonts w:ascii="Calibri" w:hAnsi="Calibri" w:cs="Calibri"/>
          <w:sz w:val="22"/>
          <w:szCs w:val="22"/>
          <w:lang w:val="en"/>
        </w:rPr>
        <w:t>Have a knowledge and understanding of awarding body and examination compliance procedures.</w:t>
      </w:r>
      <w:r w:rsidRPr="00C65895">
        <w:rPr>
          <w:rStyle w:val="eop"/>
          <w:rFonts w:ascii="Calibri" w:hAnsi="Calibri" w:cs="Calibri"/>
        </w:rPr>
        <w:t> </w:t>
      </w:r>
    </w:p>
    <w:p w14:paraId="1165912F" w14:textId="155498CD" w:rsidR="00534FD7" w:rsidRDefault="00534FD7" w:rsidP="00C65895">
      <w:pPr>
        <w:pStyle w:val="paragraph"/>
        <w:numPr>
          <w:ilvl w:val="0"/>
          <w:numId w:val="46"/>
        </w:numPr>
        <w:spacing w:before="0" w:beforeAutospacing="0" w:after="30" w:afterAutospacing="0"/>
        <w:jc w:val="both"/>
        <w:textAlignment w:val="baseline"/>
        <w:rPr>
          <w:rStyle w:val="eop"/>
          <w:rFonts w:ascii="Calibri" w:hAnsi="Calibri" w:cs="Calibri"/>
          <w:sz w:val="22"/>
          <w:szCs w:val="22"/>
        </w:rPr>
      </w:pPr>
      <w:r w:rsidRPr="00534FD7">
        <w:rPr>
          <w:rStyle w:val="eop"/>
          <w:rFonts w:ascii="Calibri" w:hAnsi="Calibri" w:cs="Calibri"/>
          <w:sz w:val="22"/>
          <w:szCs w:val="22"/>
        </w:rPr>
        <w:t xml:space="preserve">Experience of working with </w:t>
      </w:r>
      <w:r w:rsidR="00253ED1">
        <w:rPr>
          <w:rStyle w:val="eop"/>
          <w:rFonts w:ascii="Calibri" w:hAnsi="Calibri" w:cs="Calibri"/>
          <w:sz w:val="22"/>
          <w:szCs w:val="22"/>
        </w:rPr>
        <w:t xml:space="preserve">or </w:t>
      </w:r>
      <w:r w:rsidR="006F5E70">
        <w:rPr>
          <w:rStyle w:val="eop"/>
          <w:rFonts w:ascii="Calibri" w:hAnsi="Calibri" w:cs="Calibri"/>
          <w:sz w:val="22"/>
          <w:szCs w:val="22"/>
        </w:rPr>
        <w:t>implementing</w:t>
      </w:r>
      <w:r w:rsidR="00F21BDE">
        <w:rPr>
          <w:rStyle w:val="eop"/>
          <w:rFonts w:ascii="Calibri" w:hAnsi="Calibri" w:cs="Calibri"/>
          <w:sz w:val="22"/>
          <w:szCs w:val="22"/>
        </w:rPr>
        <w:t xml:space="preserve"> </w:t>
      </w:r>
      <w:r w:rsidRPr="00534FD7">
        <w:rPr>
          <w:rStyle w:val="eop"/>
          <w:rFonts w:ascii="Calibri" w:hAnsi="Calibri" w:cs="Calibri"/>
          <w:sz w:val="22"/>
          <w:szCs w:val="22"/>
        </w:rPr>
        <w:t>SEND</w:t>
      </w:r>
      <w:r w:rsidR="00D0638A">
        <w:rPr>
          <w:rStyle w:val="eop"/>
          <w:rFonts w:ascii="Calibri" w:hAnsi="Calibri" w:cs="Calibri"/>
          <w:sz w:val="22"/>
          <w:szCs w:val="22"/>
        </w:rPr>
        <w:t xml:space="preserve"> support</w:t>
      </w:r>
      <w:r w:rsidR="006F5E70">
        <w:rPr>
          <w:rStyle w:val="eop"/>
          <w:rFonts w:ascii="Calibri" w:hAnsi="Calibri" w:cs="Calibri"/>
          <w:sz w:val="22"/>
          <w:szCs w:val="22"/>
        </w:rPr>
        <w:t xml:space="preserve"> for students</w:t>
      </w:r>
      <w:r w:rsidR="00315743">
        <w:rPr>
          <w:rStyle w:val="eop"/>
          <w:rFonts w:ascii="Calibri" w:hAnsi="Calibri" w:cs="Calibri"/>
          <w:sz w:val="22"/>
          <w:szCs w:val="22"/>
        </w:rPr>
        <w:t xml:space="preserve"> including </w:t>
      </w:r>
      <w:r w:rsidR="00473BCF">
        <w:rPr>
          <w:rStyle w:val="eop"/>
          <w:rFonts w:ascii="Calibri" w:hAnsi="Calibri" w:cs="Calibri"/>
          <w:sz w:val="22"/>
          <w:szCs w:val="22"/>
        </w:rPr>
        <w:t>examination access arrangements</w:t>
      </w:r>
    </w:p>
    <w:p w14:paraId="36A6898F" w14:textId="77777777" w:rsidR="00794941" w:rsidRDefault="00CA023B" w:rsidP="00D1069D">
      <w:pPr>
        <w:pStyle w:val="paragraph"/>
        <w:numPr>
          <w:ilvl w:val="0"/>
          <w:numId w:val="46"/>
        </w:numPr>
        <w:spacing w:before="0" w:beforeAutospacing="0" w:after="30" w:afterAutospacing="0"/>
        <w:jc w:val="both"/>
        <w:textAlignment w:val="baseline"/>
        <w:rPr>
          <w:rStyle w:val="eop"/>
          <w:rFonts w:ascii="Calibri" w:hAnsi="Calibri" w:cs="Calibri"/>
          <w:sz w:val="22"/>
          <w:szCs w:val="22"/>
        </w:rPr>
      </w:pPr>
      <w:r w:rsidRPr="00794941">
        <w:rPr>
          <w:rStyle w:val="eop"/>
          <w:rFonts w:ascii="Calibri" w:hAnsi="Calibri" w:cs="Calibri"/>
          <w:sz w:val="22"/>
          <w:szCs w:val="22"/>
        </w:rPr>
        <w:t xml:space="preserve">Experience of </w:t>
      </w:r>
      <w:r w:rsidR="009B3DA8" w:rsidRPr="00794941">
        <w:rPr>
          <w:rStyle w:val="eop"/>
          <w:rFonts w:ascii="Calibri" w:hAnsi="Calibri" w:cs="Calibri"/>
          <w:sz w:val="22"/>
          <w:szCs w:val="22"/>
        </w:rPr>
        <w:t>developing student timetables</w:t>
      </w:r>
      <w:r w:rsidR="00D022B9" w:rsidRPr="00794941">
        <w:rPr>
          <w:rStyle w:val="eop"/>
          <w:rFonts w:ascii="Calibri" w:hAnsi="Calibri" w:cs="Calibri"/>
          <w:sz w:val="22"/>
          <w:szCs w:val="22"/>
        </w:rPr>
        <w:t xml:space="preserve">, </w:t>
      </w:r>
      <w:r w:rsidR="00251FB9" w:rsidRPr="00794941">
        <w:rPr>
          <w:rStyle w:val="eop"/>
          <w:rFonts w:ascii="Calibri" w:hAnsi="Calibri" w:cs="Calibri"/>
          <w:sz w:val="22"/>
          <w:szCs w:val="22"/>
        </w:rPr>
        <w:t>making effective use of available resources</w:t>
      </w:r>
      <w:r w:rsidR="00D022B9" w:rsidRPr="00794941">
        <w:rPr>
          <w:rStyle w:val="eop"/>
          <w:rFonts w:ascii="Calibri" w:hAnsi="Calibri" w:cs="Calibri"/>
          <w:sz w:val="22"/>
          <w:szCs w:val="22"/>
        </w:rPr>
        <w:t>.</w:t>
      </w:r>
    </w:p>
    <w:p w14:paraId="5E353529" w14:textId="77777777" w:rsidR="00794941" w:rsidRDefault="00E3108F" w:rsidP="008C7ADA">
      <w:pPr>
        <w:pStyle w:val="paragraph"/>
        <w:numPr>
          <w:ilvl w:val="0"/>
          <w:numId w:val="46"/>
        </w:numPr>
        <w:spacing w:before="0" w:beforeAutospacing="0" w:after="30" w:afterAutospacing="0"/>
        <w:ind w:left="709" w:hanging="425"/>
        <w:jc w:val="both"/>
        <w:textAlignment w:val="baseline"/>
        <w:rPr>
          <w:rFonts w:ascii="Calibri" w:hAnsi="Calibri" w:cs="Calibri"/>
          <w:sz w:val="22"/>
          <w:szCs w:val="22"/>
        </w:rPr>
      </w:pPr>
      <w:r w:rsidRPr="00794941">
        <w:rPr>
          <w:rFonts w:ascii="Calibri" w:hAnsi="Calibri" w:cs="Calibri"/>
          <w:sz w:val="22"/>
          <w:szCs w:val="22"/>
        </w:rPr>
        <w:t xml:space="preserve">Experience of </w:t>
      </w:r>
      <w:r w:rsidR="00180B37" w:rsidRPr="00794941">
        <w:rPr>
          <w:rFonts w:ascii="Calibri" w:hAnsi="Calibri" w:cs="Calibri"/>
          <w:sz w:val="22"/>
          <w:szCs w:val="22"/>
        </w:rPr>
        <w:t>training,</w:t>
      </w:r>
      <w:r w:rsidR="00E6247F" w:rsidRPr="00794941">
        <w:rPr>
          <w:rFonts w:ascii="Calibri" w:hAnsi="Calibri" w:cs="Calibri"/>
          <w:sz w:val="22"/>
          <w:szCs w:val="22"/>
        </w:rPr>
        <w:t xml:space="preserve"> </w:t>
      </w:r>
      <w:r w:rsidRPr="00794941">
        <w:rPr>
          <w:rFonts w:ascii="Calibri" w:hAnsi="Calibri" w:cs="Calibri"/>
          <w:sz w:val="22"/>
          <w:szCs w:val="22"/>
        </w:rPr>
        <w:t>developing, coaching and mentoring staff.</w:t>
      </w:r>
    </w:p>
    <w:p w14:paraId="4D7D07D6" w14:textId="39F3EF6F" w:rsidR="00794941" w:rsidRPr="00794941" w:rsidRDefault="00E3108F" w:rsidP="008C7ADA">
      <w:pPr>
        <w:pStyle w:val="paragraph"/>
        <w:numPr>
          <w:ilvl w:val="0"/>
          <w:numId w:val="46"/>
        </w:numPr>
        <w:spacing w:before="0" w:beforeAutospacing="0" w:after="30" w:afterAutospacing="0"/>
        <w:ind w:left="709" w:hanging="425"/>
        <w:jc w:val="both"/>
        <w:textAlignment w:val="baseline"/>
        <w:rPr>
          <w:rFonts w:ascii="Calibri" w:hAnsi="Calibri" w:cs="Calibri"/>
          <w:sz w:val="22"/>
          <w:szCs w:val="22"/>
        </w:rPr>
      </w:pPr>
      <w:r w:rsidRPr="00794941">
        <w:rPr>
          <w:rFonts w:ascii="Calibri" w:hAnsi="Calibri" w:cs="Calibri"/>
          <w:sz w:val="22"/>
          <w:szCs w:val="22"/>
        </w:rPr>
        <w:t>Experience of managing student behaviour and resolving parental concerns</w:t>
      </w:r>
      <w:r w:rsidR="00794941" w:rsidRPr="00794941">
        <w:rPr>
          <w:rFonts w:ascii="Calibri" w:hAnsi="Calibri" w:cs="Calibri"/>
          <w:sz w:val="22"/>
          <w:szCs w:val="22"/>
        </w:rPr>
        <w:t>.</w:t>
      </w:r>
    </w:p>
    <w:p w14:paraId="5ED380FB" w14:textId="7E819D50" w:rsidR="00E3108F" w:rsidRPr="003436D7" w:rsidRDefault="00540145" w:rsidP="00FB07C5">
      <w:pPr>
        <w:pStyle w:val="Default"/>
        <w:numPr>
          <w:ilvl w:val="0"/>
          <w:numId w:val="46"/>
        </w:numPr>
        <w:spacing w:after="30"/>
        <w:ind w:left="709" w:hanging="425"/>
        <w:jc w:val="both"/>
        <w:rPr>
          <w:rFonts w:ascii="Calibri" w:hAnsi="Calibri" w:cs="Calibri"/>
          <w:color w:val="auto"/>
          <w:sz w:val="22"/>
          <w:szCs w:val="22"/>
        </w:rPr>
      </w:pPr>
      <w:r w:rsidRPr="003436D7">
        <w:rPr>
          <w:rFonts w:ascii="Calibri" w:hAnsi="Calibri" w:cs="Calibri"/>
          <w:sz w:val="22"/>
          <w:szCs w:val="22"/>
        </w:rPr>
        <w:t xml:space="preserve">Experience of undertaking investigations and managing </w:t>
      </w:r>
      <w:r w:rsidR="00420332" w:rsidRPr="003436D7">
        <w:rPr>
          <w:rFonts w:ascii="Calibri" w:hAnsi="Calibri" w:cs="Calibri"/>
          <w:sz w:val="22"/>
          <w:szCs w:val="22"/>
        </w:rPr>
        <w:t xml:space="preserve">related </w:t>
      </w:r>
      <w:r w:rsidRPr="003436D7">
        <w:rPr>
          <w:rFonts w:ascii="Calibri" w:hAnsi="Calibri" w:cs="Calibri"/>
          <w:sz w:val="22"/>
          <w:szCs w:val="22"/>
        </w:rPr>
        <w:t>processes.</w:t>
      </w:r>
    </w:p>
    <w:p w14:paraId="73080B07" w14:textId="77777777" w:rsidR="00463F24" w:rsidRPr="000E2AF3" w:rsidRDefault="00C37234" w:rsidP="008B4928">
      <w:pPr>
        <w:pStyle w:val="Default"/>
        <w:numPr>
          <w:ilvl w:val="0"/>
          <w:numId w:val="46"/>
        </w:numPr>
        <w:spacing w:after="30"/>
        <w:ind w:left="709" w:hanging="425"/>
        <w:jc w:val="both"/>
        <w:rPr>
          <w:rFonts w:ascii="Calibri" w:hAnsi="Calibri" w:cs="Calibri"/>
          <w:color w:val="auto"/>
          <w:sz w:val="22"/>
          <w:szCs w:val="22"/>
        </w:rPr>
      </w:pPr>
      <w:r w:rsidRPr="000E2AF3">
        <w:rPr>
          <w:rFonts w:ascii="Calibri" w:hAnsi="Calibri" w:cs="Calibri"/>
          <w:sz w:val="22"/>
          <w:szCs w:val="22"/>
        </w:rPr>
        <w:t>Experience of using data to analyse and act to improve organisational performance.</w:t>
      </w:r>
    </w:p>
    <w:p w14:paraId="169BF053" w14:textId="77777777" w:rsidR="00C77C77" w:rsidRPr="00C77C77" w:rsidRDefault="00C77C77" w:rsidP="008B4928">
      <w:pPr>
        <w:pStyle w:val="Default"/>
        <w:numPr>
          <w:ilvl w:val="0"/>
          <w:numId w:val="46"/>
        </w:numPr>
        <w:spacing w:after="30"/>
        <w:ind w:left="709" w:hanging="425"/>
        <w:jc w:val="both"/>
        <w:rPr>
          <w:rFonts w:ascii="Calibri" w:hAnsi="Calibri" w:cs="Calibri"/>
          <w:color w:val="auto"/>
          <w:sz w:val="22"/>
          <w:szCs w:val="22"/>
        </w:rPr>
      </w:pPr>
      <w:r w:rsidRPr="00C77C77">
        <w:rPr>
          <w:rFonts w:ascii="Calibri" w:hAnsi="Calibri"/>
          <w:sz w:val="22"/>
          <w:szCs w:val="22"/>
        </w:rPr>
        <w:t xml:space="preserve">Proven/demonstrable experience of writing and delivering clear and accurate reports and presentations to leaders, managers and staff.  </w:t>
      </w:r>
    </w:p>
    <w:p w14:paraId="775F5F77" w14:textId="77777777" w:rsidR="00463F24" w:rsidRPr="000E2AF3" w:rsidRDefault="00C37234" w:rsidP="008B4928">
      <w:pPr>
        <w:pStyle w:val="Default"/>
        <w:numPr>
          <w:ilvl w:val="0"/>
          <w:numId w:val="46"/>
        </w:numPr>
        <w:spacing w:after="30"/>
        <w:ind w:left="709" w:hanging="425"/>
        <w:jc w:val="both"/>
        <w:rPr>
          <w:rFonts w:ascii="Calibri" w:hAnsi="Calibri" w:cs="Calibri"/>
          <w:color w:val="auto"/>
          <w:sz w:val="22"/>
          <w:szCs w:val="22"/>
        </w:rPr>
      </w:pPr>
      <w:r w:rsidRPr="000E2AF3">
        <w:rPr>
          <w:rFonts w:ascii="Calibri" w:hAnsi="Calibri" w:cs="Calibri"/>
          <w:sz w:val="22"/>
          <w:szCs w:val="22"/>
        </w:rPr>
        <w:t>Experience of successfully leading</w:t>
      </w:r>
      <w:r w:rsidR="00CF3F9D" w:rsidRPr="000E2AF3">
        <w:rPr>
          <w:rFonts w:ascii="Calibri" w:hAnsi="Calibri" w:cs="Calibri"/>
          <w:sz w:val="22"/>
          <w:szCs w:val="22"/>
        </w:rPr>
        <w:t xml:space="preserve"> and </w:t>
      </w:r>
      <w:r w:rsidRPr="000E2AF3">
        <w:rPr>
          <w:rFonts w:ascii="Calibri" w:hAnsi="Calibri" w:cs="Calibri"/>
          <w:sz w:val="22"/>
          <w:szCs w:val="22"/>
        </w:rPr>
        <w:t>managing</w:t>
      </w:r>
      <w:r w:rsidR="00CF3F9D" w:rsidRPr="000E2AF3">
        <w:rPr>
          <w:rFonts w:ascii="Calibri" w:hAnsi="Calibri" w:cs="Calibri"/>
          <w:sz w:val="22"/>
          <w:szCs w:val="22"/>
        </w:rPr>
        <w:t xml:space="preserve"> </w:t>
      </w:r>
      <w:r w:rsidRPr="000E2AF3">
        <w:rPr>
          <w:rFonts w:ascii="Calibri" w:hAnsi="Calibri" w:cs="Calibri"/>
          <w:sz w:val="22"/>
          <w:szCs w:val="22"/>
        </w:rPr>
        <w:t>internal quality assurance processes that are rigorous, systematic and evaluative.</w:t>
      </w:r>
    </w:p>
    <w:p w14:paraId="20DE44BB" w14:textId="77777777" w:rsidR="00C77C77" w:rsidRPr="000E2AF3" w:rsidRDefault="00C37234" w:rsidP="008B4928">
      <w:pPr>
        <w:pStyle w:val="Default"/>
        <w:numPr>
          <w:ilvl w:val="0"/>
          <w:numId w:val="46"/>
        </w:numPr>
        <w:spacing w:after="30"/>
        <w:ind w:left="709" w:hanging="425"/>
        <w:jc w:val="both"/>
        <w:rPr>
          <w:rFonts w:ascii="Calibri" w:hAnsi="Calibri" w:cs="Calibri"/>
          <w:color w:val="auto"/>
          <w:sz w:val="22"/>
          <w:szCs w:val="22"/>
        </w:rPr>
      </w:pPr>
      <w:r w:rsidRPr="000E2AF3">
        <w:rPr>
          <w:rFonts w:ascii="Calibri" w:hAnsi="Calibri" w:cs="Calibri"/>
          <w:sz w:val="22"/>
          <w:szCs w:val="22"/>
        </w:rPr>
        <w:t>Proven management experience of establishing and delivering College-wide objectives and of achieving targets within time and resource constraints.</w:t>
      </w:r>
      <w:bookmarkStart w:id="1" w:name="_Hlk24976102"/>
    </w:p>
    <w:bookmarkEnd w:id="1"/>
    <w:p w14:paraId="09FF6E03" w14:textId="77777777" w:rsidR="00463F24" w:rsidRPr="000E2AF3" w:rsidRDefault="00C37234" w:rsidP="008B4928">
      <w:pPr>
        <w:pStyle w:val="Default"/>
        <w:numPr>
          <w:ilvl w:val="0"/>
          <w:numId w:val="46"/>
        </w:numPr>
        <w:spacing w:after="30"/>
        <w:ind w:left="709" w:hanging="425"/>
        <w:jc w:val="both"/>
        <w:rPr>
          <w:rFonts w:ascii="Calibri" w:hAnsi="Calibri" w:cs="Calibri"/>
          <w:color w:val="auto"/>
          <w:sz w:val="22"/>
          <w:szCs w:val="22"/>
        </w:rPr>
      </w:pPr>
      <w:r w:rsidRPr="000E2AF3">
        <w:rPr>
          <w:rFonts w:ascii="Calibri" w:hAnsi="Calibri" w:cs="Calibri"/>
          <w:sz w:val="22"/>
          <w:szCs w:val="22"/>
        </w:rPr>
        <w:t xml:space="preserve">Effective management of cultural and organisational </w:t>
      </w:r>
      <w:r w:rsidR="00E3108F" w:rsidRPr="000E2AF3">
        <w:rPr>
          <w:rFonts w:ascii="Calibri" w:hAnsi="Calibri" w:cs="Calibri"/>
          <w:color w:val="auto"/>
          <w:sz w:val="22"/>
          <w:szCs w:val="22"/>
        </w:rPr>
        <w:t>ch</w:t>
      </w:r>
      <w:r w:rsidRPr="000E2AF3">
        <w:rPr>
          <w:rFonts w:ascii="Calibri" w:hAnsi="Calibri" w:cs="Calibri"/>
          <w:sz w:val="22"/>
          <w:szCs w:val="22"/>
        </w:rPr>
        <w:t>ange.</w:t>
      </w:r>
    </w:p>
    <w:p w14:paraId="272C25C9" w14:textId="77777777" w:rsidR="00E3108F" w:rsidRPr="000E2AF3" w:rsidRDefault="00C37234" w:rsidP="008B4928">
      <w:pPr>
        <w:pStyle w:val="Default"/>
        <w:numPr>
          <w:ilvl w:val="0"/>
          <w:numId w:val="46"/>
        </w:numPr>
        <w:spacing w:after="30"/>
        <w:ind w:left="709" w:hanging="425"/>
        <w:jc w:val="both"/>
        <w:rPr>
          <w:rFonts w:ascii="Calibri" w:hAnsi="Calibri" w:cs="Calibri"/>
          <w:color w:val="auto"/>
          <w:sz w:val="22"/>
          <w:szCs w:val="22"/>
        </w:rPr>
      </w:pPr>
      <w:r w:rsidRPr="000E2AF3">
        <w:rPr>
          <w:rFonts w:ascii="Calibri" w:hAnsi="Calibri" w:cs="Calibri"/>
          <w:sz w:val="22"/>
          <w:szCs w:val="22"/>
        </w:rPr>
        <w:t>Successful management of a substantial budget.</w:t>
      </w:r>
    </w:p>
    <w:p w14:paraId="63B24870" w14:textId="77777777" w:rsidR="00E3108F" w:rsidRPr="000E2AF3" w:rsidRDefault="00E3108F" w:rsidP="008B4928">
      <w:pPr>
        <w:pStyle w:val="Default"/>
        <w:numPr>
          <w:ilvl w:val="0"/>
          <w:numId w:val="46"/>
        </w:numPr>
        <w:spacing w:after="30"/>
        <w:ind w:left="709" w:hanging="425"/>
        <w:jc w:val="both"/>
        <w:rPr>
          <w:rFonts w:ascii="Calibri" w:hAnsi="Calibri" w:cs="Calibri"/>
          <w:color w:val="auto"/>
          <w:sz w:val="22"/>
          <w:szCs w:val="22"/>
        </w:rPr>
      </w:pPr>
      <w:r w:rsidRPr="000E2AF3">
        <w:rPr>
          <w:rFonts w:ascii="Calibri" w:hAnsi="Calibri" w:cs="Calibri"/>
          <w:sz w:val="22"/>
          <w:szCs w:val="22"/>
        </w:rPr>
        <w:t>A demonstrable record of success in previous roles.</w:t>
      </w:r>
    </w:p>
    <w:p w14:paraId="4991E846" w14:textId="77777777" w:rsidR="00737857" w:rsidRPr="000E2AF3" w:rsidRDefault="00737857" w:rsidP="003429A8">
      <w:pPr>
        <w:numPr>
          <w:ilvl w:val="0"/>
          <w:numId w:val="0"/>
        </w:numPr>
        <w:ind w:left="360"/>
        <w:rPr>
          <w:rFonts w:ascii="Calibri" w:hAnsi="Calibri" w:cs="Calibri"/>
        </w:rPr>
      </w:pPr>
    </w:p>
    <w:p w14:paraId="7D889B5E" w14:textId="4C273021" w:rsidR="00C37234" w:rsidRPr="006E1C47" w:rsidRDefault="00C37234" w:rsidP="00CF3A4E">
      <w:pPr>
        <w:numPr>
          <w:ilvl w:val="0"/>
          <w:numId w:val="40"/>
        </w:numPr>
        <w:ind w:left="709" w:hanging="425"/>
        <w:jc w:val="left"/>
        <w:rPr>
          <w:rFonts w:ascii="Calibri" w:hAnsi="Calibri" w:cs="Calibri"/>
          <w:b/>
        </w:rPr>
      </w:pPr>
      <w:r w:rsidRPr="006E1C47">
        <w:rPr>
          <w:rFonts w:ascii="Calibri" w:hAnsi="Calibri" w:cs="Calibri"/>
          <w:b/>
        </w:rPr>
        <w:t xml:space="preserve">KNOWLEDGE AND AWARENESS </w:t>
      </w:r>
    </w:p>
    <w:p w14:paraId="7CBD7276" w14:textId="77777777" w:rsidR="00C37234" w:rsidRPr="009B4020" w:rsidRDefault="00C37234" w:rsidP="00C37234">
      <w:pPr>
        <w:numPr>
          <w:ilvl w:val="0"/>
          <w:numId w:val="0"/>
        </w:numPr>
        <w:ind w:left="284"/>
        <w:jc w:val="left"/>
        <w:rPr>
          <w:rFonts w:ascii="Calibri" w:hAnsi="Calibri" w:cs="Calibri"/>
          <w:b/>
        </w:rPr>
      </w:pPr>
    </w:p>
    <w:p w14:paraId="0ADD08E3" w14:textId="77777777" w:rsidR="00370765" w:rsidRPr="000E2AF3" w:rsidRDefault="00C37234" w:rsidP="00CF3A4E">
      <w:pPr>
        <w:numPr>
          <w:ilvl w:val="0"/>
          <w:numId w:val="21"/>
        </w:numPr>
        <w:ind w:left="284" w:firstLine="0"/>
        <w:rPr>
          <w:rFonts w:ascii="Calibri" w:hAnsi="Calibri" w:cs="Calibri"/>
        </w:rPr>
      </w:pPr>
      <w:r w:rsidRPr="000E2AF3">
        <w:rPr>
          <w:rFonts w:ascii="Calibri" w:hAnsi="Calibri" w:cs="Calibri"/>
        </w:rPr>
        <w:t>Comprehensive understanding of the principles of effective leadership.</w:t>
      </w:r>
    </w:p>
    <w:p w14:paraId="5CAAB538" w14:textId="77777777" w:rsidR="00370765" w:rsidRPr="000E2AF3" w:rsidRDefault="005C598B" w:rsidP="00CF3A4E">
      <w:pPr>
        <w:numPr>
          <w:ilvl w:val="0"/>
          <w:numId w:val="21"/>
        </w:numPr>
        <w:ind w:left="709" w:hanging="425"/>
        <w:rPr>
          <w:rFonts w:ascii="Calibri" w:hAnsi="Calibri" w:cs="Calibri"/>
        </w:rPr>
      </w:pPr>
      <w:r w:rsidRPr="000E2AF3">
        <w:rPr>
          <w:rFonts w:ascii="Calibri" w:hAnsi="Calibri" w:cs="Calibri"/>
        </w:rPr>
        <w:t xml:space="preserve">Knowledge of the </w:t>
      </w:r>
      <w:r w:rsidR="00370765" w:rsidRPr="000E2AF3">
        <w:rPr>
          <w:rFonts w:ascii="Calibri" w:hAnsi="Calibri" w:cs="Calibri"/>
        </w:rPr>
        <w:t>principles and practice relating to outstanding teaching, learning and support.</w:t>
      </w:r>
    </w:p>
    <w:p w14:paraId="1BF70D7F" w14:textId="77777777" w:rsidR="00492D46" w:rsidRPr="000E2AF3" w:rsidRDefault="00C37234" w:rsidP="00CF3A4E">
      <w:pPr>
        <w:numPr>
          <w:ilvl w:val="0"/>
          <w:numId w:val="21"/>
        </w:numPr>
        <w:ind w:left="284" w:firstLine="0"/>
        <w:rPr>
          <w:rFonts w:ascii="Calibri" w:hAnsi="Calibri" w:cs="Calibri"/>
        </w:rPr>
      </w:pPr>
      <w:r w:rsidRPr="000E2AF3">
        <w:rPr>
          <w:rFonts w:ascii="Calibri" w:hAnsi="Calibri" w:cs="Calibri"/>
        </w:rPr>
        <w:t xml:space="preserve">Deep understanding of safeguarding issues, legislation, processes and procedures. </w:t>
      </w:r>
    </w:p>
    <w:p w14:paraId="6FCD870B" w14:textId="20C57ADA" w:rsidR="00C37234" w:rsidRDefault="00C37234" w:rsidP="00CF3A4E">
      <w:pPr>
        <w:numPr>
          <w:ilvl w:val="0"/>
          <w:numId w:val="21"/>
        </w:numPr>
        <w:ind w:left="709" w:hanging="425"/>
        <w:rPr>
          <w:rFonts w:ascii="Calibri" w:hAnsi="Calibri" w:cs="Calibri"/>
        </w:rPr>
      </w:pPr>
      <w:r w:rsidRPr="000E2AF3">
        <w:rPr>
          <w:rFonts w:ascii="Calibri" w:hAnsi="Calibri" w:cs="Calibri"/>
        </w:rPr>
        <w:lastRenderedPageBreak/>
        <w:t>Understanding of issues relating to equality, diversity, health &amp; safety and the safeguarding of young people.</w:t>
      </w:r>
    </w:p>
    <w:p w14:paraId="5306C4AD" w14:textId="1B7D35B5" w:rsidR="00A62B0C" w:rsidRDefault="009279D8" w:rsidP="00CF3A4E">
      <w:pPr>
        <w:numPr>
          <w:ilvl w:val="0"/>
          <w:numId w:val="21"/>
        </w:numPr>
        <w:ind w:left="709" w:hanging="425"/>
        <w:rPr>
          <w:rFonts w:ascii="Calibri" w:hAnsi="Calibri" w:cs="Calibri"/>
        </w:rPr>
      </w:pPr>
      <w:r>
        <w:rPr>
          <w:rFonts w:ascii="Calibri" w:hAnsi="Calibri" w:cs="Calibri"/>
        </w:rPr>
        <w:t xml:space="preserve">An extensive knowledge and understanding of the 14-19 curriculum </w:t>
      </w:r>
      <w:r w:rsidR="006C183D">
        <w:rPr>
          <w:rFonts w:ascii="Calibri" w:hAnsi="Calibri" w:cs="Calibri"/>
        </w:rPr>
        <w:t>offer, qualification</w:t>
      </w:r>
      <w:r w:rsidR="00375CBA">
        <w:rPr>
          <w:rFonts w:ascii="Calibri" w:hAnsi="Calibri" w:cs="Calibri"/>
        </w:rPr>
        <w:t xml:space="preserve"> pathways</w:t>
      </w:r>
      <w:r w:rsidR="006C183D">
        <w:rPr>
          <w:rFonts w:ascii="Calibri" w:hAnsi="Calibri" w:cs="Calibri"/>
        </w:rPr>
        <w:t xml:space="preserve"> </w:t>
      </w:r>
      <w:r w:rsidR="00FC1278">
        <w:rPr>
          <w:rFonts w:ascii="Calibri" w:hAnsi="Calibri" w:cs="Calibri"/>
        </w:rPr>
        <w:t xml:space="preserve">and awarding bodies </w:t>
      </w:r>
      <w:r w:rsidR="006C183D">
        <w:rPr>
          <w:rFonts w:ascii="Calibri" w:hAnsi="Calibri" w:cs="Calibri"/>
        </w:rPr>
        <w:t xml:space="preserve">relevant to a </w:t>
      </w:r>
      <w:r w:rsidR="00FC1278">
        <w:rPr>
          <w:rFonts w:ascii="Calibri" w:hAnsi="Calibri" w:cs="Calibri"/>
        </w:rPr>
        <w:t xml:space="preserve">large </w:t>
      </w:r>
      <w:r w:rsidR="006C183D">
        <w:rPr>
          <w:rFonts w:ascii="Calibri" w:hAnsi="Calibri" w:cs="Calibri"/>
        </w:rPr>
        <w:t xml:space="preserve">sixth form college </w:t>
      </w:r>
    </w:p>
    <w:p w14:paraId="0EF432C9" w14:textId="25C1B948" w:rsidR="00FC1278" w:rsidRDefault="001E23F2" w:rsidP="00CF3A4E">
      <w:pPr>
        <w:numPr>
          <w:ilvl w:val="0"/>
          <w:numId w:val="21"/>
        </w:numPr>
        <w:ind w:left="709" w:hanging="425"/>
        <w:rPr>
          <w:rFonts w:ascii="Calibri" w:hAnsi="Calibri" w:cs="Calibri"/>
        </w:rPr>
      </w:pPr>
      <w:r>
        <w:rPr>
          <w:rFonts w:ascii="Calibri" w:hAnsi="Calibri" w:cs="Calibri"/>
        </w:rPr>
        <w:t>A good k</w:t>
      </w:r>
      <w:r w:rsidR="005822BE">
        <w:rPr>
          <w:rFonts w:ascii="Calibri" w:hAnsi="Calibri" w:cs="Calibri"/>
        </w:rPr>
        <w:t>nowledge of examination regulations</w:t>
      </w:r>
      <w:r w:rsidR="00263455">
        <w:rPr>
          <w:rFonts w:ascii="Calibri" w:hAnsi="Calibri" w:cs="Calibri"/>
        </w:rPr>
        <w:t>,</w:t>
      </w:r>
      <w:r w:rsidR="005822BE">
        <w:rPr>
          <w:rFonts w:ascii="Calibri" w:hAnsi="Calibri" w:cs="Calibri"/>
        </w:rPr>
        <w:t xml:space="preserve"> procedures</w:t>
      </w:r>
      <w:r w:rsidR="00263455">
        <w:rPr>
          <w:rFonts w:ascii="Calibri" w:hAnsi="Calibri" w:cs="Calibri"/>
        </w:rPr>
        <w:t xml:space="preserve"> and compliance</w:t>
      </w:r>
      <w:r w:rsidR="005822BE">
        <w:rPr>
          <w:rFonts w:ascii="Calibri" w:hAnsi="Calibri" w:cs="Calibri"/>
        </w:rPr>
        <w:t xml:space="preserve"> </w:t>
      </w:r>
      <w:r>
        <w:rPr>
          <w:rFonts w:ascii="Calibri" w:hAnsi="Calibri" w:cs="Calibri"/>
        </w:rPr>
        <w:t xml:space="preserve">to deliver </w:t>
      </w:r>
      <w:r w:rsidR="00263455">
        <w:rPr>
          <w:rFonts w:ascii="Calibri" w:hAnsi="Calibri" w:cs="Calibri"/>
        </w:rPr>
        <w:t>an excellent student experience at all stages of their academic journey.</w:t>
      </w:r>
    </w:p>
    <w:p w14:paraId="13EDCF68" w14:textId="472E3882" w:rsidR="006E1C47" w:rsidRPr="000E2AF3" w:rsidRDefault="00572A46" w:rsidP="00CF3A4E">
      <w:pPr>
        <w:numPr>
          <w:ilvl w:val="0"/>
          <w:numId w:val="21"/>
        </w:numPr>
        <w:ind w:left="709" w:hanging="425"/>
        <w:rPr>
          <w:rFonts w:ascii="Calibri" w:hAnsi="Calibri" w:cs="Calibri"/>
        </w:rPr>
      </w:pPr>
      <w:r>
        <w:rPr>
          <w:rFonts w:ascii="Calibri" w:hAnsi="Calibri" w:cs="Calibri"/>
        </w:rPr>
        <w:t xml:space="preserve">A good knowledge of SEND support for </w:t>
      </w:r>
      <w:r w:rsidR="00443F92">
        <w:rPr>
          <w:rFonts w:ascii="Calibri" w:hAnsi="Calibri" w:cs="Calibri"/>
        </w:rPr>
        <w:t xml:space="preserve">high achieving </w:t>
      </w:r>
      <w:r>
        <w:rPr>
          <w:rFonts w:ascii="Calibri" w:hAnsi="Calibri" w:cs="Calibri"/>
        </w:rPr>
        <w:t>students</w:t>
      </w:r>
    </w:p>
    <w:p w14:paraId="3AC29CE5" w14:textId="77777777" w:rsidR="00CF3A4E" w:rsidRDefault="00CF3A4E" w:rsidP="00492D46">
      <w:pPr>
        <w:numPr>
          <w:ilvl w:val="0"/>
          <w:numId w:val="0"/>
        </w:numPr>
        <w:rPr>
          <w:rFonts w:ascii="Calibri" w:hAnsi="Calibri"/>
        </w:rPr>
      </w:pPr>
    </w:p>
    <w:p w14:paraId="5709C63F" w14:textId="77777777" w:rsidR="00492D46" w:rsidRDefault="00492D46" w:rsidP="00CF3A4E">
      <w:pPr>
        <w:numPr>
          <w:ilvl w:val="0"/>
          <w:numId w:val="40"/>
        </w:numPr>
        <w:ind w:hanging="436"/>
        <w:rPr>
          <w:rFonts w:ascii="Calibri" w:hAnsi="Calibri" w:cs="Calibri"/>
          <w:b/>
        </w:rPr>
      </w:pPr>
      <w:r w:rsidRPr="00492D46">
        <w:rPr>
          <w:rFonts w:ascii="Calibri" w:hAnsi="Calibri" w:cs="Calibri"/>
          <w:b/>
        </w:rPr>
        <w:t>SKILLS</w:t>
      </w:r>
    </w:p>
    <w:p w14:paraId="2D073C8C" w14:textId="77777777" w:rsidR="00492D46" w:rsidRPr="00492D46" w:rsidRDefault="00492D46" w:rsidP="00492D46">
      <w:pPr>
        <w:numPr>
          <w:ilvl w:val="0"/>
          <w:numId w:val="0"/>
        </w:numPr>
        <w:ind w:left="720"/>
        <w:rPr>
          <w:rFonts w:ascii="Calibri" w:hAnsi="Calibri" w:cs="Calibri"/>
          <w:b/>
        </w:rPr>
      </w:pPr>
    </w:p>
    <w:p w14:paraId="09AAA2A6" w14:textId="77777777" w:rsidR="00BF13D9" w:rsidRDefault="00D17D57" w:rsidP="00CF3A4E">
      <w:pPr>
        <w:pStyle w:val="ListParagraph"/>
        <w:numPr>
          <w:ilvl w:val="0"/>
          <w:numId w:val="37"/>
        </w:numPr>
        <w:ind w:left="709" w:hanging="425"/>
        <w:contextualSpacing/>
        <w:jc w:val="both"/>
        <w:rPr>
          <w:rFonts w:ascii="Calibri" w:hAnsi="Calibri" w:cs="Calibri"/>
          <w:sz w:val="22"/>
        </w:rPr>
      </w:pPr>
      <w:r w:rsidRPr="009D4674">
        <w:rPr>
          <w:rFonts w:ascii="Calibri" w:hAnsi="Calibri" w:cs="Calibri"/>
          <w:sz w:val="22"/>
        </w:rPr>
        <w:t>S</w:t>
      </w:r>
      <w:r w:rsidR="00C36FEA" w:rsidRPr="009D4674">
        <w:rPr>
          <w:rFonts w:ascii="Calibri" w:hAnsi="Calibri" w:cs="Calibri"/>
          <w:sz w:val="22"/>
        </w:rPr>
        <w:t xml:space="preserve">trategic thinker with </w:t>
      </w:r>
      <w:r w:rsidR="009D4674" w:rsidRPr="009D4674">
        <w:rPr>
          <w:rFonts w:ascii="Calibri" w:hAnsi="Calibri" w:cs="Calibri"/>
          <w:sz w:val="22"/>
        </w:rPr>
        <w:t xml:space="preserve">a leadership style which encourages, motivates, inspires and develops staff and students to achieve </w:t>
      </w:r>
      <w:r w:rsidR="00ED7599">
        <w:rPr>
          <w:rFonts w:ascii="Calibri" w:hAnsi="Calibri" w:cs="Calibri"/>
          <w:sz w:val="22"/>
        </w:rPr>
        <w:t>greatness.</w:t>
      </w:r>
      <w:r w:rsidR="009D4674" w:rsidRPr="009D4674">
        <w:rPr>
          <w:rFonts w:ascii="Calibri" w:hAnsi="Calibri" w:cs="Calibri"/>
          <w:sz w:val="22"/>
        </w:rPr>
        <w:t xml:space="preserve">  </w:t>
      </w:r>
    </w:p>
    <w:p w14:paraId="722E8155" w14:textId="77777777" w:rsidR="00BF13D9" w:rsidRDefault="00030CF8" w:rsidP="00CF3A4E">
      <w:pPr>
        <w:pStyle w:val="ListParagraph"/>
        <w:numPr>
          <w:ilvl w:val="0"/>
          <w:numId w:val="37"/>
        </w:numPr>
        <w:ind w:left="709" w:hanging="425"/>
        <w:contextualSpacing/>
        <w:jc w:val="both"/>
        <w:rPr>
          <w:rFonts w:ascii="Calibri" w:hAnsi="Calibri" w:cs="Calibri"/>
          <w:sz w:val="22"/>
        </w:rPr>
      </w:pPr>
      <w:r w:rsidRPr="00BF13D9">
        <w:rPr>
          <w:rFonts w:ascii="Calibri" w:hAnsi="Calibri" w:cs="Calibri"/>
          <w:sz w:val="22"/>
        </w:rPr>
        <w:t>Excellent interpersonal and communication skills (both orally and in writing) including the ability to effectively listen, influence, consult and negotiate with others on a wide range of issues.</w:t>
      </w:r>
    </w:p>
    <w:p w14:paraId="7D24A192" w14:textId="77777777" w:rsidR="00BF13D9" w:rsidRDefault="009D4674" w:rsidP="00CF3A4E">
      <w:pPr>
        <w:pStyle w:val="ListParagraph"/>
        <w:numPr>
          <w:ilvl w:val="0"/>
          <w:numId w:val="37"/>
        </w:numPr>
        <w:ind w:left="709" w:hanging="425"/>
        <w:contextualSpacing/>
        <w:jc w:val="both"/>
        <w:rPr>
          <w:rFonts w:ascii="Calibri" w:hAnsi="Calibri" w:cs="Calibri"/>
          <w:sz w:val="22"/>
        </w:rPr>
      </w:pPr>
      <w:r w:rsidRPr="00BF13D9">
        <w:rPr>
          <w:rFonts w:ascii="Calibri" w:hAnsi="Calibri" w:cs="Calibri"/>
          <w:sz w:val="22"/>
        </w:rPr>
        <w:t>The ability to handle difficult situations with tact and diplomacy, take ownership to confront issues and make difficult decisions.</w:t>
      </w:r>
    </w:p>
    <w:p w14:paraId="01575C72" w14:textId="77777777" w:rsidR="00BF13D9" w:rsidRDefault="009D4674" w:rsidP="00CF3A4E">
      <w:pPr>
        <w:pStyle w:val="ListParagraph"/>
        <w:numPr>
          <w:ilvl w:val="0"/>
          <w:numId w:val="37"/>
        </w:numPr>
        <w:ind w:left="709" w:hanging="425"/>
        <w:contextualSpacing/>
        <w:jc w:val="both"/>
        <w:rPr>
          <w:rFonts w:ascii="Calibri" w:hAnsi="Calibri" w:cs="Calibri"/>
          <w:sz w:val="22"/>
        </w:rPr>
      </w:pPr>
      <w:r w:rsidRPr="00BF13D9">
        <w:rPr>
          <w:rFonts w:ascii="Calibri" w:hAnsi="Calibri" w:cs="Calibri"/>
          <w:sz w:val="22"/>
        </w:rPr>
        <w:t>The ability to work collaboratively and constructively as a member of a team and to support colleagues, as required.</w:t>
      </w:r>
    </w:p>
    <w:p w14:paraId="0F824561" w14:textId="77777777" w:rsidR="00BF13D9" w:rsidRDefault="009D4674" w:rsidP="00CF3A4E">
      <w:pPr>
        <w:pStyle w:val="ListParagraph"/>
        <w:numPr>
          <w:ilvl w:val="0"/>
          <w:numId w:val="37"/>
        </w:numPr>
        <w:ind w:left="709" w:hanging="425"/>
        <w:contextualSpacing/>
        <w:jc w:val="both"/>
        <w:rPr>
          <w:rFonts w:ascii="Calibri" w:hAnsi="Calibri" w:cs="Calibri"/>
          <w:sz w:val="22"/>
        </w:rPr>
      </w:pPr>
      <w:r w:rsidRPr="00BF13D9">
        <w:rPr>
          <w:rFonts w:ascii="Calibri" w:hAnsi="Calibri" w:cs="Calibri"/>
          <w:sz w:val="22"/>
        </w:rPr>
        <w:t xml:space="preserve">A proactive approach demonstrating an openness to change.  </w:t>
      </w:r>
    </w:p>
    <w:p w14:paraId="13AC440D" w14:textId="77777777" w:rsidR="00BF13D9" w:rsidRDefault="00C36FEA" w:rsidP="00CF3A4E">
      <w:pPr>
        <w:pStyle w:val="ListParagraph"/>
        <w:numPr>
          <w:ilvl w:val="0"/>
          <w:numId w:val="37"/>
        </w:numPr>
        <w:ind w:left="709" w:hanging="425"/>
        <w:contextualSpacing/>
        <w:jc w:val="both"/>
        <w:rPr>
          <w:rFonts w:ascii="Calibri" w:hAnsi="Calibri" w:cs="Calibri"/>
          <w:sz w:val="22"/>
        </w:rPr>
      </w:pPr>
      <w:r w:rsidRPr="00BF13D9">
        <w:rPr>
          <w:rFonts w:ascii="Calibri" w:hAnsi="Calibri" w:cs="Calibri"/>
          <w:sz w:val="22"/>
        </w:rPr>
        <w:t>Innovative, resourceful, creative with the ability to achieve the highest levels of quality and performance.</w:t>
      </w:r>
    </w:p>
    <w:p w14:paraId="52BB7356" w14:textId="77777777" w:rsidR="00BF13D9" w:rsidRDefault="009D4674" w:rsidP="00CF3A4E">
      <w:pPr>
        <w:pStyle w:val="ListParagraph"/>
        <w:numPr>
          <w:ilvl w:val="0"/>
          <w:numId w:val="37"/>
        </w:numPr>
        <w:ind w:left="709" w:hanging="425"/>
        <w:contextualSpacing/>
        <w:jc w:val="both"/>
        <w:rPr>
          <w:rFonts w:ascii="Calibri" w:hAnsi="Calibri" w:cs="Calibri"/>
          <w:sz w:val="22"/>
        </w:rPr>
      </w:pPr>
      <w:r w:rsidRPr="00BF13D9">
        <w:rPr>
          <w:rFonts w:ascii="Calibri" w:hAnsi="Calibri" w:cs="Calibri"/>
          <w:sz w:val="22"/>
        </w:rPr>
        <w:t>Highly effective decision- making skills with excellent analytical and problem- solving abilities.</w:t>
      </w:r>
    </w:p>
    <w:p w14:paraId="7C448CCF" w14:textId="77777777" w:rsidR="00BF13D9" w:rsidRDefault="009D4674" w:rsidP="00CF3A4E">
      <w:pPr>
        <w:pStyle w:val="ListParagraph"/>
        <w:numPr>
          <w:ilvl w:val="0"/>
          <w:numId w:val="37"/>
        </w:numPr>
        <w:ind w:left="709" w:hanging="425"/>
        <w:contextualSpacing/>
        <w:jc w:val="both"/>
        <w:rPr>
          <w:rFonts w:ascii="Calibri" w:hAnsi="Calibri" w:cs="Calibri"/>
          <w:sz w:val="22"/>
        </w:rPr>
      </w:pPr>
      <w:r w:rsidRPr="00BF13D9">
        <w:rPr>
          <w:rFonts w:ascii="Calibri" w:hAnsi="Calibri" w:cs="Calibri"/>
          <w:sz w:val="22"/>
        </w:rPr>
        <w:t>An ability to delegate effectively and support others in their development.</w:t>
      </w:r>
    </w:p>
    <w:p w14:paraId="6CDACC32" w14:textId="77777777" w:rsidR="00BF13D9" w:rsidRDefault="009D4674" w:rsidP="00CF3A4E">
      <w:pPr>
        <w:pStyle w:val="ListParagraph"/>
        <w:numPr>
          <w:ilvl w:val="0"/>
          <w:numId w:val="37"/>
        </w:numPr>
        <w:ind w:left="709" w:hanging="425"/>
        <w:contextualSpacing/>
        <w:jc w:val="both"/>
        <w:rPr>
          <w:rFonts w:ascii="Calibri" w:hAnsi="Calibri" w:cs="Calibri"/>
          <w:sz w:val="22"/>
        </w:rPr>
      </w:pPr>
      <w:r w:rsidRPr="00BF13D9">
        <w:rPr>
          <w:rFonts w:ascii="Calibri" w:hAnsi="Calibri" w:cs="Calibri"/>
          <w:sz w:val="22"/>
        </w:rPr>
        <w:t>An ability to be flexible and take responsibility for several challenging tasks, while remaining calm.  To effectively manage high workloads and competing priorities to ensure that tasks are seen through to completion within agreed timescales.</w:t>
      </w:r>
    </w:p>
    <w:p w14:paraId="20D882B1" w14:textId="77777777" w:rsidR="00BF13D9" w:rsidRDefault="00C36FEA" w:rsidP="00CF3A4E">
      <w:pPr>
        <w:pStyle w:val="ListParagraph"/>
        <w:numPr>
          <w:ilvl w:val="0"/>
          <w:numId w:val="37"/>
        </w:numPr>
        <w:ind w:left="709" w:hanging="425"/>
        <w:contextualSpacing/>
        <w:jc w:val="both"/>
        <w:rPr>
          <w:rFonts w:ascii="Calibri" w:hAnsi="Calibri" w:cs="Calibri"/>
          <w:sz w:val="22"/>
        </w:rPr>
      </w:pPr>
      <w:r w:rsidRPr="00BF13D9">
        <w:rPr>
          <w:rFonts w:ascii="Calibri" w:hAnsi="Calibri" w:cs="Calibri"/>
          <w:sz w:val="22"/>
        </w:rPr>
        <w:t>Excellent report writing and presentational skills and the ability to promote the College to both internal and external stakeholders.</w:t>
      </w:r>
    </w:p>
    <w:p w14:paraId="2D1A82C3" w14:textId="77777777" w:rsidR="00BF13D9" w:rsidRDefault="009D4674" w:rsidP="00CF3A4E">
      <w:pPr>
        <w:pStyle w:val="ListParagraph"/>
        <w:numPr>
          <w:ilvl w:val="0"/>
          <w:numId w:val="37"/>
        </w:numPr>
        <w:ind w:left="709" w:hanging="425"/>
        <w:contextualSpacing/>
        <w:jc w:val="both"/>
        <w:rPr>
          <w:rFonts w:ascii="Calibri" w:hAnsi="Calibri" w:cs="Calibri"/>
          <w:sz w:val="22"/>
        </w:rPr>
      </w:pPr>
      <w:r w:rsidRPr="00BF13D9">
        <w:rPr>
          <w:rFonts w:ascii="Calibri" w:hAnsi="Calibri" w:cs="Calibri"/>
          <w:sz w:val="22"/>
        </w:rPr>
        <w:t>Excellent numeracy and data handling skills, to be able to interpret and analyse data to identify strengths, weaknesses and priorities for continuous improvement.</w:t>
      </w:r>
    </w:p>
    <w:p w14:paraId="6D175119" w14:textId="77777777" w:rsidR="00C36FEA" w:rsidRPr="00BF13D9" w:rsidRDefault="00C36FEA" w:rsidP="00CF3A4E">
      <w:pPr>
        <w:pStyle w:val="ListParagraph"/>
        <w:numPr>
          <w:ilvl w:val="0"/>
          <w:numId w:val="37"/>
        </w:numPr>
        <w:ind w:left="709" w:hanging="425"/>
        <w:contextualSpacing/>
        <w:jc w:val="both"/>
        <w:rPr>
          <w:rFonts w:ascii="Calibri" w:hAnsi="Calibri" w:cs="Calibri"/>
          <w:sz w:val="22"/>
        </w:rPr>
      </w:pPr>
      <w:r w:rsidRPr="00BF13D9">
        <w:rPr>
          <w:rFonts w:ascii="Calibri" w:hAnsi="Calibri" w:cs="Calibri"/>
          <w:sz w:val="22"/>
        </w:rPr>
        <w:t xml:space="preserve">Excellent </w:t>
      </w:r>
      <w:r w:rsidR="00D17D57" w:rsidRPr="00BF13D9">
        <w:rPr>
          <w:rFonts w:ascii="Calibri" w:hAnsi="Calibri" w:cs="Calibri"/>
          <w:sz w:val="22"/>
        </w:rPr>
        <w:t xml:space="preserve">attention to detail, </w:t>
      </w:r>
      <w:r w:rsidRPr="00BF13D9">
        <w:rPr>
          <w:rFonts w:ascii="Calibri" w:hAnsi="Calibri" w:cs="Calibri"/>
          <w:sz w:val="22"/>
        </w:rPr>
        <w:t>administrative, recordkeeping, organisational and IT skills (e.g</w:t>
      </w:r>
      <w:r w:rsidR="00E6247F">
        <w:rPr>
          <w:rFonts w:ascii="Calibri" w:hAnsi="Calibri" w:cs="Calibri"/>
          <w:sz w:val="22"/>
        </w:rPr>
        <w:t>.</w:t>
      </w:r>
      <w:r w:rsidRPr="00BF13D9">
        <w:rPr>
          <w:rFonts w:ascii="Calibri" w:hAnsi="Calibri" w:cs="Calibri"/>
          <w:sz w:val="22"/>
        </w:rPr>
        <w:t xml:space="preserve"> Microsoft Office software suite - Word, Excel, PowerPoint and Outlook, and any other relevant software/database).</w:t>
      </w:r>
    </w:p>
    <w:p w14:paraId="328F1941" w14:textId="77777777" w:rsidR="005C598B" w:rsidRPr="009D4674" w:rsidRDefault="005C598B" w:rsidP="009D4674">
      <w:pPr>
        <w:numPr>
          <w:ilvl w:val="0"/>
          <w:numId w:val="0"/>
        </w:numPr>
        <w:ind w:left="284"/>
        <w:rPr>
          <w:rFonts w:ascii="Calibri" w:hAnsi="Calibri" w:cs="Calibri"/>
        </w:rPr>
      </w:pPr>
    </w:p>
    <w:p w14:paraId="36C89F1E" w14:textId="77777777" w:rsidR="00146034" w:rsidRDefault="00C37234" w:rsidP="00CF3A4E">
      <w:pPr>
        <w:numPr>
          <w:ilvl w:val="0"/>
          <w:numId w:val="40"/>
        </w:numPr>
        <w:ind w:hanging="436"/>
        <w:rPr>
          <w:rFonts w:ascii="Calibri" w:hAnsi="Calibri" w:cs="Calibri"/>
          <w:b/>
        </w:rPr>
      </w:pPr>
      <w:r w:rsidRPr="00472F12">
        <w:rPr>
          <w:rFonts w:ascii="Calibri" w:hAnsi="Calibri" w:cs="Calibri"/>
          <w:b/>
        </w:rPr>
        <w:t xml:space="preserve">PERSONAL </w:t>
      </w:r>
      <w:r>
        <w:rPr>
          <w:rFonts w:ascii="Calibri" w:hAnsi="Calibri" w:cs="Calibri"/>
          <w:b/>
        </w:rPr>
        <w:t xml:space="preserve">QUALITITES </w:t>
      </w:r>
      <w:r w:rsidRPr="00472F12">
        <w:rPr>
          <w:rFonts w:ascii="Calibri" w:hAnsi="Calibri" w:cs="Calibri"/>
          <w:b/>
        </w:rPr>
        <w:t xml:space="preserve"> </w:t>
      </w:r>
    </w:p>
    <w:p w14:paraId="498D06D5" w14:textId="77777777" w:rsidR="00146034" w:rsidRPr="00146034" w:rsidRDefault="00146034" w:rsidP="00146034">
      <w:pPr>
        <w:numPr>
          <w:ilvl w:val="0"/>
          <w:numId w:val="0"/>
        </w:numPr>
        <w:ind w:left="284"/>
        <w:rPr>
          <w:rFonts w:ascii="Calibri" w:hAnsi="Calibri" w:cs="Calibri"/>
          <w:b/>
        </w:rPr>
      </w:pPr>
    </w:p>
    <w:p w14:paraId="424BF76A" w14:textId="77777777" w:rsidR="00BF13D9" w:rsidRPr="000E2AF3" w:rsidRDefault="00590A48" w:rsidP="00CF3A4E">
      <w:pPr>
        <w:pStyle w:val="ListParagraph"/>
        <w:numPr>
          <w:ilvl w:val="0"/>
          <w:numId w:val="35"/>
        </w:numPr>
        <w:spacing w:after="160" w:line="259" w:lineRule="auto"/>
        <w:ind w:left="709" w:hanging="425"/>
        <w:contextualSpacing/>
        <w:jc w:val="both"/>
        <w:rPr>
          <w:rFonts w:ascii="Calibri" w:hAnsi="Calibri" w:cs="Calibri"/>
          <w:sz w:val="22"/>
        </w:rPr>
      </w:pPr>
      <w:bookmarkStart w:id="2" w:name="_Hlk94897214"/>
      <w:r w:rsidRPr="000E2AF3">
        <w:rPr>
          <w:rFonts w:ascii="Calibri" w:hAnsi="Calibri" w:cs="Calibri"/>
          <w:sz w:val="22"/>
        </w:rPr>
        <w:t>Clarity of vision and philosophy, centred on the individual student’s value and potential.</w:t>
      </w:r>
    </w:p>
    <w:p w14:paraId="775F75C5" w14:textId="77777777" w:rsidR="00BF13D9" w:rsidRPr="000E2AF3" w:rsidRDefault="00590A48" w:rsidP="00CF3A4E">
      <w:pPr>
        <w:pStyle w:val="ListParagraph"/>
        <w:numPr>
          <w:ilvl w:val="0"/>
          <w:numId w:val="35"/>
        </w:numPr>
        <w:spacing w:after="160" w:line="259" w:lineRule="auto"/>
        <w:ind w:left="709" w:hanging="425"/>
        <w:contextualSpacing/>
        <w:jc w:val="both"/>
        <w:rPr>
          <w:rFonts w:ascii="Calibri" w:hAnsi="Calibri" w:cs="Calibri"/>
          <w:sz w:val="22"/>
        </w:rPr>
      </w:pPr>
      <w:r w:rsidRPr="000E2AF3">
        <w:rPr>
          <w:rFonts w:ascii="Calibri" w:hAnsi="Calibri" w:cs="Calibri"/>
          <w:sz w:val="22"/>
        </w:rPr>
        <w:t>High levels of emotional intelligence with evident sensitivity to the needs of students, staff and key stakeholders.</w:t>
      </w:r>
    </w:p>
    <w:p w14:paraId="243605B9" w14:textId="77777777" w:rsidR="00BF13D9" w:rsidRPr="000E2AF3" w:rsidRDefault="00590A48" w:rsidP="00CF3A4E">
      <w:pPr>
        <w:pStyle w:val="ListParagraph"/>
        <w:numPr>
          <w:ilvl w:val="0"/>
          <w:numId w:val="35"/>
        </w:numPr>
        <w:spacing w:after="160" w:line="259" w:lineRule="auto"/>
        <w:ind w:left="709" w:hanging="425"/>
        <w:contextualSpacing/>
        <w:jc w:val="both"/>
        <w:rPr>
          <w:rFonts w:ascii="Calibri" w:hAnsi="Calibri" w:cs="Calibri"/>
          <w:sz w:val="22"/>
        </w:rPr>
      </w:pPr>
      <w:r w:rsidRPr="000E2AF3">
        <w:rPr>
          <w:rFonts w:ascii="Calibri" w:hAnsi="Calibri" w:cs="Calibri"/>
          <w:sz w:val="22"/>
        </w:rPr>
        <w:t>High levels of emotional resilience, positivity and drive with the ability to give clear direction and influence others when needed.</w:t>
      </w:r>
    </w:p>
    <w:p w14:paraId="47864720" w14:textId="77777777" w:rsidR="00BF13D9" w:rsidRPr="000E2AF3" w:rsidRDefault="00590A48" w:rsidP="00CF3A4E">
      <w:pPr>
        <w:pStyle w:val="ListParagraph"/>
        <w:numPr>
          <w:ilvl w:val="0"/>
          <w:numId w:val="35"/>
        </w:numPr>
        <w:spacing w:after="160" w:line="259" w:lineRule="auto"/>
        <w:ind w:left="709" w:hanging="425"/>
        <w:contextualSpacing/>
        <w:jc w:val="both"/>
        <w:rPr>
          <w:rFonts w:ascii="Calibri" w:hAnsi="Calibri" w:cs="Calibri"/>
          <w:sz w:val="22"/>
        </w:rPr>
      </w:pPr>
      <w:r w:rsidRPr="000E2AF3">
        <w:rPr>
          <w:rFonts w:ascii="Calibri" w:hAnsi="Calibri" w:cs="Calibri"/>
          <w:sz w:val="22"/>
        </w:rPr>
        <w:t>Strong intellectual powers and the ability to be reflective.</w:t>
      </w:r>
    </w:p>
    <w:p w14:paraId="056363F4" w14:textId="77777777" w:rsidR="00BF13D9" w:rsidRPr="000E2AF3" w:rsidRDefault="00590A48" w:rsidP="00CF3A4E">
      <w:pPr>
        <w:pStyle w:val="ListParagraph"/>
        <w:numPr>
          <w:ilvl w:val="0"/>
          <w:numId w:val="35"/>
        </w:numPr>
        <w:spacing w:after="160" w:line="259" w:lineRule="auto"/>
        <w:ind w:left="709" w:hanging="425"/>
        <w:contextualSpacing/>
        <w:jc w:val="both"/>
        <w:rPr>
          <w:rFonts w:ascii="Calibri" w:hAnsi="Calibri" w:cs="Calibri"/>
          <w:sz w:val="22"/>
        </w:rPr>
      </w:pPr>
      <w:r w:rsidRPr="000E2AF3">
        <w:rPr>
          <w:rFonts w:ascii="Calibri" w:hAnsi="Calibri" w:cs="Calibri"/>
          <w:sz w:val="22"/>
        </w:rPr>
        <w:t>Personal and professional integrity which includes: having a good work ethic, high levels of personal integrity and professionalism, the ability to undertake work of a discreet nature</w:t>
      </w:r>
      <w:r w:rsidR="00D53B5F" w:rsidRPr="000E2AF3">
        <w:rPr>
          <w:rFonts w:ascii="Calibri" w:hAnsi="Calibri" w:cs="Calibri"/>
          <w:sz w:val="22"/>
        </w:rPr>
        <w:t xml:space="preserve"> </w:t>
      </w:r>
      <w:r w:rsidRPr="000E2AF3">
        <w:rPr>
          <w:rFonts w:ascii="Calibri" w:hAnsi="Calibri" w:cs="Calibri"/>
          <w:sz w:val="22"/>
        </w:rPr>
        <w:t>and</w:t>
      </w:r>
      <w:r w:rsidR="00EF49E8" w:rsidRPr="000E2AF3">
        <w:rPr>
          <w:rFonts w:ascii="Calibri" w:hAnsi="Calibri" w:cs="Calibri"/>
          <w:sz w:val="22"/>
        </w:rPr>
        <w:t xml:space="preserve"> to</w:t>
      </w:r>
      <w:r w:rsidRPr="000E2AF3">
        <w:rPr>
          <w:rFonts w:ascii="Calibri" w:hAnsi="Calibri" w:cs="Calibri"/>
          <w:sz w:val="22"/>
        </w:rPr>
        <w:t xml:space="preserve"> have complete respect for confidentiality.</w:t>
      </w:r>
    </w:p>
    <w:p w14:paraId="50FE4C80" w14:textId="77777777" w:rsidR="00BF13D9" w:rsidRPr="000E2AF3" w:rsidRDefault="00D53B5F" w:rsidP="00CF3A4E">
      <w:pPr>
        <w:pStyle w:val="ListParagraph"/>
        <w:numPr>
          <w:ilvl w:val="0"/>
          <w:numId w:val="35"/>
        </w:numPr>
        <w:spacing w:after="160" w:line="259" w:lineRule="auto"/>
        <w:ind w:left="709" w:hanging="425"/>
        <w:contextualSpacing/>
        <w:jc w:val="both"/>
        <w:rPr>
          <w:rFonts w:ascii="Calibri" w:hAnsi="Calibri" w:cs="Calibri"/>
          <w:sz w:val="22"/>
        </w:rPr>
      </w:pPr>
      <w:r w:rsidRPr="000E2AF3">
        <w:rPr>
          <w:rFonts w:ascii="Calibri" w:hAnsi="Calibri" w:cs="Calibri"/>
          <w:sz w:val="22"/>
        </w:rPr>
        <w:t>Passionate about teaching learning &amp; assessment, quality improvement, and the wider Sixth Form College experience.</w:t>
      </w:r>
      <w:bookmarkStart w:id="3" w:name="_Hlk94896863"/>
    </w:p>
    <w:p w14:paraId="46C9A191" w14:textId="77777777" w:rsidR="00BF13D9" w:rsidRPr="000E2AF3" w:rsidRDefault="00590A48" w:rsidP="00CF3A4E">
      <w:pPr>
        <w:pStyle w:val="ListParagraph"/>
        <w:numPr>
          <w:ilvl w:val="0"/>
          <w:numId w:val="35"/>
        </w:numPr>
        <w:spacing w:after="160" w:line="259" w:lineRule="auto"/>
        <w:ind w:left="709" w:hanging="425"/>
        <w:contextualSpacing/>
        <w:jc w:val="both"/>
        <w:rPr>
          <w:rFonts w:ascii="Calibri" w:hAnsi="Calibri" w:cs="Calibri"/>
          <w:sz w:val="22"/>
        </w:rPr>
      </w:pPr>
      <w:r w:rsidRPr="000E2AF3">
        <w:rPr>
          <w:rFonts w:ascii="Calibri" w:hAnsi="Calibri" w:cs="Calibri"/>
          <w:sz w:val="22"/>
        </w:rPr>
        <w:t>A commitment to the College’s values and a shared responsibility</w:t>
      </w:r>
      <w:r w:rsidR="00D53B5F" w:rsidRPr="000E2AF3">
        <w:rPr>
          <w:rFonts w:ascii="Calibri" w:hAnsi="Calibri" w:cs="Calibri"/>
          <w:sz w:val="22"/>
        </w:rPr>
        <w:t xml:space="preserve"> which focuses on academic progress, achievement, student success and </w:t>
      </w:r>
      <w:r w:rsidRPr="000E2AF3">
        <w:rPr>
          <w:rFonts w:ascii="Calibri" w:hAnsi="Calibri" w:cs="Calibri"/>
          <w:sz w:val="22"/>
        </w:rPr>
        <w:t>achieving greatness.</w:t>
      </w:r>
      <w:bookmarkEnd w:id="3"/>
    </w:p>
    <w:p w14:paraId="40481410" w14:textId="77777777" w:rsidR="00BF13D9" w:rsidRPr="000E2AF3" w:rsidRDefault="00590A48" w:rsidP="00CF3A4E">
      <w:pPr>
        <w:pStyle w:val="ListParagraph"/>
        <w:numPr>
          <w:ilvl w:val="0"/>
          <w:numId w:val="35"/>
        </w:numPr>
        <w:spacing w:after="160" w:line="259" w:lineRule="auto"/>
        <w:ind w:left="709" w:hanging="425"/>
        <w:contextualSpacing/>
        <w:jc w:val="both"/>
        <w:rPr>
          <w:rFonts w:ascii="Calibri" w:hAnsi="Calibri" w:cs="Calibri"/>
          <w:sz w:val="22"/>
        </w:rPr>
      </w:pPr>
      <w:r w:rsidRPr="000E2AF3">
        <w:rPr>
          <w:rFonts w:ascii="Calibri" w:hAnsi="Calibri" w:cs="Calibri"/>
          <w:sz w:val="22"/>
        </w:rPr>
        <w:t>A commitment to providing an outstanding and inspirational service to staff and students, which includes developing them to their full potential.</w:t>
      </w:r>
    </w:p>
    <w:p w14:paraId="2836823B" w14:textId="77777777" w:rsidR="00BF13D9" w:rsidRPr="000E2AF3" w:rsidRDefault="00590A48" w:rsidP="00CF3A4E">
      <w:pPr>
        <w:pStyle w:val="ListParagraph"/>
        <w:numPr>
          <w:ilvl w:val="0"/>
          <w:numId w:val="35"/>
        </w:numPr>
        <w:spacing w:after="160" w:line="259" w:lineRule="auto"/>
        <w:ind w:left="709" w:hanging="425"/>
        <w:contextualSpacing/>
        <w:jc w:val="both"/>
        <w:rPr>
          <w:rFonts w:ascii="Calibri" w:hAnsi="Calibri" w:cs="Calibri"/>
          <w:sz w:val="22"/>
        </w:rPr>
      </w:pPr>
      <w:r w:rsidRPr="000E2AF3">
        <w:rPr>
          <w:rFonts w:ascii="Calibri" w:hAnsi="Calibri" w:cs="Calibri"/>
          <w:sz w:val="22"/>
        </w:rPr>
        <w:lastRenderedPageBreak/>
        <w:t>A commitment to relevant legislation and good practice in relation to equality and diversity, safeguarding and the promotion of the welfare of young people.</w:t>
      </w:r>
    </w:p>
    <w:p w14:paraId="4E2ED1CC" w14:textId="77777777" w:rsidR="00BF13D9" w:rsidRPr="000E2AF3" w:rsidRDefault="00590A48" w:rsidP="00CF3A4E">
      <w:pPr>
        <w:pStyle w:val="ListParagraph"/>
        <w:numPr>
          <w:ilvl w:val="0"/>
          <w:numId w:val="35"/>
        </w:numPr>
        <w:spacing w:after="160" w:line="259" w:lineRule="auto"/>
        <w:ind w:left="709" w:hanging="425"/>
        <w:contextualSpacing/>
        <w:jc w:val="both"/>
        <w:rPr>
          <w:rFonts w:ascii="Calibri" w:hAnsi="Calibri" w:cs="Calibri"/>
          <w:sz w:val="22"/>
        </w:rPr>
      </w:pPr>
      <w:r w:rsidRPr="000E2AF3">
        <w:rPr>
          <w:rFonts w:ascii="Calibri" w:hAnsi="Calibri" w:cs="Calibri"/>
          <w:sz w:val="22"/>
        </w:rPr>
        <w:t>A commitment to continuing professional development.</w:t>
      </w:r>
    </w:p>
    <w:p w14:paraId="75335A12" w14:textId="77777777" w:rsidR="00D53B5F" w:rsidRPr="000E2AF3" w:rsidRDefault="00D53B5F" w:rsidP="00CF3A4E">
      <w:pPr>
        <w:pStyle w:val="ListParagraph"/>
        <w:numPr>
          <w:ilvl w:val="0"/>
          <w:numId w:val="35"/>
        </w:numPr>
        <w:spacing w:after="160" w:line="259" w:lineRule="auto"/>
        <w:ind w:left="709" w:hanging="425"/>
        <w:contextualSpacing/>
        <w:jc w:val="both"/>
        <w:rPr>
          <w:rFonts w:ascii="Calibri" w:hAnsi="Calibri" w:cs="Calibri"/>
          <w:sz w:val="22"/>
        </w:rPr>
      </w:pPr>
      <w:r w:rsidRPr="000E2AF3">
        <w:rPr>
          <w:rFonts w:ascii="Calibri" w:hAnsi="Calibri" w:cs="Calibri"/>
          <w:sz w:val="22"/>
        </w:rPr>
        <w:t>The suitability to work with children.</w:t>
      </w:r>
    </w:p>
    <w:bookmarkEnd w:id="2"/>
    <w:p w14:paraId="4E135202" w14:textId="77777777" w:rsidR="00590A48" w:rsidRPr="00020A9D" w:rsidRDefault="00590A48" w:rsidP="00C37234">
      <w:pPr>
        <w:pStyle w:val="Default"/>
        <w:spacing w:after="30"/>
        <w:jc w:val="both"/>
        <w:rPr>
          <w:rFonts w:ascii="Calibri" w:hAnsi="Calibri" w:cs="Calibri"/>
          <w:color w:val="auto"/>
          <w:sz w:val="22"/>
          <w:szCs w:val="22"/>
        </w:rPr>
      </w:pPr>
    </w:p>
    <w:p w14:paraId="563DFF1A" w14:textId="77777777" w:rsidR="00C37234" w:rsidRDefault="00C37234" w:rsidP="00845C08">
      <w:pPr>
        <w:numPr>
          <w:ilvl w:val="0"/>
          <w:numId w:val="0"/>
        </w:numPr>
        <w:tabs>
          <w:tab w:val="left" w:pos="780"/>
        </w:tabs>
        <w:ind w:left="709"/>
        <w:jc w:val="left"/>
        <w:rPr>
          <w:rFonts w:ascii="Calibri" w:hAnsi="Calibri" w:cs="Calibri"/>
        </w:rPr>
      </w:pPr>
    </w:p>
    <w:p w14:paraId="56819034" w14:textId="6FA0D600" w:rsidR="00590055" w:rsidRPr="00590055" w:rsidRDefault="00590055" w:rsidP="00590055">
      <w:pPr>
        <w:numPr>
          <w:ilvl w:val="0"/>
          <w:numId w:val="0"/>
        </w:numPr>
        <w:autoSpaceDE w:val="0"/>
        <w:autoSpaceDN w:val="0"/>
        <w:adjustRightInd w:val="0"/>
        <w:rPr>
          <w:rFonts w:asciiTheme="minorHAnsi" w:eastAsia="Calibri" w:hAnsiTheme="minorHAnsi" w:cstheme="minorHAnsi"/>
          <w:b/>
        </w:rPr>
      </w:pPr>
      <w:r w:rsidRPr="00590055">
        <w:rPr>
          <w:rFonts w:asciiTheme="minorHAnsi" w:eastAsia="Calibri" w:hAnsiTheme="minorHAnsi" w:cstheme="minorHAnsi"/>
          <w:b/>
          <w:color w:val="000000"/>
        </w:rPr>
        <w:t xml:space="preserve">Luton Sixth Form College is an equal opportunity employer.  It is committed to safeguarding and promoting the welfare of children and young people and expects all staff and volunteers to share this commitment.  </w:t>
      </w:r>
      <w:r w:rsidRPr="00590055">
        <w:rPr>
          <w:rFonts w:asciiTheme="minorHAnsi" w:eastAsia="Calibri" w:hAnsiTheme="minorHAnsi" w:cstheme="minorHAnsi"/>
          <w:b/>
        </w:rPr>
        <w:t xml:space="preserve">All roles in the College have contact with children and as such anyone that is employed by the College is considered to be engaged in regulated activities.  </w:t>
      </w:r>
      <w:r w:rsidRPr="00590055">
        <w:rPr>
          <w:rFonts w:ascii="Calibri" w:eastAsia="Calibri" w:hAnsi="Calibri" w:cs="Times New Roman"/>
          <w:b/>
          <w:color w:val="000000"/>
        </w:rPr>
        <w:t>The successful applicant will be required to undertake an enhanced disclosure via the Disclosure and Barring Service.</w:t>
      </w:r>
      <w:r w:rsidR="00D230C7">
        <w:rPr>
          <w:rFonts w:ascii="Calibri" w:eastAsia="Calibri" w:hAnsi="Calibri" w:cs="Times New Roman"/>
          <w:b/>
          <w:color w:val="000000"/>
        </w:rPr>
        <w:t xml:space="preserve"> </w:t>
      </w:r>
    </w:p>
    <w:p w14:paraId="299CBA83" w14:textId="77777777" w:rsidR="00C37234" w:rsidRDefault="00C37234" w:rsidP="00C37234">
      <w:pPr>
        <w:numPr>
          <w:ilvl w:val="0"/>
          <w:numId w:val="0"/>
        </w:numPr>
        <w:ind w:left="360" w:hanging="360"/>
        <w:jc w:val="left"/>
        <w:rPr>
          <w:rFonts w:ascii="Calibri" w:hAnsi="Calibri" w:cs="Calibri"/>
          <w:b/>
        </w:rPr>
      </w:pPr>
    </w:p>
    <w:p w14:paraId="7CABFDC4" w14:textId="391C6CD4" w:rsidR="00E84543" w:rsidRDefault="00E84543" w:rsidP="003429A8">
      <w:pPr>
        <w:numPr>
          <w:ilvl w:val="0"/>
          <w:numId w:val="0"/>
        </w:numPr>
        <w:rPr>
          <w:rFonts w:ascii="Calibri" w:hAnsi="Calibri"/>
        </w:rPr>
      </w:pPr>
    </w:p>
    <w:p w14:paraId="011999C5" w14:textId="4F1BD04B" w:rsidR="003029BA" w:rsidRDefault="003029BA" w:rsidP="003029BA">
      <w:pPr>
        <w:numPr>
          <w:ilvl w:val="0"/>
          <w:numId w:val="0"/>
        </w:numPr>
        <w:rPr>
          <w:rFonts w:ascii="Calibri" w:hAnsi="Calibri"/>
          <w:b/>
        </w:rPr>
      </w:pPr>
    </w:p>
    <w:p w14:paraId="282B6AB2" w14:textId="5748EB2D" w:rsidR="003029BA" w:rsidRDefault="003029BA" w:rsidP="003029BA">
      <w:pPr>
        <w:numPr>
          <w:ilvl w:val="0"/>
          <w:numId w:val="0"/>
        </w:numPr>
        <w:jc w:val="center"/>
        <w:rPr>
          <w:rFonts w:ascii="Calibri" w:hAnsi="Calibri"/>
          <w:b/>
        </w:rPr>
      </w:pPr>
    </w:p>
    <w:p w14:paraId="2372FCE2" w14:textId="0D5C3449" w:rsidR="003029BA" w:rsidRDefault="003029BA" w:rsidP="003029BA">
      <w:pPr>
        <w:numPr>
          <w:ilvl w:val="0"/>
          <w:numId w:val="0"/>
        </w:numPr>
        <w:jc w:val="center"/>
        <w:rPr>
          <w:rFonts w:ascii="Calibri" w:hAnsi="Calibri"/>
          <w:b/>
        </w:rPr>
      </w:pPr>
    </w:p>
    <w:p w14:paraId="254E8141" w14:textId="4FC15EF2" w:rsidR="003029BA" w:rsidRDefault="003029BA" w:rsidP="003029BA">
      <w:pPr>
        <w:numPr>
          <w:ilvl w:val="0"/>
          <w:numId w:val="0"/>
        </w:numPr>
        <w:jc w:val="center"/>
        <w:rPr>
          <w:rFonts w:ascii="Calibri" w:hAnsi="Calibri"/>
          <w:b/>
        </w:rPr>
      </w:pPr>
    </w:p>
    <w:p w14:paraId="4D4DE955" w14:textId="77777777" w:rsidR="003029BA" w:rsidRPr="00E733BA" w:rsidRDefault="003029BA" w:rsidP="003029BA">
      <w:pPr>
        <w:numPr>
          <w:ilvl w:val="0"/>
          <w:numId w:val="0"/>
        </w:numPr>
        <w:ind w:left="360" w:hanging="360"/>
        <w:jc w:val="center"/>
        <w:rPr>
          <w:rFonts w:ascii="Calibri" w:hAnsi="Calibri" w:cs="Calibri"/>
          <w:b/>
        </w:rPr>
      </w:pPr>
      <w:r w:rsidRPr="00E733BA">
        <w:rPr>
          <w:rFonts w:ascii="Calibri" w:hAnsi="Calibri" w:cs="Calibri"/>
          <w:b/>
        </w:rPr>
        <w:t>PAY AND CONDITIONS:</w:t>
      </w:r>
    </w:p>
    <w:p w14:paraId="40FD37AC" w14:textId="77777777" w:rsidR="003029BA" w:rsidRPr="00E733BA" w:rsidRDefault="003029BA" w:rsidP="003029BA">
      <w:pPr>
        <w:numPr>
          <w:ilvl w:val="0"/>
          <w:numId w:val="0"/>
        </w:numPr>
        <w:ind w:left="360" w:hanging="360"/>
        <w:rPr>
          <w:rFonts w:ascii="Calibri" w:hAnsi="Calibri" w:cs="Calibri"/>
          <w:b/>
        </w:rPr>
      </w:pPr>
    </w:p>
    <w:tbl>
      <w:tblPr>
        <w:tblW w:w="9242" w:type="dxa"/>
        <w:tblLayout w:type="fixed"/>
        <w:tblLook w:val="0000" w:firstRow="0" w:lastRow="0" w:firstColumn="0" w:lastColumn="0" w:noHBand="0" w:noVBand="0"/>
      </w:tblPr>
      <w:tblGrid>
        <w:gridCol w:w="2660"/>
        <w:gridCol w:w="6582"/>
      </w:tblGrid>
      <w:tr w:rsidR="003029BA" w:rsidRPr="00E733BA" w14:paraId="754AD4DF" w14:textId="77777777" w:rsidTr="00F60264">
        <w:trPr>
          <w:trHeight w:val="700"/>
        </w:trPr>
        <w:tc>
          <w:tcPr>
            <w:tcW w:w="2660" w:type="dxa"/>
          </w:tcPr>
          <w:p w14:paraId="4D4D9A80" w14:textId="5ACC9B47" w:rsidR="003029BA" w:rsidRPr="00E733BA" w:rsidRDefault="00A82865" w:rsidP="003029BA">
            <w:pPr>
              <w:numPr>
                <w:ilvl w:val="0"/>
                <w:numId w:val="0"/>
              </w:numPr>
              <w:spacing w:before="240" w:after="60"/>
              <w:ind w:left="360" w:hanging="360"/>
              <w:outlineLvl w:val="6"/>
              <w:rPr>
                <w:rFonts w:ascii="Calibri" w:hAnsi="Calibri" w:cs="Calibri"/>
                <w:b/>
              </w:rPr>
            </w:pPr>
            <w:r>
              <w:rPr>
                <w:rFonts w:ascii="Calibri" w:hAnsi="Calibri" w:cs="Calibri"/>
                <w:b/>
              </w:rPr>
              <w:t xml:space="preserve">Full Time </w:t>
            </w:r>
            <w:r w:rsidR="003029BA" w:rsidRPr="00E733BA">
              <w:rPr>
                <w:rFonts w:ascii="Calibri" w:hAnsi="Calibri" w:cs="Calibri"/>
                <w:b/>
              </w:rPr>
              <w:t>Salary:</w:t>
            </w:r>
          </w:p>
        </w:tc>
        <w:tc>
          <w:tcPr>
            <w:tcW w:w="6582" w:type="dxa"/>
          </w:tcPr>
          <w:p w14:paraId="352CF23F" w14:textId="77777777" w:rsidR="003029BA" w:rsidRPr="00E733BA" w:rsidRDefault="003029BA" w:rsidP="003029BA">
            <w:pPr>
              <w:numPr>
                <w:ilvl w:val="0"/>
                <w:numId w:val="0"/>
              </w:numPr>
              <w:rPr>
                <w:rFonts w:ascii="Calibri" w:hAnsi="Calibri" w:cs="Calibri"/>
              </w:rPr>
            </w:pPr>
          </w:p>
          <w:p w14:paraId="09254167" w14:textId="54C4ECA8" w:rsidR="003029BA" w:rsidRPr="007B23F4" w:rsidRDefault="007B23F4" w:rsidP="007B23F4">
            <w:pPr>
              <w:numPr>
                <w:ilvl w:val="0"/>
                <w:numId w:val="0"/>
              </w:numPr>
              <w:ind w:left="360"/>
              <w:rPr>
                <w:rFonts w:ascii="Calibri" w:hAnsi="Calibri" w:cs="Calibri"/>
                <w:bCs/>
              </w:rPr>
            </w:pPr>
            <w:r>
              <w:rPr>
                <w:rFonts w:ascii="Calibri" w:hAnsi="Calibri" w:cs="Calibri"/>
                <w:bCs/>
              </w:rPr>
              <w:t xml:space="preserve">The successful candidate will be placed on a Spot </w:t>
            </w:r>
            <w:r>
              <w:rPr>
                <w:rFonts w:ascii="Calibri" w:hAnsi="Calibri" w:cs="Calibri"/>
                <w:bCs/>
              </w:rPr>
              <w:t>Salary Point</w:t>
            </w:r>
            <w:r>
              <w:rPr>
                <w:rFonts w:ascii="Calibri" w:hAnsi="Calibri" w:cs="Calibri"/>
                <w:bCs/>
              </w:rPr>
              <w:t xml:space="preserve"> between </w:t>
            </w:r>
            <w:bookmarkStart w:id="4" w:name="_GoBack"/>
            <w:bookmarkEnd w:id="4"/>
            <w:r w:rsidR="00A82865" w:rsidRPr="00A82865">
              <w:rPr>
                <w:rFonts w:ascii="Calibri" w:hAnsi="Calibri" w:cs="Calibri"/>
              </w:rPr>
              <w:t>College Leadership Spine Point</w:t>
            </w:r>
            <w:r w:rsidR="00A82865" w:rsidRPr="00A82865">
              <w:rPr>
                <w:rFonts w:ascii="Calibri" w:hAnsi="Calibri" w:cs="Calibri"/>
                <w:bCs/>
              </w:rPr>
              <w:t xml:space="preserve"> 22 – 27 (£61,023 - £67,377) Commensurate with experience plus an attractive benefits package including 38 days annual leave + bank holidays. </w:t>
            </w:r>
          </w:p>
        </w:tc>
      </w:tr>
      <w:tr w:rsidR="003029BA" w:rsidRPr="00E733BA" w14:paraId="79287EC0" w14:textId="77777777" w:rsidTr="00F60264">
        <w:trPr>
          <w:trHeight w:val="700"/>
        </w:trPr>
        <w:tc>
          <w:tcPr>
            <w:tcW w:w="2660" w:type="dxa"/>
          </w:tcPr>
          <w:p w14:paraId="52D561A7" w14:textId="77777777" w:rsidR="003029BA" w:rsidRPr="00E733BA" w:rsidDel="00B81538" w:rsidRDefault="003029BA" w:rsidP="003029BA">
            <w:pPr>
              <w:numPr>
                <w:ilvl w:val="0"/>
                <w:numId w:val="0"/>
              </w:numPr>
              <w:spacing w:before="240" w:after="60"/>
              <w:outlineLvl w:val="6"/>
              <w:rPr>
                <w:rFonts w:ascii="Calibri" w:hAnsi="Calibri" w:cs="Calibri"/>
                <w:b/>
              </w:rPr>
            </w:pPr>
            <w:r w:rsidRPr="00E733BA">
              <w:rPr>
                <w:rFonts w:ascii="Calibri" w:hAnsi="Calibri" w:cs="Calibri"/>
                <w:b/>
              </w:rPr>
              <w:t>Contract</w:t>
            </w:r>
          </w:p>
        </w:tc>
        <w:tc>
          <w:tcPr>
            <w:tcW w:w="6582" w:type="dxa"/>
          </w:tcPr>
          <w:p w14:paraId="5F101A35" w14:textId="77777777" w:rsidR="003029BA" w:rsidRPr="00E733BA" w:rsidRDefault="003029BA" w:rsidP="00A82865">
            <w:pPr>
              <w:numPr>
                <w:ilvl w:val="0"/>
                <w:numId w:val="0"/>
              </w:numPr>
              <w:rPr>
                <w:rFonts w:ascii="Calibri" w:hAnsi="Calibri" w:cs="Calibri"/>
              </w:rPr>
            </w:pPr>
          </w:p>
          <w:p w14:paraId="07CA5B98" w14:textId="4446A3C8" w:rsidR="003029BA" w:rsidRPr="00E733BA" w:rsidRDefault="003029BA" w:rsidP="003029BA">
            <w:pPr>
              <w:numPr>
                <w:ilvl w:val="0"/>
                <w:numId w:val="0"/>
              </w:numPr>
              <w:ind w:left="360"/>
              <w:rPr>
                <w:rFonts w:ascii="Calibri" w:hAnsi="Calibri" w:cs="Calibri"/>
              </w:rPr>
            </w:pPr>
            <w:r w:rsidRPr="00E733BA">
              <w:rPr>
                <w:rFonts w:ascii="Calibri" w:hAnsi="Calibri" w:cs="Calibri"/>
              </w:rPr>
              <w:t xml:space="preserve">This is a permanent full time contract; while the standard College working week is 37 hours, all </w:t>
            </w:r>
            <w:r w:rsidR="00A82865" w:rsidRPr="00E733BA">
              <w:rPr>
                <w:rFonts w:ascii="Calibri" w:hAnsi="Calibri" w:cs="Calibri"/>
              </w:rPr>
              <w:t>post holders</w:t>
            </w:r>
            <w:r w:rsidRPr="00E733BA">
              <w:rPr>
                <w:rFonts w:ascii="Calibri" w:hAnsi="Calibri" w:cs="Calibri"/>
              </w:rPr>
              <w:t xml:space="preserve"> who are on the College Leadership Spine will be expected to work such hours as are reasonable and necessary for the proper performance of the role.</w:t>
            </w:r>
          </w:p>
        </w:tc>
      </w:tr>
      <w:tr w:rsidR="003029BA" w:rsidRPr="00E733BA" w14:paraId="204D8414" w14:textId="77777777" w:rsidTr="00F60264">
        <w:tc>
          <w:tcPr>
            <w:tcW w:w="2660" w:type="dxa"/>
          </w:tcPr>
          <w:p w14:paraId="21939638" w14:textId="77777777" w:rsidR="003029BA" w:rsidRPr="00E733BA" w:rsidRDefault="003029BA" w:rsidP="003029BA">
            <w:pPr>
              <w:numPr>
                <w:ilvl w:val="0"/>
                <w:numId w:val="0"/>
              </w:numPr>
              <w:ind w:left="360"/>
              <w:rPr>
                <w:rFonts w:ascii="Calibri" w:hAnsi="Calibri" w:cs="Calibri"/>
                <w:b/>
              </w:rPr>
            </w:pPr>
          </w:p>
          <w:p w14:paraId="35F6AF99" w14:textId="77777777" w:rsidR="003029BA" w:rsidRPr="00E733BA" w:rsidRDefault="003029BA" w:rsidP="003029BA">
            <w:pPr>
              <w:numPr>
                <w:ilvl w:val="0"/>
                <w:numId w:val="0"/>
              </w:numPr>
              <w:rPr>
                <w:rFonts w:ascii="Calibri" w:hAnsi="Calibri" w:cs="Calibri"/>
                <w:b/>
              </w:rPr>
            </w:pPr>
            <w:r w:rsidRPr="00E733BA">
              <w:rPr>
                <w:rFonts w:ascii="Calibri" w:hAnsi="Calibri" w:cs="Calibri"/>
                <w:b/>
              </w:rPr>
              <w:t>Contract Start date :</w:t>
            </w:r>
          </w:p>
          <w:p w14:paraId="53BB3E79" w14:textId="77777777" w:rsidR="003029BA" w:rsidRPr="00E733BA" w:rsidRDefault="003029BA" w:rsidP="003029BA">
            <w:pPr>
              <w:numPr>
                <w:ilvl w:val="0"/>
                <w:numId w:val="0"/>
              </w:numPr>
              <w:ind w:left="360"/>
              <w:rPr>
                <w:rFonts w:ascii="Calibri" w:hAnsi="Calibri" w:cs="Calibri"/>
                <w:b/>
              </w:rPr>
            </w:pPr>
          </w:p>
        </w:tc>
        <w:tc>
          <w:tcPr>
            <w:tcW w:w="6582" w:type="dxa"/>
          </w:tcPr>
          <w:p w14:paraId="51588325" w14:textId="77777777" w:rsidR="003029BA" w:rsidRPr="00E733BA" w:rsidRDefault="003029BA" w:rsidP="003029BA">
            <w:pPr>
              <w:numPr>
                <w:ilvl w:val="0"/>
                <w:numId w:val="0"/>
              </w:numPr>
              <w:ind w:left="360"/>
              <w:rPr>
                <w:rFonts w:ascii="Calibri" w:hAnsi="Calibri" w:cs="Calibri"/>
              </w:rPr>
            </w:pPr>
          </w:p>
          <w:p w14:paraId="4BABFE74" w14:textId="6151282B" w:rsidR="003029BA" w:rsidRPr="00E733BA" w:rsidRDefault="00D0620C" w:rsidP="003029BA">
            <w:pPr>
              <w:numPr>
                <w:ilvl w:val="0"/>
                <w:numId w:val="0"/>
              </w:numPr>
              <w:ind w:left="360"/>
              <w:rPr>
                <w:rFonts w:ascii="Calibri" w:hAnsi="Calibri" w:cs="Calibri"/>
              </w:rPr>
            </w:pPr>
            <w:r w:rsidRPr="00D0620C">
              <w:rPr>
                <w:rFonts w:asciiTheme="minorHAnsi" w:hAnsiTheme="minorHAnsi" w:cstheme="minorHAnsi"/>
                <w:b/>
              </w:rPr>
              <w:t>Summer Term 2023</w:t>
            </w:r>
          </w:p>
        </w:tc>
      </w:tr>
      <w:tr w:rsidR="003029BA" w:rsidRPr="00E733BA" w14:paraId="4776A32E" w14:textId="77777777" w:rsidTr="00F60264">
        <w:tc>
          <w:tcPr>
            <w:tcW w:w="2660" w:type="dxa"/>
          </w:tcPr>
          <w:p w14:paraId="58D0C83C" w14:textId="77777777" w:rsidR="003029BA" w:rsidRPr="00E733BA" w:rsidRDefault="003029BA" w:rsidP="003029BA">
            <w:pPr>
              <w:numPr>
                <w:ilvl w:val="0"/>
                <w:numId w:val="0"/>
              </w:numPr>
              <w:ind w:left="360" w:hanging="360"/>
              <w:rPr>
                <w:rFonts w:ascii="Calibri" w:hAnsi="Calibri" w:cs="Calibri"/>
                <w:b/>
              </w:rPr>
            </w:pPr>
            <w:r w:rsidRPr="00E733BA">
              <w:rPr>
                <w:rFonts w:ascii="Calibri" w:hAnsi="Calibri" w:cs="Calibri"/>
                <w:b/>
              </w:rPr>
              <w:t>Disclosure:</w:t>
            </w:r>
          </w:p>
        </w:tc>
        <w:tc>
          <w:tcPr>
            <w:tcW w:w="6582" w:type="dxa"/>
          </w:tcPr>
          <w:p w14:paraId="5C9E7EE3" w14:textId="77777777" w:rsidR="003029BA" w:rsidRPr="00E733BA" w:rsidRDefault="003029BA" w:rsidP="003029BA">
            <w:pPr>
              <w:numPr>
                <w:ilvl w:val="0"/>
                <w:numId w:val="0"/>
              </w:numPr>
              <w:tabs>
                <w:tab w:val="left" w:pos="1985"/>
              </w:tabs>
              <w:ind w:left="360"/>
              <w:rPr>
                <w:rFonts w:ascii="Calibri" w:hAnsi="Calibri"/>
                <w:b/>
              </w:rPr>
            </w:pPr>
            <w:r w:rsidRPr="00E733BA">
              <w:rPr>
                <w:rFonts w:ascii="Calibri" w:hAnsi="Calibri"/>
              </w:rPr>
              <w:t>The College will seek an enhanced disclosure from the Disclosure and Barring Service.</w:t>
            </w:r>
            <w:r w:rsidRPr="00E733BA">
              <w:rPr>
                <w:rFonts w:ascii="Calibri" w:hAnsi="Calibri"/>
                <w:b/>
              </w:rPr>
              <w:t xml:space="preserve">  </w:t>
            </w:r>
          </w:p>
        </w:tc>
      </w:tr>
    </w:tbl>
    <w:p w14:paraId="2D5EF7F3" w14:textId="77777777" w:rsidR="003029BA" w:rsidRPr="00E733BA" w:rsidRDefault="003029BA" w:rsidP="003029BA">
      <w:pPr>
        <w:numPr>
          <w:ilvl w:val="0"/>
          <w:numId w:val="0"/>
        </w:numPr>
        <w:ind w:left="360"/>
        <w:rPr>
          <w:rFonts w:ascii="Calibri" w:hAnsi="Calibri" w:cs="Calibri"/>
          <w:b/>
        </w:rPr>
      </w:pPr>
    </w:p>
    <w:tbl>
      <w:tblPr>
        <w:tblpPr w:leftFromText="180" w:rightFromText="180" w:vertAnchor="text" w:tblpY="59"/>
        <w:tblW w:w="9242" w:type="dxa"/>
        <w:tblLayout w:type="fixed"/>
        <w:tblLook w:val="0000" w:firstRow="0" w:lastRow="0" w:firstColumn="0" w:lastColumn="0" w:noHBand="0" w:noVBand="0"/>
      </w:tblPr>
      <w:tblGrid>
        <w:gridCol w:w="2660"/>
        <w:gridCol w:w="6582"/>
      </w:tblGrid>
      <w:tr w:rsidR="003029BA" w:rsidRPr="00E733BA" w14:paraId="5A37318B" w14:textId="77777777" w:rsidTr="00F60264">
        <w:tc>
          <w:tcPr>
            <w:tcW w:w="2660" w:type="dxa"/>
          </w:tcPr>
          <w:p w14:paraId="2F5AEFC2" w14:textId="77777777" w:rsidR="003029BA" w:rsidRPr="00E733BA" w:rsidRDefault="003029BA" w:rsidP="003029BA">
            <w:pPr>
              <w:numPr>
                <w:ilvl w:val="0"/>
                <w:numId w:val="0"/>
              </w:numPr>
              <w:ind w:left="360"/>
              <w:rPr>
                <w:rFonts w:ascii="Calibri" w:hAnsi="Calibri" w:cs="Calibri"/>
                <w:b/>
              </w:rPr>
            </w:pPr>
          </w:p>
          <w:p w14:paraId="4EACAE15" w14:textId="77777777" w:rsidR="003029BA" w:rsidRPr="00E733BA" w:rsidRDefault="003029BA" w:rsidP="003029BA">
            <w:pPr>
              <w:numPr>
                <w:ilvl w:val="0"/>
                <w:numId w:val="0"/>
              </w:numPr>
              <w:ind w:left="360"/>
              <w:rPr>
                <w:rFonts w:ascii="Calibri" w:hAnsi="Calibri" w:cs="Calibri"/>
                <w:b/>
              </w:rPr>
            </w:pPr>
          </w:p>
        </w:tc>
        <w:tc>
          <w:tcPr>
            <w:tcW w:w="6582" w:type="dxa"/>
          </w:tcPr>
          <w:p w14:paraId="519F35D8" w14:textId="77777777" w:rsidR="003029BA" w:rsidRPr="00E733BA" w:rsidRDefault="003029BA" w:rsidP="003029BA">
            <w:pPr>
              <w:numPr>
                <w:ilvl w:val="0"/>
                <w:numId w:val="0"/>
              </w:numPr>
              <w:ind w:left="360"/>
              <w:rPr>
                <w:rFonts w:ascii="Calibri" w:hAnsi="Calibri" w:cs="Calibri"/>
              </w:rPr>
            </w:pPr>
          </w:p>
          <w:p w14:paraId="63E16D9E" w14:textId="77777777" w:rsidR="003029BA" w:rsidRPr="00E733BA" w:rsidRDefault="003029BA" w:rsidP="003029BA">
            <w:pPr>
              <w:numPr>
                <w:ilvl w:val="0"/>
                <w:numId w:val="0"/>
              </w:numPr>
              <w:ind w:left="360"/>
              <w:rPr>
                <w:rFonts w:ascii="Calibri" w:hAnsi="Calibri" w:cs="Calibri"/>
              </w:rPr>
            </w:pPr>
          </w:p>
        </w:tc>
      </w:tr>
    </w:tbl>
    <w:p w14:paraId="7D194509" w14:textId="79022DB2" w:rsidR="00D0620C" w:rsidRPr="00377DCD" w:rsidRDefault="003029BA" w:rsidP="00D0620C">
      <w:pPr>
        <w:numPr>
          <w:ilvl w:val="0"/>
          <w:numId w:val="0"/>
        </w:numPr>
        <w:ind w:left="360"/>
        <w:jc w:val="center"/>
        <w:rPr>
          <w:rFonts w:asciiTheme="minorHAnsi" w:hAnsiTheme="minorHAnsi" w:cstheme="minorHAnsi"/>
          <w:b/>
          <w:highlight w:val="yellow"/>
        </w:rPr>
      </w:pPr>
      <w:r w:rsidRPr="00E733BA">
        <w:rPr>
          <w:rFonts w:ascii="Calibri" w:hAnsi="Calibri" w:cs="Calibri"/>
          <w:b/>
        </w:rPr>
        <w:t xml:space="preserve">Closing </w:t>
      </w:r>
      <w:r w:rsidRPr="00D0620C">
        <w:rPr>
          <w:rFonts w:ascii="Calibri" w:hAnsi="Calibri" w:cs="Calibri"/>
          <w:b/>
        </w:rPr>
        <w:t>Date</w:t>
      </w:r>
      <w:r w:rsidR="00D0620C" w:rsidRPr="00D0620C">
        <w:rPr>
          <w:rFonts w:asciiTheme="minorHAnsi" w:hAnsiTheme="minorHAnsi" w:cstheme="minorHAnsi"/>
          <w:b/>
        </w:rPr>
        <w:t xml:space="preserve"> for all completed application forms</w:t>
      </w:r>
      <w:r w:rsidRPr="00E733BA">
        <w:rPr>
          <w:rFonts w:ascii="Calibri" w:hAnsi="Calibri" w:cs="Calibri"/>
          <w:b/>
        </w:rPr>
        <w:t>:</w:t>
      </w:r>
      <w:r>
        <w:rPr>
          <w:rFonts w:ascii="Calibri" w:hAnsi="Calibri" w:cs="Calibri"/>
          <w:b/>
        </w:rPr>
        <w:t xml:space="preserve"> </w:t>
      </w:r>
      <w:r w:rsidR="00D0620C" w:rsidRPr="00D0620C">
        <w:rPr>
          <w:rFonts w:asciiTheme="minorHAnsi" w:hAnsiTheme="minorHAnsi" w:cstheme="minorHAnsi"/>
          <w:b/>
        </w:rPr>
        <w:t>8.00am on Monday 6</w:t>
      </w:r>
      <w:r w:rsidR="00D0620C" w:rsidRPr="00D0620C">
        <w:rPr>
          <w:rFonts w:asciiTheme="minorHAnsi" w:hAnsiTheme="minorHAnsi" w:cstheme="minorHAnsi"/>
          <w:b/>
          <w:vertAlign w:val="superscript"/>
        </w:rPr>
        <w:t>th</w:t>
      </w:r>
      <w:r w:rsidR="00D0620C" w:rsidRPr="00D0620C">
        <w:rPr>
          <w:rFonts w:asciiTheme="minorHAnsi" w:hAnsiTheme="minorHAnsi" w:cstheme="minorHAnsi"/>
          <w:b/>
        </w:rPr>
        <w:t xml:space="preserve"> February 2023</w:t>
      </w:r>
    </w:p>
    <w:p w14:paraId="1293E3A2" w14:textId="65885367" w:rsidR="003029BA" w:rsidRPr="00E733BA" w:rsidRDefault="003029BA" w:rsidP="00D0620C">
      <w:pPr>
        <w:numPr>
          <w:ilvl w:val="0"/>
          <w:numId w:val="0"/>
        </w:numPr>
        <w:jc w:val="center"/>
        <w:rPr>
          <w:rFonts w:ascii="Calibri" w:hAnsi="Calibri" w:cs="Calibri"/>
        </w:rPr>
      </w:pPr>
      <w:r w:rsidRPr="00E733BA">
        <w:rPr>
          <w:rFonts w:ascii="Calibri" w:hAnsi="Calibri" w:cs="Calibri"/>
          <w:b/>
        </w:rPr>
        <w:t>Interviews</w:t>
      </w:r>
      <w:r>
        <w:rPr>
          <w:rFonts w:ascii="Calibri" w:hAnsi="Calibri" w:cs="Calibri"/>
          <w:b/>
        </w:rPr>
        <w:t xml:space="preserve"> planned for</w:t>
      </w:r>
      <w:r w:rsidR="00D0620C">
        <w:rPr>
          <w:rFonts w:ascii="Calibri" w:hAnsi="Calibri" w:cs="Calibri"/>
          <w:b/>
        </w:rPr>
        <w:t>:</w:t>
      </w:r>
      <w:r w:rsidR="00D0620C" w:rsidRPr="00D0620C">
        <w:rPr>
          <w:rFonts w:asciiTheme="minorHAnsi" w:hAnsiTheme="minorHAnsi" w:cstheme="minorHAnsi"/>
          <w:b/>
        </w:rPr>
        <w:t xml:space="preserve"> Monday 20</w:t>
      </w:r>
      <w:r w:rsidR="00D0620C" w:rsidRPr="00D0620C">
        <w:rPr>
          <w:rFonts w:asciiTheme="minorHAnsi" w:hAnsiTheme="minorHAnsi" w:cstheme="minorHAnsi"/>
          <w:b/>
          <w:vertAlign w:val="superscript"/>
        </w:rPr>
        <w:t>th</w:t>
      </w:r>
      <w:r w:rsidR="00D0620C" w:rsidRPr="00D0620C">
        <w:rPr>
          <w:rFonts w:asciiTheme="minorHAnsi" w:hAnsiTheme="minorHAnsi" w:cstheme="minorHAnsi"/>
          <w:b/>
        </w:rPr>
        <w:t xml:space="preserve"> and Tuesday 21</w:t>
      </w:r>
      <w:r w:rsidR="00D0620C" w:rsidRPr="00D0620C">
        <w:rPr>
          <w:rFonts w:asciiTheme="minorHAnsi" w:hAnsiTheme="minorHAnsi" w:cstheme="minorHAnsi"/>
          <w:b/>
          <w:vertAlign w:val="superscript"/>
        </w:rPr>
        <w:t>st</w:t>
      </w:r>
      <w:r w:rsidR="00D0620C" w:rsidRPr="00D0620C">
        <w:rPr>
          <w:rFonts w:asciiTheme="minorHAnsi" w:hAnsiTheme="minorHAnsi" w:cstheme="minorHAnsi"/>
          <w:b/>
        </w:rPr>
        <w:t xml:space="preserve"> February 2023</w:t>
      </w:r>
    </w:p>
    <w:p w14:paraId="48645CEE" w14:textId="77777777" w:rsidR="003029BA" w:rsidRPr="003029BA" w:rsidRDefault="003029BA" w:rsidP="003029BA">
      <w:pPr>
        <w:numPr>
          <w:ilvl w:val="0"/>
          <w:numId w:val="0"/>
        </w:numPr>
        <w:rPr>
          <w:rFonts w:ascii="Calibri" w:hAnsi="Calibri"/>
          <w:b/>
        </w:rPr>
      </w:pPr>
    </w:p>
    <w:sectPr w:rsidR="003029BA" w:rsidRPr="003029BA" w:rsidSect="00E6247F">
      <w:headerReference w:type="default" r:id="rId12"/>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756DE" w14:textId="77777777" w:rsidR="00301A86" w:rsidRDefault="00301A86" w:rsidP="002D0381">
      <w:r>
        <w:separator/>
      </w:r>
    </w:p>
  </w:endnote>
  <w:endnote w:type="continuationSeparator" w:id="0">
    <w:p w14:paraId="1B0244B9" w14:textId="77777777" w:rsidR="00301A86" w:rsidRDefault="00301A86" w:rsidP="002D0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E64BC" w14:textId="77777777" w:rsidR="005167BB" w:rsidRPr="0072482C" w:rsidRDefault="005167BB" w:rsidP="000B33A7">
    <w:pPr>
      <w:pStyle w:val="Footer"/>
      <w:numPr>
        <w:ilvl w:val="0"/>
        <w:numId w:val="0"/>
      </w:num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AC723" w14:textId="77777777" w:rsidR="00301A86" w:rsidRDefault="00301A86" w:rsidP="002D0381">
      <w:r>
        <w:separator/>
      </w:r>
    </w:p>
  </w:footnote>
  <w:footnote w:type="continuationSeparator" w:id="0">
    <w:p w14:paraId="2656FE9D" w14:textId="77777777" w:rsidR="00301A86" w:rsidRDefault="00301A86" w:rsidP="002D0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21D37" w14:textId="77777777" w:rsidR="005167BB" w:rsidRDefault="005167BB" w:rsidP="000B33A7">
    <w:pPr>
      <w:pStyle w:val="Header"/>
      <w:numPr>
        <w:ilvl w:val="0"/>
        <w:numId w:val="0"/>
      </w:numP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283"/>
        </w:tabs>
        <w:ind w:left="283" w:hanging="283"/>
      </w:pPr>
      <w:rPr>
        <w:rFonts w:ascii="Symbol" w:hAnsi="Symbol" w:cs="Symbol" w:hint="default"/>
        <w:sz w:val="24"/>
        <w:szCs w:val="24"/>
      </w:rPr>
    </w:lvl>
  </w:abstractNum>
  <w:abstractNum w:abstractNumId="1" w15:restartNumberingAfterBreak="0">
    <w:nsid w:val="011A74C5"/>
    <w:multiLevelType w:val="hybridMultilevel"/>
    <w:tmpl w:val="F4B8E6E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1764025"/>
    <w:multiLevelType w:val="hybridMultilevel"/>
    <w:tmpl w:val="CE3ED0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01062"/>
    <w:multiLevelType w:val="hybridMultilevel"/>
    <w:tmpl w:val="497439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BF2AE5"/>
    <w:multiLevelType w:val="hybridMultilevel"/>
    <w:tmpl w:val="8DD6F012"/>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545386"/>
    <w:multiLevelType w:val="hybridMultilevel"/>
    <w:tmpl w:val="29749C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E13E99"/>
    <w:multiLevelType w:val="hybridMultilevel"/>
    <w:tmpl w:val="8D2C3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CB1282"/>
    <w:multiLevelType w:val="hybridMultilevel"/>
    <w:tmpl w:val="8070EC1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9731E3"/>
    <w:multiLevelType w:val="hybridMultilevel"/>
    <w:tmpl w:val="4344EEF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192ECB"/>
    <w:multiLevelType w:val="hybridMultilevel"/>
    <w:tmpl w:val="D84C8C3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BF072B"/>
    <w:multiLevelType w:val="hybridMultilevel"/>
    <w:tmpl w:val="805A83F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FE5E25"/>
    <w:multiLevelType w:val="hybridMultilevel"/>
    <w:tmpl w:val="E0B632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06A3DFF"/>
    <w:multiLevelType w:val="hybridMultilevel"/>
    <w:tmpl w:val="E040B81C"/>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7791828"/>
    <w:multiLevelType w:val="hybridMultilevel"/>
    <w:tmpl w:val="B48859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8F5BB0"/>
    <w:multiLevelType w:val="hybridMultilevel"/>
    <w:tmpl w:val="B094B5A0"/>
    <w:lvl w:ilvl="0" w:tplc="0809000F">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A73421A"/>
    <w:multiLevelType w:val="hybridMultilevel"/>
    <w:tmpl w:val="52B08770"/>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C696EFD"/>
    <w:multiLevelType w:val="hybridMultilevel"/>
    <w:tmpl w:val="E9A0310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04334DF"/>
    <w:multiLevelType w:val="hybridMultilevel"/>
    <w:tmpl w:val="13088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10F4809"/>
    <w:multiLevelType w:val="hybridMultilevel"/>
    <w:tmpl w:val="91306F22"/>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960C4B"/>
    <w:multiLevelType w:val="hybridMultilevel"/>
    <w:tmpl w:val="B22CE2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1E4F96"/>
    <w:multiLevelType w:val="hybridMultilevel"/>
    <w:tmpl w:val="EEE0BA8A"/>
    <w:lvl w:ilvl="0" w:tplc="0809000F">
      <w:start w:val="1"/>
      <w:numFmt w:val="decimal"/>
      <w:lvlText w:val="%1."/>
      <w:lvlJc w:val="left"/>
      <w:pPr>
        <w:ind w:left="753" w:hanging="360"/>
      </w:p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21" w15:restartNumberingAfterBreak="0">
    <w:nsid w:val="367D0985"/>
    <w:multiLevelType w:val="multilevel"/>
    <w:tmpl w:val="63F8A50C"/>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4"/>
        <w:szCs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7684F77"/>
    <w:multiLevelType w:val="hybridMultilevel"/>
    <w:tmpl w:val="238C0CE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9A35A20"/>
    <w:multiLevelType w:val="hybridMultilevel"/>
    <w:tmpl w:val="1CD8F7FE"/>
    <w:lvl w:ilvl="0" w:tplc="08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AC6710C"/>
    <w:multiLevelType w:val="hybridMultilevel"/>
    <w:tmpl w:val="81AC2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F16975"/>
    <w:multiLevelType w:val="hybridMultilevel"/>
    <w:tmpl w:val="F83CA4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CE12CA"/>
    <w:multiLevelType w:val="hybridMultilevel"/>
    <w:tmpl w:val="A7C0FD20"/>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2D648FD"/>
    <w:multiLevelType w:val="hybridMultilevel"/>
    <w:tmpl w:val="B3E86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A94207"/>
    <w:multiLevelType w:val="hybridMultilevel"/>
    <w:tmpl w:val="7A20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9232ED"/>
    <w:multiLevelType w:val="hybridMultilevel"/>
    <w:tmpl w:val="F81290EA"/>
    <w:lvl w:ilvl="0" w:tplc="3670F724">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BE3367"/>
    <w:multiLevelType w:val="hybridMultilevel"/>
    <w:tmpl w:val="68A60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E0464F"/>
    <w:multiLevelType w:val="hybridMultilevel"/>
    <w:tmpl w:val="C422E6A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4F55998"/>
    <w:multiLevelType w:val="multilevel"/>
    <w:tmpl w:val="E1FC0468"/>
    <w:lvl w:ilvl="0">
      <w:start w:val="1"/>
      <w:numFmt w:val="decimal"/>
      <w:lvlText w:val="%1."/>
      <w:lvlJc w:val="left"/>
      <w:pPr>
        <w:tabs>
          <w:tab w:val="num" w:pos="720"/>
        </w:tabs>
        <w:ind w:left="720" w:hanging="360"/>
      </w:pPr>
      <w:rPr>
        <w:rFonts w:ascii="Calibri" w:eastAsia="Times New Roman" w:hAnsi="Calibri" w:cs="Calibri"/>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7516DB1"/>
    <w:multiLevelType w:val="hybridMultilevel"/>
    <w:tmpl w:val="C06A36D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D809BB"/>
    <w:multiLevelType w:val="hybridMultilevel"/>
    <w:tmpl w:val="4E8C9F20"/>
    <w:lvl w:ilvl="0" w:tplc="1534CC1A">
      <w:start w:val="1"/>
      <w:numFmt w:val="bullet"/>
      <w:pStyle w:val="Normal"/>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AFC16B8"/>
    <w:multiLevelType w:val="hybridMultilevel"/>
    <w:tmpl w:val="F552DA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C0677EE"/>
    <w:multiLevelType w:val="hybridMultilevel"/>
    <w:tmpl w:val="57027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5D6754"/>
    <w:multiLevelType w:val="hybridMultilevel"/>
    <w:tmpl w:val="C3CA9FF8"/>
    <w:lvl w:ilvl="0" w:tplc="86A8771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6A6E57"/>
    <w:multiLevelType w:val="hybridMultilevel"/>
    <w:tmpl w:val="B72A3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07738F"/>
    <w:multiLevelType w:val="hybridMultilevel"/>
    <w:tmpl w:val="6C1E1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3AD7249"/>
    <w:multiLevelType w:val="hybridMultilevel"/>
    <w:tmpl w:val="62001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996810"/>
    <w:multiLevelType w:val="hybridMultilevel"/>
    <w:tmpl w:val="CDF23E42"/>
    <w:lvl w:ilvl="0" w:tplc="08090003">
      <w:start w:val="1"/>
      <w:numFmt w:val="bullet"/>
      <w:lvlText w:val="o"/>
      <w:lvlJc w:val="left"/>
      <w:pPr>
        <w:ind w:left="1545" w:hanging="360"/>
      </w:pPr>
      <w:rPr>
        <w:rFonts w:ascii="Courier New" w:hAnsi="Courier New" w:cs="Courier New"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42" w15:restartNumberingAfterBreak="0">
    <w:nsid w:val="7824564B"/>
    <w:multiLevelType w:val="multilevel"/>
    <w:tmpl w:val="99561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9BA2325"/>
    <w:multiLevelType w:val="hybridMultilevel"/>
    <w:tmpl w:val="72F0BD9E"/>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706241"/>
    <w:multiLevelType w:val="hybridMultilevel"/>
    <w:tmpl w:val="4C223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D9507A3"/>
    <w:multiLevelType w:val="hybridMultilevel"/>
    <w:tmpl w:val="384AE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4"/>
  </w:num>
  <w:num w:numId="3">
    <w:abstractNumId w:val="17"/>
  </w:num>
  <w:num w:numId="4">
    <w:abstractNumId w:val="40"/>
  </w:num>
  <w:num w:numId="5">
    <w:abstractNumId w:val="44"/>
  </w:num>
  <w:num w:numId="6">
    <w:abstractNumId w:val="27"/>
  </w:num>
  <w:num w:numId="7">
    <w:abstractNumId w:val="29"/>
  </w:num>
  <w:num w:numId="8">
    <w:abstractNumId w:val="10"/>
  </w:num>
  <w:num w:numId="9">
    <w:abstractNumId w:val="2"/>
  </w:num>
  <w:num w:numId="10">
    <w:abstractNumId w:val="41"/>
  </w:num>
  <w:num w:numId="11">
    <w:abstractNumId w:val="12"/>
  </w:num>
  <w:num w:numId="12">
    <w:abstractNumId w:val="31"/>
  </w:num>
  <w:num w:numId="13">
    <w:abstractNumId w:val="26"/>
  </w:num>
  <w:num w:numId="14">
    <w:abstractNumId w:val="15"/>
  </w:num>
  <w:num w:numId="15">
    <w:abstractNumId w:val="8"/>
  </w:num>
  <w:num w:numId="16">
    <w:abstractNumId w:val="0"/>
  </w:num>
  <w:num w:numId="17">
    <w:abstractNumId w:val="1"/>
  </w:num>
  <w:num w:numId="18">
    <w:abstractNumId w:val="23"/>
  </w:num>
  <w:num w:numId="19">
    <w:abstractNumId w:val="4"/>
  </w:num>
  <w:num w:numId="20">
    <w:abstractNumId w:val="16"/>
  </w:num>
  <w:num w:numId="21">
    <w:abstractNumId w:val="22"/>
  </w:num>
  <w:num w:numId="22">
    <w:abstractNumId w:val="39"/>
  </w:num>
  <w:num w:numId="23">
    <w:abstractNumId w:val="35"/>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9"/>
  </w:num>
  <w:num w:numId="27">
    <w:abstractNumId w:val="36"/>
  </w:num>
  <w:num w:numId="28">
    <w:abstractNumId w:val="25"/>
  </w:num>
  <w:num w:numId="29">
    <w:abstractNumId w:val="45"/>
  </w:num>
  <w:num w:numId="30">
    <w:abstractNumId w:val="6"/>
  </w:num>
  <w:num w:numId="31">
    <w:abstractNumId w:val="18"/>
  </w:num>
  <w:num w:numId="32">
    <w:abstractNumId w:val="13"/>
  </w:num>
  <w:num w:numId="33">
    <w:abstractNumId w:val="37"/>
  </w:num>
  <w:num w:numId="34">
    <w:abstractNumId w:val="11"/>
  </w:num>
  <w:num w:numId="35">
    <w:abstractNumId w:val="20"/>
  </w:num>
  <w:num w:numId="36">
    <w:abstractNumId w:val="38"/>
  </w:num>
  <w:num w:numId="37">
    <w:abstractNumId w:val="30"/>
  </w:num>
  <w:num w:numId="38">
    <w:abstractNumId w:val="5"/>
  </w:num>
  <w:num w:numId="39">
    <w:abstractNumId w:val="7"/>
  </w:num>
  <w:num w:numId="40">
    <w:abstractNumId w:val="43"/>
  </w:num>
  <w:num w:numId="41">
    <w:abstractNumId w:val="9"/>
  </w:num>
  <w:num w:numId="42">
    <w:abstractNumId w:val="33"/>
  </w:num>
  <w:num w:numId="43">
    <w:abstractNumId w:val="3"/>
  </w:num>
  <w:num w:numId="44">
    <w:abstractNumId w:val="28"/>
  </w:num>
  <w:num w:numId="45">
    <w:abstractNumId w:val="21"/>
  </w:num>
  <w:num w:numId="46">
    <w:abstractNumId w:val="32"/>
  </w:num>
  <w:num w:numId="47">
    <w:abstractNumId w:val="4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4B3"/>
    <w:rsid w:val="00001A84"/>
    <w:rsid w:val="00004C83"/>
    <w:rsid w:val="000071C7"/>
    <w:rsid w:val="000112A9"/>
    <w:rsid w:val="000154C5"/>
    <w:rsid w:val="0001562E"/>
    <w:rsid w:val="00017FE9"/>
    <w:rsid w:val="00027EB2"/>
    <w:rsid w:val="00030CF8"/>
    <w:rsid w:val="00043FE9"/>
    <w:rsid w:val="00051C89"/>
    <w:rsid w:val="00063366"/>
    <w:rsid w:val="00065032"/>
    <w:rsid w:val="00092B11"/>
    <w:rsid w:val="000A0B36"/>
    <w:rsid w:val="000A7BF3"/>
    <w:rsid w:val="000B18A1"/>
    <w:rsid w:val="000B33A7"/>
    <w:rsid w:val="000B42F3"/>
    <w:rsid w:val="000B689C"/>
    <w:rsid w:val="000C7B5C"/>
    <w:rsid w:val="000E2AF3"/>
    <w:rsid w:val="000F5066"/>
    <w:rsid w:val="00120100"/>
    <w:rsid w:val="001209DC"/>
    <w:rsid w:val="0012105D"/>
    <w:rsid w:val="00121138"/>
    <w:rsid w:val="00121C24"/>
    <w:rsid w:val="0012518C"/>
    <w:rsid w:val="00131896"/>
    <w:rsid w:val="00134706"/>
    <w:rsid w:val="00144F5F"/>
    <w:rsid w:val="00146034"/>
    <w:rsid w:val="0015123B"/>
    <w:rsid w:val="001514F6"/>
    <w:rsid w:val="0015404B"/>
    <w:rsid w:val="0016048A"/>
    <w:rsid w:val="00163145"/>
    <w:rsid w:val="001631C5"/>
    <w:rsid w:val="00167516"/>
    <w:rsid w:val="00167FA9"/>
    <w:rsid w:val="00175D2E"/>
    <w:rsid w:val="00180B37"/>
    <w:rsid w:val="001A21B9"/>
    <w:rsid w:val="001A306F"/>
    <w:rsid w:val="001A3CB0"/>
    <w:rsid w:val="001A4493"/>
    <w:rsid w:val="001A4626"/>
    <w:rsid w:val="001A7723"/>
    <w:rsid w:val="001B0821"/>
    <w:rsid w:val="001B2595"/>
    <w:rsid w:val="001B647B"/>
    <w:rsid w:val="001C175F"/>
    <w:rsid w:val="001C50E3"/>
    <w:rsid w:val="001D3E40"/>
    <w:rsid w:val="001D4F53"/>
    <w:rsid w:val="001E20B5"/>
    <w:rsid w:val="001E23F2"/>
    <w:rsid w:val="001E5D7E"/>
    <w:rsid w:val="001E641E"/>
    <w:rsid w:val="001E6F71"/>
    <w:rsid w:val="002008D7"/>
    <w:rsid w:val="00201341"/>
    <w:rsid w:val="00204794"/>
    <w:rsid w:val="002128BC"/>
    <w:rsid w:val="00213AF3"/>
    <w:rsid w:val="00213B7E"/>
    <w:rsid w:val="002144FF"/>
    <w:rsid w:val="002206D8"/>
    <w:rsid w:val="002268DC"/>
    <w:rsid w:val="00226DF8"/>
    <w:rsid w:val="002304D8"/>
    <w:rsid w:val="002319C6"/>
    <w:rsid w:val="00232502"/>
    <w:rsid w:val="002419BE"/>
    <w:rsid w:val="00241D45"/>
    <w:rsid w:val="00244035"/>
    <w:rsid w:val="00251FB9"/>
    <w:rsid w:val="00253ED1"/>
    <w:rsid w:val="00263455"/>
    <w:rsid w:val="002722C9"/>
    <w:rsid w:val="002750A7"/>
    <w:rsid w:val="00280504"/>
    <w:rsid w:val="002859ED"/>
    <w:rsid w:val="00286788"/>
    <w:rsid w:val="002A0C2C"/>
    <w:rsid w:val="002A5FC8"/>
    <w:rsid w:val="002A6E04"/>
    <w:rsid w:val="002B0346"/>
    <w:rsid w:val="002B6845"/>
    <w:rsid w:val="002C35A2"/>
    <w:rsid w:val="002C577B"/>
    <w:rsid w:val="002D0381"/>
    <w:rsid w:val="002D1A95"/>
    <w:rsid w:val="00301A86"/>
    <w:rsid w:val="003029BA"/>
    <w:rsid w:val="003057BB"/>
    <w:rsid w:val="003119C6"/>
    <w:rsid w:val="00315743"/>
    <w:rsid w:val="00324184"/>
    <w:rsid w:val="00330806"/>
    <w:rsid w:val="00334F31"/>
    <w:rsid w:val="003429A8"/>
    <w:rsid w:val="003436D7"/>
    <w:rsid w:val="003560BA"/>
    <w:rsid w:val="00356571"/>
    <w:rsid w:val="00357980"/>
    <w:rsid w:val="003612CA"/>
    <w:rsid w:val="00361324"/>
    <w:rsid w:val="00363E66"/>
    <w:rsid w:val="003664B2"/>
    <w:rsid w:val="00370765"/>
    <w:rsid w:val="003744C4"/>
    <w:rsid w:val="00375CBA"/>
    <w:rsid w:val="00380D30"/>
    <w:rsid w:val="003878DB"/>
    <w:rsid w:val="0039071D"/>
    <w:rsid w:val="00397A24"/>
    <w:rsid w:val="003A5EC9"/>
    <w:rsid w:val="003C5CE9"/>
    <w:rsid w:val="003C62A1"/>
    <w:rsid w:val="003D6C65"/>
    <w:rsid w:val="003E4A8F"/>
    <w:rsid w:val="003E4F25"/>
    <w:rsid w:val="003E5049"/>
    <w:rsid w:val="003E7716"/>
    <w:rsid w:val="00410D23"/>
    <w:rsid w:val="00413732"/>
    <w:rsid w:val="00416ED7"/>
    <w:rsid w:val="00420332"/>
    <w:rsid w:val="00420937"/>
    <w:rsid w:val="0042686F"/>
    <w:rsid w:val="00434340"/>
    <w:rsid w:val="00443F92"/>
    <w:rsid w:val="00445B35"/>
    <w:rsid w:val="00452DC8"/>
    <w:rsid w:val="00463F24"/>
    <w:rsid w:val="00470257"/>
    <w:rsid w:val="0047209C"/>
    <w:rsid w:val="0047396B"/>
    <w:rsid w:val="00473BCF"/>
    <w:rsid w:val="00484A66"/>
    <w:rsid w:val="0048792F"/>
    <w:rsid w:val="00492D46"/>
    <w:rsid w:val="00495644"/>
    <w:rsid w:val="004B3998"/>
    <w:rsid w:val="004B58F9"/>
    <w:rsid w:val="004C10C1"/>
    <w:rsid w:val="004D4211"/>
    <w:rsid w:val="004D6F69"/>
    <w:rsid w:val="00501877"/>
    <w:rsid w:val="0050504F"/>
    <w:rsid w:val="005167BB"/>
    <w:rsid w:val="005306F0"/>
    <w:rsid w:val="00534FD7"/>
    <w:rsid w:val="00540145"/>
    <w:rsid w:val="00541071"/>
    <w:rsid w:val="00541857"/>
    <w:rsid w:val="00543095"/>
    <w:rsid w:val="00544F4C"/>
    <w:rsid w:val="005514F2"/>
    <w:rsid w:val="00565CEC"/>
    <w:rsid w:val="00570AA8"/>
    <w:rsid w:val="00572A46"/>
    <w:rsid w:val="00573356"/>
    <w:rsid w:val="005822BE"/>
    <w:rsid w:val="00587855"/>
    <w:rsid w:val="00590055"/>
    <w:rsid w:val="00590A48"/>
    <w:rsid w:val="00591DA5"/>
    <w:rsid w:val="005A073B"/>
    <w:rsid w:val="005A30BF"/>
    <w:rsid w:val="005A5A73"/>
    <w:rsid w:val="005A6FA8"/>
    <w:rsid w:val="005B02AC"/>
    <w:rsid w:val="005B61DA"/>
    <w:rsid w:val="005C0164"/>
    <w:rsid w:val="005C28CC"/>
    <w:rsid w:val="005C598B"/>
    <w:rsid w:val="005D2061"/>
    <w:rsid w:val="005D4D65"/>
    <w:rsid w:val="005E01C0"/>
    <w:rsid w:val="005E137D"/>
    <w:rsid w:val="005F6C3E"/>
    <w:rsid w:val="00600FD7"/>
    <w:rsid w:val="00602BCB"/>
    <w:rsid w:val="006030C4"/>
    <w:rsid w:val="006115A5"/>
    <w:rsid w:val="00612612"/>
    <w:rsid w:val="00615396"/>
    <w:rsid w:val="00617270"/>
    <w:rsid w:val="00636280"/>
    <w:rsid w:val="0064039C"/>
    <w:rsid w:val="00640510"/>
    <w:rsid w:val="00643F0F"/>
    <w:rsid w:val="00655C3B"/>
    <w:rsid w:val="00660C8B"/>
    <w:rsid w:val="00670A3B"/>
    <w:rsid w:val="0068074A"/>
    <w:rsid w:val="0068123D"/>
    <w:rsid w:val="00681951"/>
    <w:rsid w:val="006930EC"/>
    <w:rsid w:val="00697FA1"/>
    <w:rsid w:val="006A4F07"/>
    <w:rsid w:val="006A6F1D"/>
    <w:rsid w:val="006B03D1"/>
    <w:rsid w:val="006B3DC4"/>
    <w:rsid w:val="006C1393"/>
    <w:rsid w:val="006C183D"/>
    <w:rsid w:val="006C2E4B"/>
    <w:rsid w:val="006C70D8"/>
    <w:rsid w:val="006D19F1"/>
    <w:rsid w:val="006D7B59"/>
    <w:rsid w:val="006E016F"/>
    <w:rsid w:val="006E1C47"/>
    <w:rsid w:val="006E6F5D"/>
    <w:rsid w:val="006F2AA8"/>
    <w:rsid w:val="006F5E70"/>
    <w:rsid w:val="006F7012"/>
    <w:rsid w:val="00702360"/>
    <w:rsid w:val="007023E1"/>
    <w:rsid w:val="00705AB7"/>
    <w:rsid w:val="00716807"/>
    <w:rsid w:val="007231C3"/>
    <w:rsid w:val="0072482C"/>
    <w:rsid w:val="00727697"/>
    <w:rsid w:val="00732329"/>
    <w:rsid w:val="00732D29"/>
    <w:rsid w:val="00737857"/>
    <w:rsid w:val="007526D7"/>
    <w:rsid w:val="00755C7C"/>
    <w:rsid w:val="00765669"/>
    <w:rsid w:val="00766F3D"/>
    <w:rsid w:val="007760E4"/>
    <w:rsid w:val="00777BF5"/>
    <w:rsid w:val="00794941"/>
    <w:rsid w:val="0079775F"/>
    <w:rsid w:val="00797B9C"/>
    <w:rsid w:val="007A23DF"/>
    <w:rsid w:val="007A3024"/>
    <w:rsid w:val="007B0489"/>
    <w:rsid w:val="007B1C9F"/>
    <w:rsid w:val="007B23F4"/>
    <w:rsid w:val="007B6FDD"/>
    <w:rsid w:val="007D0252"/>
    <w:rsid w:val="007D06AA"/>
    <w:rsid w:val="007D36C4"/>
    <w:rsid w:val="007E16C1"/>
    <w:rsid w:val="007E26C4"/>
    <w:rsid w:val="007E5E1A"/>
    <w:rsid w:val="007F10DF"/>
    <w:rsid w:val="00800F82"/>
    <w:rsid w:val="00802C70"/>
    <w:rsid w:val="00807128"/>
    <w:rsid w:val="0081109F"/>
    <w:rsid w:val="00814A85"/>
    <w:rsid w:val="00815091"/>
    <w:rsid w:val="00815770"/>
    <w:rsid w:val="008204B3"/>
    <w:rsid w:val="008210BB"/>
    <w:rsid w:val="0082589C"/>
    <w:rsid w:val="00845C08"/>
    <w:rsid w:val="00862D12"/>
    <w:rsid w:val="00863CF0"/>
    <w:rsid w:val="0088001B"/>
    <w:rsid w:val="00883420"/>
    <w:rsid w:val="008851D5"/>
    <w:rsid w:val="00892046"/>
    <w:rsid w:val="008A1261"/>
    <w:rsid w:val="008A16A7"/>
    <w:rsid w:val="008A55EC"/>
    <w:rsid w:val="008B04F2"/>
    <w:rsid w:val="008B07DC"/>
    <w:rsid w:val="008B09BD"/>
    <w:rsid w:val="008B4928"/>
    <w:rsid w:val="008B5D72"/>
    <w:rsid w:val="008C2AB4"/>
    <w:rsid w:val="008C2C22"/>
    <w:rsid w:val="008C3B0B"/>
    <w:rsid w:val="008C4A9C"/>
    <w:rsid w:val="008C6945"/>
    <w:rsid w:val="008D30F3"/>
    <w:rsid w:val="008D45ED"/>
    <w:rsid w:val="008D6C64"/>
    <w:rsid w:val="008D79D1"/>
    <w:rsid w:val="008D7B3D"/>
    <w:rsid w:val="008F1D22"/>
    <w:rsid w:val="008F581A"/>
    <w:rsid w:val="008F666B"/>
    <w:rsid w:val="0091285A"/>
    <w:rsid w:val="00912FB0"/>
    <w:rsid w:val="0091773A"/>
    <w:rsid w:val="00920D42"/>
    <w:rsid w:val="00922323"/>
    <w:rsid w:val="009279D8"/>
    <w:rsid w:val="00936579"/>
    <w:rsid w:val="0094224E"/>
    <w:rsid w:val="00942430"/>
    <w:rsid w:val="00947C99"/>
    <w:rsid w:val="0095304A"/>
    <w:rsid w:val="00956F29"/>
    <w:rsid w:val="0096609A"/>
    <w:rsid w:val="00997E8D"/>
    <w:rsid w:val="009A0053"/>
    <w:rsid w:val="009A437E"/>
    <w:rsid w:val="009A6B2F"/>
    <w:rsid w:val="009A6C35"/>
    <w:rsid w:val="009B2DD3"/>
    <w:rsid w:val="009B3DA8"/>
    <w:rsid w:val="009B4020"/>
    <w:rsid w:val="009C0418"/>
    <w:rsid w:val="009C4E36"/>
    <w:rsid w:val="009C543A"/>
    <w:rsid w:val="009C670C"/>
    <w:rsid w:val="009D0121"/>
    <w:rsid w:val="009D4674"/>
    <w:rsid w:val="009F1B99"/>
    <w:rsid w:val="009F30B3"/>
    <w:rsid w:val="00A052C9"/>
    <w:rsid w:val="00A140D3"/>
    <w:rsid w:val="00A2017E"/>
    <w:rsid w:val="00A21CC7"/>
    <w:rsid w:val="00A22030"/>
    <w:rsid w:val="00A33811"/>
    <w:rsid w:val="00A36C59"/>
    <w:rsid w:val="00A36D21"/>
    <w:rsid w:val="00A54F7E"/>
    <w:rsid w:val="00A62B0C"/>
    <w:rsid w:val="00A62DD0"/>
    <w:rsid w:val="00A82865"/>
    <w:rsid w:val="00A82FA4"/>
    <w:rsid w:val="00A83E97"/>
    <w:rsid w:val="00A86961"/>
    <w:rsid w:val="00A94046"/>
    <w:rsid w:val="00AA25E3"/>
    <w:rsid w:val="00AB4293"/>
    <w:rsid w:val="00AB52AC"/>
    <w:rsid w:val="00AB570F"/>
    <w:rsid w:val="00AB7761"/>
    <w:rsid w:val="00AC173D"/>
    <w:rsid w:val="00AC4025"/>
    <w:rsid w:val="00AC4D30"/>
    <w:rsid w:val="00AD2F6E"/>
    <w:rsid w:val="00AD339A"/>
    <w:rsid w:val="00AF1D56"/>
    <w:rsid w:val="00AF22E3"/>
    <w:rsid w:val="00B06BE3"/>
    <w:rsid w:val="00B16D36"/>
    <w:rsid w:val="00B20EBB"/>
    <w:rsid w:val="00B20F37"/>
    <w:rsid w:val="00B22FBF"/>
    <w:rsid w:val="00B23826"/>
    <w:rsid w:val="00B27B15"/>
    <w:rsid w:val="00B3070A"/>
    <w:rsid w:val="00B4092E"/>
    <w:rsid w:val="00B505DE"/>
    <w:rsid w:val="00B513AC"/>
    <w:rsid w:val="00B6150D"/>
    <w:rsid w:val="00B6176C"/>
    <w:rsid w:val="00B64EF8"/>
    <w:rsid w:val="00B7040D"/>
    <w:rsid w:val="00B70BB5"/>
    <w:rsid w:val="00B75D1E"/>
    <w:rsid w:val="00B846E7"/>
    <w:rsid w:val="00BA47D3"/>
    <w:rsid w:val="00BB02DD"/>
    <w:rsid w:val="00BB39FC"/>
    <w:rsid w:val="00BC7CC4"/>
    <w:rsid w:val="00BD12AE"/>
    <w:rsid w:val="00BD4307"/>
    <w:rsid w:val="00BE151E"/>
    <w:rsid w:val="00BF13D9"/>
    <w:rsid w:val="00BF4050"/>
    <w:rsid w:val="00C003EE"/>
    <w:rsid w:val="00C03D54"/>
    <w:rsid w:val="00C079D3"/>
    <w:rsid w:val="00C11B42"/>
    <w:rsid w:val="00C140B9"/>
    <w:rsid w:val="00C2602A"/>
    <w:rsid w:val="00C276BD"/>
    <w:rsid w:val="00C35569"/>
    <w:rsid w:val="00C36FEA"/>
    <w:rsid w:val="00C37234"/>
    <w:rsid w:val="00C440EC"/>
    <w:rsid w:val="00C45DE6"/>
    <w:rsid w:val="00C5451F"/>
    <w:rsid w:val="00C6286B"/>
    <w:rsid w:val="00C65895"/>
    <w:rsid w:val="00C71914"/>
    <w:rsid w:val="00C77C77"/>
    <w:rsid w:val="00C83418"/>
    <w:rsid w:val="00CA023B"/>
    <w:rsid w:val="00CA133D"/>
    <w:rsid w:val="00CA3378"/>
    <w:rsid w:val="00CB1007"/>
    <w:rsid w:val="00CB2C72"/>
    <w:rsid w:val="00CC3E01"/>
    <w:rsid w:val="00CC5E65"/>
    <w:rsid w:val="00CC6C00"/>
    <w:rsid w:val="00CC7288"/>
    <w:rsid w:val="00CC7D69"/>
    <w:rsid w:val="00CD30DE"/>
    <w:rsid w:val="00CD57A2"/>
    <w:rsid w:val="00CD69CE"/>
    <w:rsid w:val="00CD7742"/>
    <w:rsid w:val="00CE6CBE"/>
    <w:rsid w:val="00CF3A4E"/>
    <w:rsid w:val="00CF3F9D"/>
    <w:rsid w:val="00CF5F8F"/>
    <w:rsid w:val="00CF7C88"/>
    <w:rsid w:val="00D022B9"/>
    <w:rsid w:val="00D0620C"/>
    <w:rsid w:val="00D0638A"/>
    <w:rsid w:val="00D07B19"/>
    <w:rsid w:val="00D10068"/>
    <w:rsid w:val="00D13B2B"/>
    <w:rsid w:val="00D17D57"/>
    <w:rsid w:val="00D21B2A"/>
    <w:rsid w:val="00D230C7"/>
    <w:rsid w:val="00D24869"/>
    <w:rsid w:val="00D27E89"/>
    <w:rsid w:val="00D34AA2"/>
    <w:rsid w:val="00D360C2"/>
    <w:rsid w:val="00D42737"/>
    <w:rsid w:val="00D43451"/>
    <w:rsid w:val="00D53B5F"/>
    <w:rsid w:val="00D57A9D"/>
    <w:rsid w:val="00D61586"/>
    <w:rsid w:val="00D65E9D"/>
    <w:rsid w:val="00D81B70"/>
    <w:rsid w:val="00D83C01"/>
    <w:rsid w:val="00D85A0A"/>
    <w:rsid w:val="00D9517E"/>
    <w:rsid w:val="00DA49D5"/>
    <w:rsid w:val="00DB128D"/>
    <w:rsid w:val="00DB33E2"/>
    <w:rsid w:val="00DB3F3A"/>
    <w:rsid w:val="00DB495E"/>
    <w:rsid w:val="00DC1AFC"/>
    <w:rsid w:val="00DC7C54"/>
    <w:rsid w:val="00DD4CED"/>
    <w:rsid w:val="00DE4F03"/>
    <w:rsid w:val="00DE6AC0"/>
    <w:rsid w:val="00DF044F"/>
    <w:rsid w:val="00DF2E00"/>
    <w:rsid w:val="00E05122"/>
    <w:rsid w:val="00E1147C"/>
    <w:rsid w:val="00E27428"/>
    <w:rsid w:val="00E275D0"/>
    <w:rsid w:val="00E27E2B"/>
    <w:rsid w:val="00E3108F"/>
    <w:rsid w:val="00E3131F"/>
    <w:rsid w:val="00E324F8"/>
    <w:rsid w:val="00E33C0F"/>
    <w:rsid w:val="00E37CF5"/>
    <w:rsid w:val="00E4136A"/>
    <w:rsid w:val="00E6247F"/>
    <w:rsid w:val="00E63EB4"/>
    <w:rsid w:val="00E84543"/>
    <w:rsid w:val="00E9129E"/>
    <w:rsid w:val="00E920AB"/>
    <w:rsid w:val="00E923C1"/>
    <w:rsid w:val="00E928F5"/>
    <w:rsid w:val="00EB49A6"/>
    <w:rsid w:val="00ED2B9F"/>
    <w:rsid w:val="00ED6063"/>
    <w:rsid w:val="00ED706A"/>
    <w:rsid w:val="00ED7599"/>
    <w:rsid w:val="00ED7B91"/>
    <w:rsid w:val="00EF0150"/>
    <w:rsid w:val="00EF49E8"/>
    <w:rsid w:val="00EF54CF"/>
    <w:rsid w:val="00F0392F"/>
    <w:rsid w:val="00F10775"/>
    <w:rsid w:val="00F17489"/>
    <w:rsid w:val="00F21BDE"/>
    <w:rsid w:val="00F32F93"/>
    <w:rsid w:val="00F3455E"/>
    <w:rsid w:val="00F377AA"/>
    <w:rsid w:val="00F42474"/>
    <w:rsid w:val="00F4395C"/>
    <w:rsid w:val="00F507BA"/>
    <w:rsid w:val="00F55BC4"/>
    <w:rsid w:val="00F6233C"/>
    <w:rsid w:val="00F644EE"/>
    <w:rsid w:val="00F67F04"/>
    <w:rsid w:val="00F811BB"/>
    <w:rsid w:val="00F813A9"/>
    <w:rsid w:val="00F82B92"/>
    <w:rsid w:val="00FA101A"/>
    <w:rsid w:val="00FA371A"/>
    <w:rsid w:val="00FA5757"/>
    <w:rsid w:val="00FB4EE4"/>
    <w:rsid w:val="00FB6952"/>
    <w:rsid w:val="00FC04EA"/>
    <w:rsid w:val="00FC0FFA"/>
    <w:rsid w:val="00FC1278"/>
    <w:rsid w:val="00FD61E7"/>
    <w:rsid w:val="00FE3191"/>
    <w:rsid w:val="00FE424C"/>
    <w:rsid w:val="00FE56AA"/>
    <w:rsid w:val="00FF0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401F5CA"/>
  <w15:chartTrackingRefBased/>
  <w15:docId w15:val="{F362EE1D-CBD9-4B49-B0E5-87A348BDE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0381"/>
    <w:pPr>
      <w:numPr>
        <w:numId w:val="1"/>
      </w:numPr>
      <w:jc w:val="both"/>
    </w:pPr>
    <w:rPr>
      <w:rFonts w:ascii="Arial" w:eastAsia="Times New Roman" w:hAnsi="Arial" w:cs="Arial"/>
      <w:sz w:val="22"/>
      <w:szCs w:val="22"/>
      <w:lang w:eastAsia="en-US"/>
    </w:rPr>
  </w:style>
  <w:style w:type="paragraph" w:styleId="Heading1">
    <w:name w:val="heading 1"/>
    <w:basedOn w:val="Normal"/>
    <w:next w:val="Normal"/>
    <w:link w:val="Heading1Char"/>
    <w:qFormat/>
    <w:locked/>
    <w:rsid w:val="00AD339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DB33E2"/>
    <w:pPr>
      <w:keepNext/>
      <w:outlineLvl w:val="1"/>
    </w:pPr>
    <w:rPr>
      <w:b/>
    </w:rPr>
  </w:style>
  <w:style w:type="paragraph" w:styleId="Heading3">
    <w:name w:val="heading 3"/>
    <w:basedOn w:val="Normal"/>
    <w:next w:val="Normal"/>
    <w:link w:val="Heading3Char"/>
    <w:uiPriority w:val="9"/>
    <w:semiHidden/>
    <w:unhideWhenUsed/>
    <w:qFormat/>
    <w:locked/>
    <w:rsid w:val="004C10C1"/>
    <w:pPr>
      <w:keepNext/>
      <w:keepLines/>
      <w:numPr>
        <w:numId w:val="0"/>
      </w:numPr>
      <w:spacing w:before="200" w:line="276" w:lineRule="auto"/>
      <w:jc w:val="left"/>
      <w:outlineLvl w:val="2"/>
    </w:pPr>
    <w:rPr>
      <w:rFonts w:ascii="Cambria" w:hAnsi="Cambria" w:cs="Times New Roman"/>
      <w:b/>
      <w:bCs/>
      <w:color w:val="4F81BD"/>
    </w:rPr>
  </w:style>
  <w:style w:type="paragraph" w:styleId="Heading4">
    <w:name w:val="heading 4"/>
    <w:basedOn w:val="Normal"/>
    <w:next w:val="Normal"/>
    <w:link w:val="Heading4Char"/>
    <w:semiHidden/>
    <w:unhideWhenUsed/>
    <w:qFormat/>
    <w:locked/>
    <w:rsid w:val="009D0121"/>
    <w:pPr>
      <w:keepNext/>
      <w:numPr>
        <w:numId w:val="0"/>
      </w:numPr>
      <w:spacing w:before="240" w:after="60"/>
      <w:jc w:val="left"/>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DB33E2"/>
    <w:rPr>
      <w:rFonts w:ascii="Arial" w:eastAsia="Times New Roman" w:hAnsi="Arial" w:cs="Arial"/>
      <w:b/>
      <w:sz w:val="22"/>
      <w:szCs w:val="22"/>
      <w:lang w:eastAsia="en-US"/>
    </w:rPr>
  </w:style>
  <w:style w:type="paragraph" w:styleId="BodyText">
    <w:name w:val="Body Text"/>
    <w:basedOn w:val="Normal"/>
    <w:link w:val="BodyTextChar"/>
    <w:uiPriority w:val="99"/>
    <w:rsid w:val="00DB33E2"/>
    <w:rPr>
      <w:sz w:val="18"/>
    </w:rPr>
  </w:style>
  <w:style w:type="character" w:customStyle="1" w:styleId="BodyTextChar">
    <w:name w:val="Body Text Char"/>
    <w:link w:val="BodyText"/>
    <w:uiPriority w:val="99"/>
    <w:locked/>
    <w:rsid w:val="00DB33E2"/>
    <w:rPr>
      <w:rFonts w:ascii="Arial" w:eastAsia="Times New Roman" w:hAnsi="Arial" w:cs="Arial"/>
      <w:sz w:val="18"/>
      <w:szCs w:val="22"/>
      <w:lang w:eastAsia="en-US"/>
    </w:rPr>
  </w:style>
  <w:style w:type="paragraph" w:styleId="ListParagraph">
    <w:name w:val="List Paragraph"/>
    <w:basedOn w:val="Normal"/>
    <w:uiPriority w:val="34"/>
    <w:qFormat/>
    <w:rsid w:val="003E4F25"/>
    <w:pPr>
      <w:jc w:val="left"/>
    </w:pPr>
    <w:rPr>
      <w:sz w:val="16"/>
    </w:rPr>
  </w:style>
  <w:style w:type="paragraph" w:styleId="Header">
    <w:name w:val="header"/>
    <w:basedOn w:val="Normal"/>
    <w:link w:val="HeaderChar"/>
    <w:unhideWhenUsed/>
    <w:rsid w:val="009A6C35"/>
    <w:pPr>
      <w:tabs>
        <w:tab w:val="center" w:pos="4513"/>
        <w:tab w:val="right" w:pos="9026"/>
      </w:tabs>
    </w:pPr>
  </w:style>
  <w:style w:type="character" w:customStyle="1" w:styleId="HeaderChar">
    <w:name w:val="Header Char"/>
    <w:link w:val="Header"/>
    <w:rsid w:val="009A6C35"/>
    <w:rPr>
      <w:rFonts w:ascii="Arial" w:eastAsia="Times New Roman" w:hAnsi="Arial" w:cs="Arial"/>
      <w:sz w:val="22"/>
      <w:szCs w:val="22"/>
      <w:lang w:eastAsia="en-US"/>
    </w:rPr>
  </w:style>
  <w:style w:type="paragraph" w:styleId="Footer">
    <w:name w:val="footer"/>
    <w:basedOn w:val="Normal"/>
    <w:link w:val="FooterChar"/>
    <w:uiPriority w:val="99"/>
    <w:unhideWhenUsed/>
    <w:rsid w:val="009A6C35"/>
    <w:pPr>
      <w:tabs>
        <w:tab w:val="center" w:pos="4513"/>
        <w:tab w:val="right" w:pos="9026"/>
      </w:tabs>
    </w:pPr>
  </w:style>
  <w:style w:type="character" w:customStyle="1" w:styleId="FooterChar">
    <w:name w:val="Footer Char"/>
    <w:link w:val="Footer"/>
    <w:uiPriority w:val="99"/>
    <w:rsid w:val="009A6C35"/>
    <w:rPr>
      <w:rFonts w:ascii="Arial" w:eastAsia="Times New Roman" w:hAnsi="Arial" w:cs="Arial"/>
      <w:sz w:val="22"/>
      <w:szCs w:val="22"/>
      <w:lang w:eastAsia="en-US"/>
    </w:rPr>
  </w:style>
  <w:style w:type="paragraph" w:styleId="BalloonText">
    <w:name w:val="Balloon Text"/>
    <w:basedOn w:val="Normal"/>
    <w:link w:val="BalloonTextChar"/>
    <w:uiPriority w:val="99"/>
    <w:semiHidden/>
    <w:unhideWhenUsed/>
    <w:rsid w:val="009A6C35"/>
    <w:rPr>
      <w:rFonts w:ascii="Tahoma" w:hAnsi="Tahoma" w:cs="Tahoma"/>
      <w:sz w:val="16"/>
      <w:szCs w:val="16"/>
    </w:rPr>
  </w:style>
  <w:style w:type="character" w:customStyle="1" w:styleId="BalloonTextChar">
    <w:name w:val="Balloon Text Char"/>
    <w:link w:val="BalloonText"/>
    <w:uiPriority w:val="99"/>
    <w:semiHidden/>
    <w:rsid w:val="009A6C35"/>
    <w:rPr>
      <w:rFonts w:ascii="Tahoma" w:eastAsia="Times New Roman" w:hAnsi="Tahoma" w:cs="Tahoma"/>
      <w:sz w:val="16"/>
      <w:szCs w:val="16"/>
      <w:lang w:eastAsia="en-US"/>
    </w:rPr>
  </w:style>
  <w:style w:type="character" w:customStyle="1" w:styleId="Heading4Char">
    <w:name w:val="Heading 4 Char"/>
    <w:link w:val="Heading4"/>
    <w:semiHidden/>
    <w:rsid w:val="009D0121"/>
    <w:rPr>
      <w:rFonts w:eastAsia="Times New Roman"/>
      <w:b/>
      <w:bCs/>
      <w:sz w:val="28"/>
      <w:szCs w:val="28"/>
      <w:lang w:eastAsia="en-US"/>
    </w:rPr>
  </w:style>
  <w:style w:type="table" w:styleId="TableGrid">
    <w:name w:val="Table Grid"/>
    <w:basedOn w:val="TableNormal"/>
    <w:locked/>
    <w:rsid w:val="00B20E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uiPriority w:val="9"/>
    <w:semiHidden/>
    <w:rsid w:val="004C10C1"/>
    <w:rPr>
      <w:rFonts w:ascii="Cambria" w:eastAsia="Times New Roman" w:hAnsi="Cambria" w:cs="Times New Roman"/>
      <w:b/>
      <w:bCs/>
      <w:color w:val="4F81BD"/>
      <w:lang w:eastAsia="en-US"/>
    </w:rPr>
  </w:style>
  <w:style w:type="paragraph" w:styleId="Subtitle">
    <w:name w:val="Subtitle"/>
    <w:basedOn w:val="Normal"/>
    <w:link w:val="SubtitleChar"/>
    <w:qFormat/>
    <w:locked/>
    <w:rsid w:val="004C10C1"/>
    <w:pPr>
      <w:numPr>
        <w:numId w:val="0"/>
      </w:numPr>
      <w:jc w:val="left"/>
    </w:pPr>
    <w:rPr>
      <w:rFonts w:cs="Times New Roman"/>
      <w:b/>
      <w:szCs w:val="20"/>
    </w:rPr>
  </w:style>
  <w:style w:type="character" w:customStyle="1" w:styleId="SubtitleChar">
    <w:name w:val="Subtitle Char"/>
    <w:link w:val="Subtitle"/>
    <w:rsid w:val="004C10C1"/>
    <w:rPr>
      <w:rFonts w:ascii="Arial" w:eastAsia="Times New Roman" w:hAnsi="Arial"/>
      <w:b/>
      <w:szCs w:val="20"/>
      <w:lang w:eastAsia="en-US"/>
    </w:rPr>
  </w:style>
  <w:style w:type="paragraph" w:styleId="Title">
    <w:name w:val="Title"/>
    <w:basedOn w:val="Normal"/>
    <w:link w:val="TitleChar"/>
    <w:qFormat/>
    <w:locked/>
    <w:rsid w:val="005E01C0"/>
    <w:pPr>
      <w:numPr>
        <w:numId w:val="0"/>
      </w:numPr>
      <w:jc w:val="center"/>
    </w:pPr>
    <w:rPr>
      <w:rFonts w:cs="Times New Roman"/>
      <w:b/>
      <w:sz w:val="28"/>
      <w:szCs w:val="20"/>
      <w:lang w:eastAsia="en-GB"/>
    </w:rPr>
  </w:style>
  <w:style w:type="character" w:customStyle="1" w:styleId="TitleChar">
    <w:name w:val="Title Char"/>
    <w:link w:val="Title"/>
    <w:rsid w:val="005E01C0"/>
    <w:rPr>
      <w:rFonts w:ascii="Arial" w:eastAsia="Times New Roman" w:hAnsi="Arial"/>
      <w:b/>
      <w:sz w:val="28"/>
    </w:rPr>
  </w:style>
  <w:style w:type="character" w:customStyle="1" w:styleId="Heading1Char">
    <w:name w:val="Heading 1 Char"/>
    <w:link w:val="Heading1"/>
    <w:rsid w:val="00AD339A"/>
    <w:rPr>
      <w:rFonts w:ascii="Cambria" w:eastAsia="Times New Roman" w:hAnsi="Cambria"/>
      <w:b/>
      <w:bCs/>
      <w:kern w:val="32"/>
      <w:sz w:val="32"/>
      <w:szCs w:val="32"/>
      <w:lang w:eastAsia="en-US"/>
    </w:rPr>
  </w:style>
  <w:style w:type="paragraph" w:styleId="BodyText2">
    <w:name w:val="Body Text 2"/>
    <w:basedOn w:val="Normal"/>
    <w:link w:val="BodyText2Char"/>
    <w:uiPriority w:val="99"/>
    <w:semiHidden/>
    <w:unhideWhenUsed/>
    <w:rsid w:val="00D83C01"/>
    <w:pPr>
      <w:spacing w:after="120" w:line="480" w:lineRule="auto"/>
    </w:pPr>
  </w:style>
  <w:style w:type="character" w:customStyle="1" w:styleId="BodyText2Char">
    <w:name w:val="Body Text 2 Char"/>
    <w:link w:val="BodyText2"/>
    <w:uiPriority w:val="99"/>
    <w:semiHidden/>
    <w:rsid w:val="00D83C01"/>
    <w:rPr>
      <w:rFonts w:ascii="Arial" w:eastAsia="Times New Roman" w:hAnsi="Arial" w:cs="Arial"/>
      <w:sz w:val="22"/>
      <w:szCs w:val="22"/>
      <w:lang w:eastAsia="en-US"/>
    </w:rPr>
  </w:style>
  <w:style w:type="paragraph" w:styleId="NoSpacing">
    <w:name w:val="No Spacing"/>
    <w:uiPriority w:val="1"/>
    <w:qFormat/>
    <w:rsid w:val="00C6286B"/>
    <w:rPr>
      <w:sz w:val="22"/>
      <w:szCs w:val="22"/>
      <w:lang w:eastAsia="en-US"/>
    </w:rPr>
  </w:style>
  <w:style w:type="paragraph" w:customStyle="1" w:styleId="Default">
    <w:name w:val="Default"/>
    <w:rsid w:val="00C37234"/>
    <w:pPr>
      <w:autoSpaceDE w:val="0"/>
      <w:autoSpaceDN w:val="0"/>
      <w:adjustRightInd w:val="0"/>
    </w:pPr>
    <w:rPr>
      <w:rFonts w:ascii="Tahoma" w:hAnsi="Tahoma" w:cs="Tahoma"/>
      <w:color w:val="000000"/>
      <w:sz w:val="24"/>
      <w:szCs w:val="24"/>
      <w:lang w:eastAsia="en-US"/>
    </w:rPr>
  </w:style>
  <w:style w:type="character" w:customStyle="1" w:styleId="normaltextrun">
    <w:name w:val="normaltextrun"/>
    <w:basedOn w:val="DefaultParagraphFont"/>
    <w:rsid w:val="00FA5757"/>
  </w:style>
  <w:style w:type="paragraph" w:customStyle="1" w:styleId="paragraph">
    <w:name w:val="paragraph"/>
    <w:basedOn w:val="Normal"/>
    <w:rsid w:val="00DB128D"/>
    <w:pPr>
      <w:numPr>
        <w:numId w:val="0"/>
      </w:numPr>
      <w:spacing w:before="100" w:beforeAutospacing="1" w:after="100" w:afterAutospacing="1"/>
      <w:jc w:val="left"/>
    </w:pPr>
    <w:rPr>
      <w:rFonts w:ascii="Times New Roman" w:hAnsi="Times New Roman" w:cs="Times New Roman"/>
      <w:sz w:val="24"/>
      <w:szCs w:val="24"/>
      <w:lang w:eastAsia="en-GB"/>
    </w:rPr>
  </w:style>
  <w:style w:type="character" w:customStyle="1" w:styleId="eop">
    <w:name w:val="eop"/>
    <w:basedOn w:val="DefaultParagraphFont"/>
    <w:rsid w:val="00942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52400">
      <w:bodyDiv w:val="1"/>
      <w:marLeft w:val="0"/>
      <w:marRight w:val="0"/>
      <w:marTop w:val="0"/>
      <w:marBottom w:val="0"/>
      <w:divBdr>
        <w:top w:val="none" w:sz="0" w:space="0" w:color="auto"/>
        <w:left w:val="none" w:sz="0" w:space="0" w:color="auto"/>
        <w:bottom w:val="none" w:sz="0" w:space="0" w:color="auto"/>
        <w:right w:val="none" w:sz="0" w:space="0" w:color="auto"/>
      </w:divBdr>
      <w:divsChild>
        <w:div w:id="1778018758">
          <w:marLeft w:val="0"/>
          <w:marRight w:val="0"/>
          <w:marTop w:val="0"/>
          <w:marBottom w:val="0"/>
          <w:divBdr>
            <w:top w:val="none" w:sz="0" w:space="0" w:color="auto"/>
            <w:left w:val="none" w:sz="0" w:space="0" w:color="auto"/>
            <w:bottom w:val="none" w:sz="0" w:space="0" w:color="auto"/>
            <w:right w:val="none" w:sz="0" w:space="0" w:color="auto"/>
          </w:divBdr>
        </w:div>
        <w:div w:id="1652952232">
          <w:marLeft w:val="0"/>
          <w:marRight w:val="0"/>
          <w:marTop w:val="0"/>
          <w:marBottom w:val="0"/>
          <w:divBdr>
            <w:top w:val="none" w:sz="0" w:space="0" w:color="auto"/>
            <w:left w:val="none" w:sz="0" w:space="0" w:color="auto"/>
            <w:bottom w:val="none" w:sz="0" w:space="0" w:color="auto"/>
            <w:right w:val="none" w:sz="0" w:space="0" w:color="auto"/>
          </w:divBdr>
        </w:div>
      </w:divsChild>
    </w:div>
    <w:div w:id="1195656914">
      <w:bodyDiv w:val="1"/>
      <w:marLeft w:val="0"/>
      <w:marRight w:val="0"/>
      <w:marTop w:val="0"/>
      <w:marBottom w:val="0"/>
      <w:divBdr>
        <w:top w:val="none" w:sz="0" w:space="0" w:color="auto"/>
        <w:left w:val="none" w:sz="0" w:space="0" w:color="auto"/>
        <w:bottom w:val="none" w:sz="0" w:space="0" w:color="auto"/>
        <w:right w:val="none" w:sz="0" w:space="0" w:color="auto"/>
      </w:divBdr>
    </w:div>
    <w:div w:id="1589537702">
      <w:bodyDiv w:val="1"/>
      <w:marLeft w:val="0"/>
      <w:marRight w:val="0"/>
      <w:marTop w:val="0"/>
      <w:marBottom w:val="0"/>
      <w:divBdr>
        <w:top w:val="none" w:sz="0" w:space="0" w:color="auto"/>
        <w:left w:val="none" w:sz="0" w:space="0" w:color="auto"/>
        <w:bottom w:val="none" w:sz="0" w:space="0" w:color="auto"/>
        <w:right w:val="none" w:sz="0" w:space="0" w:color="auto"/>
      </w:divBdr>
    </w:div>
    <w:div w:id="213988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e03c2aa-97e7-491b-9665-bb982c82a70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864693647A5744941C8729F7FEE997" ma:contentTypeVersion="15" ma:contentTypeDescription="Create a new document." ma:contentTypeScope="" ma:versionID="05b3de16fb8a1581a61450ce4ff02fe7">
  <xsd:schema xmlns:xsd="http://www.w3.org/2001/XMLSchema" xmlns:xs="http://www.w3.org/2001/XMLSchema" xmlns:p="http://schemas.microsoft.com/office/2006/metadata/properties" xmlns:ns3="ae03c2aa-97e7-491b-9665-bb982c82a708" xmlns:ns4="3555dc7b-e90e-4c79-90c2-3163fdaa0e16" targetNamespace="http://schemas.microsoft.com/office/2006/metadata/properties" ma:root="true" ma:fieldsID="5193ecaebf3018b00449dd376c669ca0" ns3:_="" ns4:_="">
    <xsd:import namespace="ae03c2aa-97e7-491b-9665-bb982c82a708"/>
    <xsd:import namespace="3555dc7b-e90e-4c79-90c2-3163fdaa0e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3c2aa-97e7-491b-9665-bb982c82a7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55dc7b-e90e-4c79-90c2-3163fdaa0e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35DC2-8BF9-4337-97EB-E6A67CD83E7A}">
  <ds:schemaRefs>
    <ds:schemaRef ds:uri="http://schemas.microsoft.com/sharepoint/v3/contenttype/forms"/>
  </ds:schemaRefs>
</ds:datastoreItem>
</file>

<file path=customXml/itemProps2.xml><?xml version="1.0" encoding="utf-8"?>
<ds:datastoreItem xmlns:ds="http://schemas.openxmlformats.org/officeDocument/2006/customXml" ds:itemID="{1BAE1348-BB4D-49C8-A338-2DF78ADB8061}">
  <ds:schemaRefs>
    <ds:schemaRef ds:uri="http://purl.org/dc/elements/1.1/"/>
    <ds:schemaRef ds:uri="http://schemas.microsoft.com/office/2006/documentManagement/types"/>
    <ds:schemaRef ds:uri="ae03c2aa-97e7-491b-9665-bb982c82a708"/>
    <ds:schemaRef ds:uri="3555dc7b-e90e-4c79-90c2-3163fdaa0e16"/>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6861C03-2744-4EC5-83C4-5B49780FD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03c2aa-97e7-491b-9665-bb982c82a708"/>
    <ds:schemaRef ds:uri="3555dc7b-e90e-4c79-90c2-3163fdaa0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9BE1DD-45D2-41EE-8A6B-583DA72DD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2470</Words>
  <Characters>14287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JOB DESCRIPTION</vt:lpstr>
    </vt:vector>
  </TitlesOfParts>
  <Company>Network</Company>
  <LinksUpToDate>false</LinksUpToDate>
  <CharactersWithSpaces>16724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Sheena Raja</dc:creator>
  <cp:keywords/>
  <cp:lastModifiedBy>Sheena Raja</cp:lastModifiedBy>
  <cp:revision>7</cp:revision>
  <cp:lastPrinted>2018-11-15T08:28:00Z</cp:lastPrinted>
  <dcterms:created xsi:type="dcterms:W3CDTF">2023-01-18T11:45:00Z</dcterms:created>
  <dcterms:modified xsi:type="dcterms:W3CDTF">2023-01-18T14:56:00Z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0x0101004C864693647A5744941C8729F7FEE997</vt:lpwstr>
  </property>
</Properties>
</file>