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B07C" w14:textId="77777777" w:rsidR="006B25DD" w:rsidRDefault="006B25DD" w:rsidP="00101A0C">
      <w:pPr>
        <w:spacing w:line="240" w:lineRule="auto"/>
        <w:rPr>
          <w:sz w:val="24"/>
          <w:szCs w:val="24"/>
        </w:rPr>
      </w:pPr>
    </w:p>
    <w:p w14:paraId="586662EE" w14:textId="77777777" w:rsidR="00CC5ACB" w:rsidRDefault="00CC5ACB" w:rsidP="00CC5ACB">
      <w:pPr>
        <w:spacing w:line="240" w:lineRule="auto"/>
        <w:jc w:val="center"/>
        <w:rPr>
          <w:sz w:val="24"/>
          <w:szCs w:val="24"/>
        </w:rPr>
      </w:pPr>
      <w:r w:rsidRPr="00CC5ACB">
        <w:rPr>
          <w:noProof/>
          <w:sz w:val="24"/>
          <w:szCs w:val="24"/>
        </w:rPr>
        <w:drawing>
          <wp:inline distT="0" distB="0" distL="0" distR="0" wp14:anchorId="72C1CD4D" wp14:editId="0FEE02E1">
            <wp:extent cx="798830" cy="648073"/>
            <wp:effectExtent l="19050" t="0" r="1270" b="0"/>
            <wp:docPr id="4"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7" cstate="print"/>
                    <a:srcRect/>
                    <a:stretch>
                      <a:fillRect/>
                    </a:stretch>
                  </pic:blipFill>
                  <pic:spPr bwMode="auto">
                    <a:xfrm>
                      <a:off x="0" y="0"/>
                      <a:ext cx="798830" cy="648073"/>
                    </a:xfrm>
                    <a:prstGeom prst="rect">
                      <a:avLst/>
                    </a:prstGeom>
                    <a:noFill/>
                    <a:ln w="9525">
                      <a:noFill/>
                      <a:miter lim="800000"/>
                      <a:headEnd/>
                      <a:tailEnd/>
                    </a:ln>
                  </pic:spPr>
                </pic:pic>
              </a:graphicData>
            </a:graphic>
          </wp:inline>
        </w:drawing>
      </w:r>
    </w:p>
    <w:p w14:paraId="6AEE3527" w14:textId="77777777" w:rsidR="00CC5ACB" w:rsidRDefault="00CC5ACB" w:rsidP="00CC5ACB">
      <w:pPr>
        <w:jc w:val="center"/>
        <w:rPr>
          <w:b/>
          <w:sz w:val="28"/>
          <w:szCs w:val="28"/>
        </w:rPr>
      </w:pPr>
    </w:p>
    <w:p w14:paraId="4F79FA33" w14:textId="4500FEAF" w:rsidR="00A55D53" w:rsidRPr="005C7A7D" w:rsidRDefault="00241F12" w:rsidP="00CC5ACB">
      <w:pPr>
        <w:jc w:val="center"/>
        <w:rPr>
          <w:b/>
          <w:sz w:val="28"/>
          <w:szCs w:val="28"/>
        </w:rPr>
      </w:pPr>
      <w:r>
        <w:rPr>
          <w:b/>
          <w:sz w:val="28"/>
          <w:szCs w:val="28"/>
        </w:rPr>
        <w:t xml:space="preserve">Teacher of </w:t>
      </w:r>
      <w:r w:rsidR="00667766">
        <w:rPr>
          <w:b/>
          <w:sz w:val="28"/>
          <w:szCs w:val="28"/>
        </w:rPr>
        <w:t>Fashion</w:t>
      </w:r>
      <w:r w:rsidR="009E752D">
        <w:rPr>
          <w:b/>
          <w:sz w:val="28"/>
          <w:szCs w:val="28"/>
        </w:rPr>
        <w:t xml:space="preserve"> 0.8</w:t>
      </w:r>
    </w:p>
    <w:p w14:paraId="15805910" w14:textId="77777777" w:rsidR="00CC5ACB" w:rsidRDefault="00CC5ACB" w:rsidP="00CC5ACB">
      <w:pPr>
        <w:jc w:val="center"/>
        <w:rPr>
          <w:b/>
          <w:sz w:val="28"/>
          <w:szCs w:val="28"/>
        </w:rPr>
      </w:pPr>
      <w:r w:rsidRPr="005C7A7D">
        <w:rPr>
          <w:b/>
          <w:sz w:val="28"/>
          <w:szCs w:val="28"/>
        </w:rPr>
        <w:t>Job Description</w:t>
      </w:r>
    </w:p>
    <w:p w14:paraId="77E568D1" w14:textId="77777777" w:rsidR="0001111D" w:rsidRDefault="00CC5ACB" w:rsidP="0001111D">
      <w:pPr>
        <w:pStyle w:val="Heading2"/>
        <w:tabs>
          <w:tab w:val="left" w:pos="5730"/>
        </w:tabs>
        <w:jc w:val="both"/>
        <w:rPr>
          <w:rFonts w:asciiTheme="minorHAnsi" w:hAnsiTheme="minorHAnsi" w:cs="Arial"/>
          <w:szCs w:val="24"/>
        </w:rPr>
      </w:pPr>
      <w:r w:rsidRPr="00CC5ACB">
        <w:rPr>
          <w:rFonts w:asciiTheme="minorHAnsi" w:hAnsiTheme="minorHAnsi" w:cs="Arial"/>
          <w:szCs w:val="24"/>
        </w:rPr>
        <w:t>Main Purpose of Job</w:t>
      </w:r>
    </w:p>
    <w:p w14:paraId="36F307FF" w14:textId="77777777" w:rsidR="006B25DD" w:rsidRDefault="006B25DD" w:rsidP="006B25DD">
      <w:pPr>
        <w:pStyle w:val="NoSpacing"/>
      </w:pPr>
    </w:p>
    <w:p w14:paraId="24869509" w14:textId="2493611B" w:rsidR="006B25DD" w:rsidRPr="006B25DD" w:rsidRDefault="006B25DD" w:rsidP="006B25DD">
      <w:pPr>
        <w:pStyle w:val="NoSpacing"/>
        <w:rPr>
          <w:color w:val="1F497D"/>
          <w:sz w:val="24"/>
          <w:szCs w:val="24"/>
        </w:rPr>
      </w:pPr>
      <w:r w:rsidRPr="006B25DD">
        <w:rPr>
          <w:sz w:val="24"/>
          <w:szCs w:val="24"/>
        </w:rPr>
        <w:t>We are looking</w:t>
      </w:r>
      <w:r w:rsidR="002359AC">
        <w:rPr>
          <w:sz w:val="24"/>
          <w:szCs w:val="24"/>
        </w:rPr>
        <w:t xml:space="preserve"> to recruit an exceptional </w:t>
      </w:r>
      <w:r w:rsidR="009E752D">
        <w:rPr>
          <w:sz w:val="24"/>
          <w:szCs w:val="24"/>
        </w:rPr>
        <w:t>Creative arts</w:t>
      </w:r>
      <w:r w:rsidRPr="006B25DD">
        <w:rPr>
          <w:sz w:val="24"/>
          <w:szCs w:val="24"/>
        </w:rPr>
        <w:t xml:space="preserve"> teacher</w:t>
      </w:r>
      <w:r w:rsidR="001A5AAE">
        <w:rPr>
          <w:sz w:val="24"/>
          <w:szCs w:val="24"/>
        </w:rPr>
        <w:t xml:space="preserve"> with a s</w:t>
      </w:r>
      <w:r w:rsidR="0057154A">
        <w:rPr>
          <w:sz w:val="24"/>
          <w:szCs w:val="24"/>
        </w:rPr>
        <w:t>trong background</w:t>
      </w:r>
      <w:r w:rsidR="001A5AAE">
        <w:rPr>
          <w:sz w:val="24"/>
          <w:szCs w:val="24"/>
        </w:rPr>
        <w:t xml:space="preserve"> in Fashion</w:t>
      </w:r>
      <w:r w:rsidRPr="006B25DD">
        <w:rPr>
          <w:sz w:val="24"/>
          <w:szCs w:val="24"/>
        </w:rPr>
        <w:t xml:space="preserve"> to deliver outstanding teaching </w:t>
      </w:r>
      <w:r w:rsidR="004D57F2">
        <w:rPr>
          <w:sz w:val="24"/>
          <w:szCs w:val="24"/>
        </w:rPr>
        <w:t xml:space="preserve">and learning provision </w:t>
      </w:r>
      <w:r w:rsidR="009E752D">
        <w:rPr>
          <w:sz w:val="24"/>
          <w:szCs w:val="24"/>
        </w:rPr>
        <w:t>on our level 3 Fashion course. T</w:t>
      </w:r>
      <w:r w:rsidR="001A5AAE">
        <w:rPr>
          <w:sz w:val="24"/>
          <w:szCs w:val="24"/>
        </w:rPr>
        <w:t xml:space="preserve">he ability to teach across the </w:t>
      </w:r>
      <w:r w:rsidR="009E752D">
        <w:rPr>
          <w:sz w:val="24"/>
          <w:szCs w:val="24"/>
        </w:rPr>
        <w:t>art &amp; design</w:t>
      </w:r>
      <w:r w:rsidR="001A5AAE">
        <w:rPr>
          <w:sz w:val="24"/>
          <w:szCs w:val="24"/>
        </w:rPr>
        <w:t xml:space="preserve"> provision would be desirable</w:t>
      </w:r>
      <w:r w:rsidR="002359AC">
        <w:rPr>
          <w:sz w:val="24"/>
          <w:szCs w:val="24"/>
        </w:rPr>
        <w:t>.</w:t>
      </w:r>
      <w:r w:rsidRPr="006B25DD">
        <w:rPr>
          <w:sz w:val="24"/>
          <w:szCs w:val="24"/>
        </w:rPr>
        <w:t xml:space="preserve"> The successful candidate will demonstrate a detailed understanding of curriculum developments a</w:t>
      </w:r>
      <w:r w:rsidR="00241F12">
        <w:rPr>
          <w:sz w:val="24"/>
          <w:szCs w:val="24"/>
        </w:rPr>
        <w:t>nd national initiatives in creative subjects.</w:t>
      </w:r>
    </w:p>
    <w:p w14:paraId="5A10341D" w14:textId="77777777" w:rsidR="006B25DD" w:rsidRDefault="006B25DD" w:rsidP="003D1D1B">
      <w:pPr>
        <w:tabs>
          <w:tab w:val="left" w:pos="-720"/>
        </w:tabs>
        <w:suppressAutoHyphens/>
        <w:jc w:val="both"/>
        <w:rPr>
          <w:rFonts w:cs="Arial"/>
          <w:b/>
          <w:spacing w:val="-2"/>
          <w:sz w:val="24"/>
          <w:szCs w:val="24"/>
        </w:rPr>
      </w:pPr>
    </w:p>
    <w:p w14:paraId="3AAC1F11" w14:textId="77777777" w:rsidR="003D1D1B" w:rsidRPr="00CC5ACB" w:rsidRDefault="003D1D1B" w:rsidP="003D1D1B">
      <w:pPr>
        <w:tabs>
          <w:tab w:val="left" w:pos="-720"/>
        </w:tabs>
        <w:suppressAutoHyphens/>
        <w:jc w:val="both"/>
        <w:rPr>
          <w:rFonts w:cs="Arial"/>
          <w:b/>
          <w:spacing w:val="-2"/>
          <w:sz w:val="24"/>
          <w:szCs w:val="24"/>
        </w:rPr>
      </w:pPr>
      <w:r w:rsidRPr="00CC5ACB">
        <w:rPr>
          <w:rFonts w:cs="Arial"/>
          <w:b/>
          <w:spacing w:val="-2"/>
          <w:sz w:val="24"/>
          <w:szCs w:val="24"/>
        </w:rPr>
        <w:t>Teaching and Learning</w:t>
      </w:r>
    </w:p>
    <w:p w14:paraId="7830A38B" w14:textId="77777777" w:rsidR="003D1D1B" w:rsidRPr="00CC5ACB" w:rsidRDefault="003D1D1B" w:rsidP="003D1D1B">
      <w:pPr>
        <w:pStyle w:val="ListParagraph"/>
        <w:numPr>
          <w:ilvl w:val="0"/>
          <w:numId w:val="3"/>
        </w:numPr>
        <w:tabs>
          <w:tab w:val="left" w:pos="-720"/>
        </w:tabs>
        <w:suppressAutoHyphens/>
        <w:spacing w:after="0" w:line="240" w:lineRule="auto"/>
        <w:jc w:val="both"/>
        <w:rPr>
          <w:rFonts w:cs="Arial"/>
          <w:b/>
          <w:spacing w:val="-2"/>
          <w:sz w:val="24"/>
          <w:szCs w:val="24"/>
        </w:rPr>
      </w:pPr>
      <w:r w:rsidRPr="00CC5ACB">
        <w:rPr>
          <w:rFonts w:cs="Arial"/>
          <w:spacing w:val="-2"/>
          <w:sz w:val="24"/>
          <w:szCs w:val="24"/>
        </w:rPr>
        <w:t>To develop and implement teaching and learning strategies which ensure students are successful and progress in their studies</w:t>
      </w:r>
    </w:p>
    <w:p w14:paraId="7CFEF990" w14:textId="736D9DB0" w:rsidR="00E71961" w:rsidRPr="00E71961" w:rsidRDefault="003D1D1B" w:rsidP="00E71961">
      <w:pPr>
        <w:pStyle w:val="ListParagraph"/>
        <w:numPr>
          <w:ilvl w:val="0"/>
          <w:numId w:val="3"/>
        </w:numPr>
        <w:tabs>
          <w:tab w:val="left" w:pos="-720"/>
        </w:tabs>
        <w:suppressAutoHyphens/>
        <w:spacing w:after="0" w:line="240" w:lineRule="auto"/>
        <w:jc w:val="both"/>
        <w:rPr>
          <w:rFonts w:cs="Arial"/>
          <w:b/>
          <w:spacing w:val="-2"/>
          <w:sz w:val="24"/>
          <w:szCs w:val="24"/>
        </w:rPr>
      </w:pPr>
      <w:r w:rsidRPr="00CC5ACB">
        <w:rPr>
          <w:rFonts w:cs="Arial"/>
          <w:spacing w:val="-2"/>
          <w:sz w:val="24"/>
          <w:szCs w:val="24"/>
        </w:rPr>
        <w:t xml:space="preserve">To </w:t>
      </w:r>
      <w:r w:rsidR="001A5AAE">
        <w:rPr>
          <w:rFonts w:cs="Arial"/>
          <w:spacing w:val="-2"/>
          <w:sz w:val="24"/>
          <w:szCs w:val="24"/>
        </w:rPr>
        <w:t>teach on</w:t>
      </w:r>
      <w:r w:rsidR="001A34C9">
        <w:rPr>
          <w:rFonts w:cs="Arial"/>
          <w:spacing w:val="-2"/>
          <w:sz w:val="24"/>
          <w:szCs w:val="24"/>
        </w:rPr>
        <w:t xml:space="preserve"> Fashion </w:t>
      </w:r>
      <w:r w:rsidR="001A5AAE">
        <w:rPr>
          <w:rFonts w:cs="Arial"/>
          <w:spacing w:val="-2"/>
          <w:sz w:val="24"/>
          <w:szCs w:val="24"/>
        </w:rPr>
        <w:t>and</w:t>
      </w:r>
      <w:r w:rsidR="001A34C9">
        <w:rPr>
          <w:rFonts w:cs="Arial"/>
          <w:spacing w:val="-2"/>
          <w:sz w:val="24"/>
          <w:szCs w:val="24"/>
        </w:rPr>
        <w:t xml:space="preserve"> Art &amp; Design programmes </w:t>
      </w:r>
      <w:r w:rsidRPr="00CC5ACB">
        <w:rPr>
          <w:rFonts w:cs="Arial"/>
          <w:spacing w:val="-2"/>
          <w:sz w:val="24"/>
          <w:szCs w:val="24"/>
        </w:rPr>
        <w:t xml:space="preserve">to a high standard appropriate to </w:t>
      </w:r>
      <w:r w:rsidR="00E71961">
        <w:rPr>
          <w:rFonts w:cs="Arial"/>
          <w:spacing w:val="-2"/>
          <w:sz w:val="24"/>
          <w:szCs w:val="24"/>
        </w:rPr>
        <w:t>specification requirements</w:t>
      </w:r>
    </w:p>
    <w:p w14:paraId="5CB90312" w14:textId="77777777" w:rsidR="003D1D1B" w:rsidRPr="00CC5ACB" w:rsidRDefault="003D1D1B" w:rsidP="003D1D1B">
      <w:pPr>
        <w:pStyle w:val="ListParagraph"/>
        <w:numPr>
          <w:ilvl w:val="0"/>
          <w:numId w:val="3"/>
        </w:numPr>
        <w:tabs>
          <w:tab w:val="left" w:pos="-720"/>
        </w:tabs>
        <w:suppressAutoHyphens/>
        <w:spacing w:after="0" w:line="240" w:lineRule="auto"/>
        <w:jc w:val="both"/>
        <w:rPr>
          <w:rFonts w:cs="Arial"/>
          <w:b/>
          <w:spacing w:val="-2"/>
          <w:sz w:val="24"/>
          <w:szCs w:val="24"/>
        </w:rPr>
      </w:pPr>
      <w:r w:rsidRPr="00CC5ACB">
        <w:rPr>
          <w:rFonts w:cs="Arial"/>
          <w:spacing w:val="-2"/>
          <w:sz w:val="24"/>
          <w:szCs w:val="24"/>
        </w:rPr>
        <w:t xml:space="preserve">To promote student centred learning, ensuring all students have access to differentiated learning materials </w:t>
      </w:r>
    </w:p>
    <w:p w14:paraId="40B7A9D2" w14:textId="77777777" w:rsidR="003D1D1B" w:rsidRPr="00CC5ACB" w:rsidRDefault="003D1D1B" w:rsidP="003D1D1B">
      <w:pPr>
        <w:pStyle w:val="ListParagraph"/>
        <w:numPr>
          <w:ilvl w:val="0"/>
          <w:numId w:val="3"/>
        </w:numPr>
        <w:tabs>
          <w:tab w:val="left" w:pos="-720"/>
        </w:tabs>
        <w:suppressAutoHyphens/>
        <w:spacing w:after="0" w:line="240" w:lineRule="auto"/>
        <w:jc w:val="both"/>
        <w:rPr>
          <w:rFonts w:cs="Arial"/>
          <w:b/>
          <w:spacing w:val="-2"/>
          <w:sz w:val="24"/>
          <w:szCs w:val="24"/>
        </w:rPr>
      </w:pPr>
      <w:r w:rsidRPr="00CC5ACB">
        <w:rPr>
          <w:rFonts w:cs="Arial"/>
          <w:spacing w:val="-2"/>
          <w:sz w:val="24"/>
          <w:szCs w:val="24"/>
        </w:rPr>
        <w:t>To promote stretch and challenge so all students reach their full potential.</w:t>
      </w:r>
    </w:p>
    <w:p w14:paraId="60FAC6C9" w14:textId="77777777" w:rsidR="003D1D1B" w:rsidRPr="00CC5ACB" w:rsidRDefault="003D1D1B" w:rsidP="003D1D1B">
      <w:pPr>
        <w:pStyle w:val="ListParagraph"/>
        <w:numPr>
          <w:ilvl w:val="0"/>
          <w:numId w:val="3"/>
        </w:numPr>
        <w:tabs>
          <w:tab w:val="left" w:pos="-720"/>
        </w:tabs>
        <w:suppressAutoHyphens/>
        <w:spacing w:after="0" w:line="240" w:lineRule="auto"/>
        <w:jc w:val="both"/>
        <w:rPr>
          <w:rFonts w:cs="Arial"/>
          <w:spacing w:val="-2"/>
          <w:sz w:val="24"/>
          <w:szCs w:val="24"/>
        </w:rPr>
      </w:pPr>
      <w:r w:rsidRPr="00CC5ACB">
        <w:rPr>
          <w:rFonts w:cs="Arial"/>
          <w:spacing w:val="-2"/>
          <w:sz w:val="24"/>
          <w:szCs w:val="24"/>
        </w:rPr>
        <w:t>To identify and implement strategies to ensure that the student’s learning experience is of the highest standard</w:t>
      </w:r>
    </w:p>
    <w:p w14:paraId="0FA903A2" w14:textId="77777777" w:rsidR="003D1D1B" w:rsidRPr="00CC5ACB" w:rsidRDefault="003D1D1B" w:rsidP="003D1D1B">
      <w:pPr>
        <w:pStyle w:val="ListParagraph"/>
        <w:numPr>
          <w:ilvl w:val="0"/>
          <w:numId w:val="3"/>
        </w:numPr>
        <w:tabs>
          <w:tab w:val="left" w:pos="-720"/>
        </w:tabs>
        <w:suppressAutoHyphens/>
        <w:spacing w:after="0" w:line="240" w:lineRule="auto"/>
        <w:jc w:val="both"/>
        <w:rPr>
          <w:rFonts w:cs="Arial"/>
          <w:spacing w:val="-2"/>
          <w:sz w:val="24"/>
          <w:szCs w:val="24"/>
        </w:rPr>
      </w:pPr>
      <w:r w:rsidRPr="00CC5ACB">
        <w:rPr>
          <w:rFonts w:cs="Arial"/>
          <w:spacing w:val="-2"/>
          <w:sz w:val="24"/>
          <w:szCs w:val="24"/>
        </w:rPr>
        <w:t xml:space="preserve">To teach </w:t>
      </w:r>
      <w:proofErr w:type="gramStart"/>
      <w:r w:rsidRPr="00CC5ACB">
        <w:rPr>
          <w:rFonts w:cs="Arial"/>
          <w:spacing w:val="-2"/>
          <w:sz w:val="24"/>
          <w:szCs w:val="24"/>
        </w:rPr>
        <w:t>a number of</w:t>
      </w:r>
      <w:proofErr w:type="gramEnd"/>
      <w:r w:rsidRPr="00CC5ACB">
        <w:rPr>
          <w:rFonts w:cs="Arial"/>
          <w:spacing w:val="-2"/>
          <w:sz w:val="24"/>
          <w:szCs w:val="24"/>
        </w:rPr>
        <w:t xml:space="preserve"> hours as agreed with college management.</w:t>
      </w:r>
    </w:p>
    <w:p w14:paraId="61FD25EE" w14:textId="77777777" w:rsidR="003D1D1B" w:rsidRDefault="003D1D1B" w:rsidP="003D1D1B">
      <w:pPr>
        <w:tabs>
          <w:tab w:val="left" w:pos="-720"/>
        </w:tabs>
        <w:suppressAutoHyphens/>
        <w:jc w:val="both"/>
        <w:rPr>
          <w:rFonts w:cs="Arial"/>
          <w:b/>
          <w:spacing w:val="-2"/>
          <w:sz w:val="24"/>
          <w:szCs w:val="24"/>
        </w:rPr>
      </w:pPr>
    </w:p>
    <w:p w14:paraId="47A5119F" w14:textId="77777777" w:rsidR="003D1D1B" w:rsidRPr="00CC5ACB" w:rsidRDefault="003D1D1B" w:rsidP="003D1D1B">
      <w:pPr>
        <w:tabs>
          <w:tab w:val="left" w:pos="-720"/>
        </w:tabs>
        <w:suppressAutoHyphens/>
        <w:jc w:val="both"/>
        <w:rPr>
          <w:rFonts w:cs="Arial"/>
          <w:b/>
          <w:spacing w:val="-2"/>
          <w:sz w:val="24"/>
          <w:szCs w:val="24"/>
        </w:rPr>
      </w:pPr>
      <w:r w:rsidRPr="00CC5ACB">
        <w:rPr>
          <w:rFonts w:cs="Arial"/>
          <w:b/>
          <w:spacing w:val="-2"/>
          <w:sz w:val="24"/>
          <w:szCs w:val="24"/>
        </w:rPr>
        <w:t>Pastoral</w:t>
      </w:r>
    </w:p>
    <w:p w14:paraId="22A1EBC3" w14:textId="77777777" w:rsidR="003D1D1B" w:rsidRPr="00CC5AC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t>To take an active role in the selection, induction and support of students</w:t>
      </w:r>
    </w:p>
    <w:p w14:paraId="38DE5A01" w14:textId="77777777" w:rsidR="003D1D1B" w:rsidRPr="00CC5AC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t>To act as a personal tutor as required</w:t>
      </w:r>
    </w:p>
    <w:p w14:paraId="452F9AC0" w14:textId="77777777" w:rsidR="003D1D1B" w:rsidRPr="00CC5AC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t>To promote and safeguard the welfare of all students</w:t>
      </w:r>
    </w:p>
    <w:p w14:paraId="4E508F0A" w14:textId="77777777" w:rsidR="003D1D1B" w:rsidRPr="00CC5AC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t>To meet the individual needs of all students to ensure all have an equal chance of success whilst actively taking necessary steps to narrow the achievement gap of any groups of learners</w:t>
      </w:r>
    </w:p>
    <w:p w14:paraId="038C63EE" w14:textId="77777777" w:rsidR="003D1D1B" w:rsidRPr="00CC5ACB" w:rsidRDefault="003D1D1B" w:rsidP="003D1D1B">
      <w:pPr>
        <w:tabs>
          <w:tab w:val="left" w:pos="-720"/>
        </w:tabs>
        <w:suppressAutoHyphens/>
        <w:jc w:val="both"/>
        <w:rPr>
          <w:rFonts w:cs="Arial"/>
          <w:spacing w:val="-2"/>
          <w:sz w:val="24"/>
          <w:szCs w:val="24"/>
        </w:rPr>
      </w:pPr>
    </w:p>
    <w:p w14:paraId="3BE24727" w14:textId="77777777" w:rsidR="003D1D1B" w:rsidRPr="00CC5ACB" w:rsidRDefault="003D1D1B" w:rsidP="003D1D1B">
      <w:pPr>
        <w:tabs>
          <w:tab w:val="left" w:pos="-720"/>
        </w:tabs>
        <w:suppressAutoHyphens/>
        <w:jc w:val="both"/>
        <w:rPr>
          <w:rFonts w:cs="Arial"/>
          <w:b/>
          <w:spacing w:val="-2"/>
          <w:sz w:val="24"/>
          <w:szCs w:val="24"/>
        </w:rPr>
      </w:pPr>
      <w:r w:rsidRPr="00CC5ACB">
        <w:rPr>
          <w:rFonts w:cs="Arial"/>
          <w:b/>
          <w:spacing w:val="-2"/>
          <w:sz w:val="24"/>
          <w:szCs w:val="24"/>
        </w:rPr>
        <w:t>Personal Development</w:t>
      </w:r>
    </w:p>
    <w:p w14:paraId="72D064A7" w14:textId="77777777" w:rsidR="003D1D1B" w:rsidRPr="00CC5ACB" w:rsidRDefault="003D1D1B" w:rsidP="003D1D1B">
      <w:pPr>
        <w:pStyle w:val="ListParagraph"/>
        <w:numPr>
          <w:ilvl w:val="0"/>
          <w:numId w:val="6"/>
        </w:numPr>
        <w:tabs>
          <w:tab w:val="left" w:pos="-720"/>
        </w:tabs>
        <w:suppressAutoHyphens/>
        <w:spacing w:after="0" w:line="240" w:lineRule="auto"/>
        <w:jc w:val="both"/>
        <w:rPr>
          <w:rFonts w:cs="Arial"/>
          <w:spacing w:val="-2"/>
          <w:sz w:val="24"/>
          <w:szCs w:val="24"/>
        </w:rPr>
      </w:pPr>
      <w:r w:rsidRPr="00CC5ACB">
        <w:rPr>
          <w:rFonts w:cs="Arial"/>
          <w:spacing w:val="-2"/>
          <w:sz w:val="24"/>
          <w:szCs w:val="24"/>
        </w:rPr>
        <w:t>To undertake staff development and attend staff meetings as required and requested.</w:t>
      </w:r>
    </w:p>
    <w:p w14:paraId="3FB2516E" w14:textId="77777777" w:rsidR="003D1D1B" w:rsidRPr="00CC5ACB" w:rsidRDefault="003D1D1B" w:rsidP="003D1D1B">
      <w:pPr>
        <w:pStyle w:val="ListParagraph"/>
        <w:numPr>
          <w:ilvl w:val="0"/>
          <w:numId w:val="6"/>
        </w:numPr>
        <w:tabs>
          <w:tab w:val="left" w:pos="-720"/>
        </w:tabs>
        <w:suppressAutoHyphens/>
        <w:spacing w:after="0" w:line="240" w:lineRule="auto"/>
        <w:jc w:val="both"/>
        <w:rPr>
          <w:rFonts w:cs="Arial"/>
          <w:spacing w:val="-2"/>
          <w:sz w:val="24"/>
          <w:szCs w:val="24"/>
        </w:rPr>
      </w:pPr>
      <w:r w:rsidRPr="00CC5ACB">
        <w:rPr>
          <w:rFonts w:cs="Arial"/>
          <w:spacing w:val="-2"/>
          <w:sz w:val="24"/>
          <w:szCs w:val="24"/>
        </w:rPr>
        <w:t>To accept flexible redeployment and reallocation of duties commensurate with the level of the post.</w:t>
      </w:r>
    </w:p>
    <w:p w14:paraId="36EABF0E" w14:textId="77777777" w:rsidR="008419F2" w:rsidRPr="008419F2" w:rsidRDefault="008419F2" w:rsidP="00CC5ACB">
      <w:pPr>
        <w:jc w:val="both"/>
        <w:rPr>
          <w:rFonts w:cs="Arial"/>
          <w:sz w:val="24"/>
          <w:szCs w:val="24"/>
        </w:rPr>
      </w:pPr>
    </w:p>
    <w:p w14:paraId="66B04A9C" w14:textId="77777777" w:rsidR="003D1D1B" w:rsidRDefault="003D1D1B" w:rsidP="008419F2">
      <w:pPr>
        <w:tabs>
          <w:tab w:val="left" w:pos="-720"/>
        </w:tabs>
        <w:suppressAutoHyphens/>
        <w:rPr>
          <w:rFonts w:cs="Arial"/>
          <w:b/>
          <w:spacing w:val="-2"/>
          <w:sz w:val="24"/>
          <w:szCs w:val="24"/>
        </w:rPr>
      </w:pPr>
    </w:p>
    <w:p w14:paraId="142B2A4D" w14:textId="77777777" w:rsidR="003D1D1B" w:rsidRDefault="003D1D1B" w:rsidP="008419F2">
      <w:pPr>
        <w:tabs>
          <w:tab w:val="left" w:pos="-720"/>
        </w:tabs>
        <w:suppressAutoHyphens/>
        <w:rPr>
          <w:rFonts w:cs="Arial"/>
          <w:b/>
          <w:spacing w:val="-2"/>
          <w:sz w:val="24"/>
          <w:szCs w:val="24"/>
        </w:rPr>
      </w:pPr>
    </w:p>
    <w:p w14:paraId="57028777" w14:textId="77777777" w:rsidR="003D1D1B" w:rsidRPr="00CC5ACB" w:rsidRDefault="003D1D1B" w:rsidP="003D1D1B">
      <w:pPr>
        <w:spacing w:line="240" w:lineRule="auto"/>
        <w:jc w:val="center"/>
        <w:rPr>
          <w:rFonts w:ascii="Arial" w:hAnsi="Arial" w:cs="Arial"/>
          <w:sz w:val="24"/>
          <w:szCs w:val="24"/>
        </w:rPr>
      </w:pPr>
      <w:r w:rsidRPr="00CC5ACB">
        <w:rPr>
          <w:rFonts w:ascii="Arial" w:hAnsi="Arial" w:cs="Arial"/>
          <w:noProof/>
          <w:sz w:val="24"/>
          <w:szCs w:val="24"/>
        </w:rPr>
        <w:lastRenderedPageBreak/>
        <w:drawing>
          <wp:inline distT="0" distB="0" distL="0" distR="0" wp14:anchorId="38F1279D" wp14:editId="16897C84">
            <wp:extent cx="798830" cy="648073"/>
            <wp:effectExtent l="19050" t="0" r="1270" b="0"/>
            <wp:docPr id="5"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7" cstate="print"/>
                    <a:srcRect/>
                    <a:stretch>
                      <a:fillRect/>
                    </a:stretch>
                  </pic:blipFill>
                  <pic:spPr bwMode="auto">
                    <a:xfrm>
                      <a:off x="0" y="0"/>
                      <a:ext cx="798830" cy="648073"/>
                    </a:xfrm>
                    <a:prstGeom prst="rect">
                      <a:avLst/>
                    </a:prstGeom>
                    <a:noFill/>
                    <a:ln w="9525">
                      <a:noFill/>
                      <a:miter lim="800000"/>
                      <a:headEnd/>
                      <a:tailEnd/>
                    </a:ln>
                  </pic:spPr>
                </pic:pic>
              </a:graphicData>
            </a:graphic>
          </wp:inline>
        </w:drawing>
      </w:r>
    </w:p>
    <w:p w14:paraId="39350D37" w14:textId="07F17D99" w:rsidR="001A5AAE" w:rsidRPr="005C7A7D" w:rsidRDefault="001A5AAE" w:rsidP="001A5AAE">
      <w:pPr>
        <w:jc w:val="center"/>
        <w:rPr>
          <w:b/>
          <w:sz w:val="28"/>
          <w:szCs w:val="28"/>
        </w:rPr>
      </w:pPr>
      <w:r>
        <w:rPr>
          <w:b/>
          <w:sz w:val="28"/>
          <w:szCs w:val="28"/>
        </w:rPr>
        <w:t>Teacher of Fashion</w:t>
      </w:r>
      <w:r w:rsidR="0057154A">
        <w:rPr>
          <w:b/>
          <w:sz w:val="28"/>
          <w:szCs w:val="28"/>
        </w:rPr>
        <w:t xml:space="preserve"> 0.8</w:t>
      </w:r>
    </w:p>
    <w:p w14:paraId="6C1DC777" w14:textId="77777777" w:rsidR="003D1D1B" w:rsidRPr="00CC5ACB" w:rsidRDefault="003D1D1B" w:rsidP="003D1D1B">
      <w:pPr>
        <w:tabs>
          <w:tab w:val="left" w:pos="-720"/>
        </w:tabs>
        <w:suppressAutoHyphens/>
        <w:jc w:val="center"/>
        <w:rPr>
          <w:rFonts w:ascii="Arial" w:hAnsi="Arial" w:cs="Arial"/>
          <w:b/>
          <w:spacing w:val="-2"/>
          <w:sz w:val="24"/>
          <w:szCs w:val="24"/>
        </w:rPr>
      </w:pPr>
      <w:r w:rsidRPr="00CC5ACB">
        <w:rPr>
          <w:rFonts w:ascii="Arial" w:hAnsi="Arial" w:cs="Arial"/>
          <w:b/>
          <w:spacing w:val="-2"/>
          <w:sz w:val="24"/>
          <w:szCs w:val="24"/>
        </w:rPr>
        <w:t>Person Specification</w:t>
      </w:r>
    </w:p>
    <w:p w14:paraId="4D7A168B" w14:textId="77777777" w:rsidR="008419F2" w:rsidRPr="008419F2" w:rsidRDefault="008419F2" w:rsidP="008419F2">
      <w:pPr>
        <w:tabs>
          <w:tab w:val="left" w:pos="-720"/>
        </w:tabs>
        <w:suppressAutoHyphens/>
        <w:rPr>
          <w:rFonts w:cs="Arial"/>
          <w:b/>
          <w:spacing w:val="-2"/>
          <w:sz w:val="24"/>
          <w:szCs w:val="24"/>
        </w:rPr>
      </w:pPr>
      <w:r w:rsidRPr="008419F2">
        <w:rPr>
          <w:rFonts w:cs="Arial"/>
          <w:b/>
          <w:spacing w:val="-2"/>
          <w:sz w:val="24"/>
          <w:szCs w:val="24"/>
        </w:rPr>
        <w:t>Qualifications</w:t>
      </w:r>
    </w:p>
    <w:p w14:paraId="5FBFA524" w14:textId="77777777" w:rsidR="008419F2" w:rsidRPr="008419F2" w:rsidRDefault="008419F2" w:rsidP="008419F2">
      <w:pPr>
        <w:pStyle w:val="ListParagraph"/>
        <w:numPr>
          <w:ilvl w:val="0"/>
          <w:numId w:val="7"/>
        </w:numPr>
        <w:tabs>
          <w:tab w:val="left" w:pos="-720"/>
        </w:tabs>
        <w:suppressAutoHyphens/>
        <w:spacing w:after="0" w:line="240" w:lineRule="auto"/>
        <w:rPr>
          <w:rFonts w:cs="Arial"/>
          <w:spacing w:val="-2"/>
          <w:sz w:val="24"/>
          <w:szCs w:val="24"/>
        </w:rPr>
      </w:pPr>
      <w:r w:rsidRPr="008419F2">
        <w:rPr>
          <w:rFonts w:cs="Arial"/>
          <w:spacing w:val="-2"/>
          <w:sz w:val="24"/>
          <w:szCs w:val="24"/>
        </w:rPr>
        <w:t>Relevant degree</w:t>
      </w:r>
    </w:p>
    <w:p w14:paraId="562F3D54" w14:textId="77777777" w:rsidR="008419F2" w:rsidRPr="008419F2" w:rsidRDefault="008419F2" w:rsidP="008419F2">
      <w:pPr>
        <w:pStyle w:val="ListParagraph"/>
        <w:numPr>
          <w:ilvl w:val="0"/>
          <w:numId w:val="7"/>
        </w:numPr>
        <w:tabs>
          <w:tab w:val="left" w:pos="-720"/>
        </w:tabs>
        <w:suppressAutoHyphens/>
        <w:spacing w:after="0" w:line="240" w:lineRule="auto"/>
        <w:rPr>
          <w:rFonts w:cs="Arial"/>
          <w:spacing w:val="-2"/>
          <w:sz w:val="24"/>
          <w:szCs w:val="24"/>
        </w:rPr>
      </w:pPr>
      <w:r w:rsidRPr="008419F2">
        <w:rPr>
          <w:rFonts w:cs="Arial"/>
          <w:spacing w:val="-2"/>
          <w:sz w:val="24"/>
          <w:szCs w:val="24"/>
        </w:rPr>
        <w:t>Teaching qualification</w:t>
      </w:r>
    </w:p>
    <w:p w14:paraId="6D50A4E4" w14:textId="77777777" w:rsidR="008419F2" w:rsidRPr="008419F2" w:rsidRDefault="008419F2" w:rsidP="008419F2">
      <w:pPr>
        <w:pStyle w:val="ListParagraph"/>
        <w:numPr>
          <w:ilvl w:val="0"/>
          <w:numId w:val="7"/>
        </w:numPr>
        <w:tabs>
          <w:tab w:val="left" w:pos="-720"/>
        </w:tabs>
        <w:suppressAutoHyphens/>
        <w:spacing w:after="0" w:line="240" w:lineRule="auto"/>
        <w:rPr>
          <w:rFonts w:cs="Arial"/>
          <w:spacing w:val="-2"/>
          <w:sz w:val="24"/>
          <w:szCs w:val="24"/>
        </w:rPr>
      </w:pPr>
      <w:r w:rsidRPr="008419F2">
        <w:rPr>
          <w:rFonts w:cs="Arial"/>
          <w:spacing w:val="-2"/>
          <w:sz w:val="24"/>
          <w:szCs w:val="24"/>
        </w:rPr>
        <w:t>Evidence of continuing professional development</w:t>
      </w:r>
    </w:p>
    <w:p w14:paraId="49D2B5D0" w14:textId="77777777" w:rsidR="008419F2" w:rsidRPr="00CC5ACB" w:rsidRDefault="008419F2" w:rsidP="00CC5ACB">
      <w:pPr>
        <w:jc w:val="both"/>
        <w:rPr>
          <w:rFonts w:cs="Arial"/>
          <w:sz w:val="24"/>
          <w:szCs w:val="24"/>
        </w:rPr>
      </w:pPr>
    </w:p>
    <w:p w14:paraId="3395D77C" w14:textId="77777777" w:rsidR="008419F2" w:rsidRPr="00E644DB" w:rsidRDefault="008419F2" w:rsidP="008419F2">
      <w:pPr>
        <w:tabs>
          <w:tab w:val="left" w:pos="-720"/>
        </w:tabs>
        <w:suppressAutoHyphens/>
        <w:rPr>
          <w:rFonts w:cs="Arial"/>
          <w:b/>
          <w:spacing w:val="-2"/>
        </w:rPr>
      </w:pPr>
      <w:r w:rsidRPr="00E644DB">
        <w:rPr>
          <w:rFonts w:cs="Arial"/>
          <w:b/>
          <w:spacing w:val="-2"/>
        </w:rPr>
        <w:t>Knowledge/Experience</w:t>
      </w:r>
    </w:p>
    <w:p w14:paraId="1678919B" w14:textId="5E5AC113" w:rsidR="008419F2" w:rsidRPr="00667766" w:rsidRDefault="008419F2" w:rsidP="008419F2">
      <w:pPr>
        <w:pStyle w:val="ListParagraph"/>
        <w:numPr>
          <w:ilvl w:val="0"/>
          <w:numId w:val="8"/>
        </w:numPr>
        <w:tabs>
          <w:tab w:val="left" w:pos="-720"/>
        </w:tabs>
        <w:suppressAutoHyphens/>
        <w:spacing w:after="0" w:line="240" w:lineRule="auto"/>
        <w:rPr>
          <w:rFonts w:cs="Arial"/>
          <w:spacing w:val="-2"/>
          <w:sz w:val="24"/>
          <w:szCs w:val="24"/>
        </w:rPr>
      </w:pPr>
      <w:r w:rsidRPr="00667766">
        <w:rPr>
          <w:rFonts w:cs="Arial"/>
          <w:spacing w:val="-2"/>
          <w:sz w:val="24"/>
          <w:szCs w:val="24"/>
        </w:rPr>
        <w:t>Significant and s</w:t>
      </w:r>
      <w:r w:rsidR="00A37CB1" w:rsidRPr="00667766">
        <w:rPr>
          <w:rFonts w:cs="Arial"/>
          <w:spacing w:val="-2"/>
          <w:sz w:val="24"/>
          <w:szCs w:val="24"/>
        </w:rPr>
        <w:t>uccessful teaching experience</w:t>
      </w:r>
      <w:r w:rsidRPr="00667766">
        <w:rPr>
          <w:rFonts w:cs="Arial"/>
          <w:spacing w:val="-2"/>
          <w:sz w:val="24"/>
          <w:szCs w:val="24"/>
        </w:rPr>
        <w:t xml:space="preserve"> </w:t>
      </w:r>
      <w:r w:rsidR="006B25DD" w:rsidRPr="00667766">
        <w:rPr>
          <w:rFonts w:cs="Arial"/>
          <w:spacing w:val="-2"/>
          <w:sz w:val="24"/>
          <w:szCs w:val="24"/>
        </w:rPr>
        <w:t xml:space="preserve">on </w:t>
      </w:r>
      <w:r w:rsidR="00241F12" w:rsidRPr="00667766">
        <w:rPr>
          <w:rFonts w:cs="Arial"/>
          <w:spacing w:val="-2"/>
          <w:sz w:val="24"/>
          <w:szCs w:val="24"/>
        </w:rPr>
        <w:t xml:space="preserve">Vocational </w:t>
      </w:r>
      <w:r w:rsidR="009E752D">
        <w:rPr>
          <w:rFonts w:cs="Arial"/>
          <w:spacing w:val="-2"/>
          <w:sz w:val="24"/>
          <w:szCs w:val="24"/>
        </w:rPr>
        <w:t xml:space="preserve">Fashion and </w:t>
      </w:r>
      <w:r w:rsidR="00667766" w:rsidRPr="00667766">
        <w:rPr>
          <w:rFonts w:cs="Arial"/>
          <w:spacing w:val="-2"/>
          <w:sz w:val="24"/>
          <w:szCs w:val="24"/>
        </w:rPr>
        <w:t>Art &amp; Design</w:t>
      </w:r>
      <w:r w:rsidR="00241F12" w:rsidRPr="00667766">
        <w:rPr>
          <w:rFonts w:cs="Arial"/>
          <w:spacing w:val="-2"/>
          <w:sz w:val="24"/>
          <w:szCs w:val="24"/>
        </w:rPr>
        <w:t xml:space="preserve"> </w:t>
      </w:r>
      <w:r w:rsidR="006B25DD" w:rsidRPr="00667766">
        <w:rPr>
          <w:rFonts w:cs="Arial"/>
          <w:spacing w:val="-2"/>
          <w:sz w:val="24"/>
          <w:szCs w:val="24"/>
        </w:rPr>
        <w:t>courses</w:t>
      </w:r>
    </w:p>
    <w:p w14:paraId="2A76ADD1" w14:textId="77777777" w:rsidR="008419F2" w:rsidRPr="00667766" w:rsidRDefault="008419F2" w:rsidP="008419F2">
      <w:pPr>
        <w:pStyle w:val="ListParagraph"/>
        <w:numPr>
          <w:ilvl w:val="0"/>
          <w:numId w:val="8"/>
        </w:numPr>
        <w:tabs>
          <w:tab w:val="left" w:pos="-720"/>
        </w:tabs>
        <w:suppressAutoHyphens/>
        <w:spacing w:after="0" w:line="240" w:lineRule="auto"/>
        <w:rPr>
          <w:rFonts w:cs="Arial"/>
          <w:spacing w:val="-2"/>
          <w:sz w:val="24"/>
          <w:szCs w:val="24"/>
        </w:rPr>
      </w:pPr>
      <w:r w:rsidRPr="00667766">
        <w:rPr>
          <w:rFonts w:cs="Arial"/>
          <w:spacing w:val="-2"/>
          <w:sz w:val="24"/>
          <w:szCs w:val="24"/>
        </w:rPr>
        <w:t>Experience of effective team working and promoting effective relationships between staff and students</w:t>
      </w:r>
    </w:p>
    <w:p w14:paraId="25F701D8" w14:textId="77777777" w:rsidR="008419F2" w:rsidRPr="0053357D" w:rsidRDefault="008419F2" w:rsidP="008419F2">
      <w:pPr>
        <w:pStyle w:val="ListParagraph"/>
        <w:numPr>
          <w:ilvl w:val="0"/>
          <w:numId w:val="8"/>
        </w:numPr>
        <w:tabs>
          <w:tab w:val="left" w:pos="-720"/>
        </w:tabs>
        <w:suppressAutoHyphens/>
        <w:spacing w:after="0" w:line="240" w:lineRule="auto"/>
        <w:rPr>
          <w:rFonts w:cstheme="minorHAnsi"/>
          <w:spacing w:val="-2"/>
          <w:sz w:val="24"/>
          <w:szCs w:val="24"/>
        </w:rPr>
      </w:pPr>
      <w:r w:rsidRPr="00667766">
        <w:rPr>
          <w:rFonts w:cs="Arial"/>
          <w:spacing w:val="-2"/>
          <w:sz w:val="24"/>
          <w:szCs w:val="24"/>
        </w:rPr>
        <w:t xml:space="preserve">Ability to develop supportive working </w:t>
      </w:r>
      <w:r w:rsidRPr="0053357D">
        <w:rPr>
          <w:rFonts w:cstheme="minorHAnsi"/>
          <w:spacing w:val="-2"/>
          <w:sz w:val="24"/>
          <w:szCs w:val="24"/>
        </w:rPr>
        <w:t>relationships with parents and other key stakeholders</w:t>
      </w:r>
    </w:p>
    <w:p w14:paraId="100E89EC" w14:textId="77777777" w:rsidR="008419F2" w:rsidRPr="0053357D" w:rsidRDefault="008419F2" w:rsidP="008419F2">
      <w:pPr>
        <w:pStyle w:val="ListParagraph"/>
        <w:numPr>
          <w:ilvl w:val="0"/>
          <w:numId w:val="8"/>
        </w:numPr>
        <w:tabs>
          <w:tab w:val="left" w:pos="-720"/>
        </w:tabs>
        <w:suppressAutoHyphens/>
        <w:spacing w:after="0" w:line="240" w:lineRule="auto"/>
        <w:rPr>
          <w:rFonts w:cstheme="minorHAnsi"/>
          <w:spacing w:val="-2"/>
          <w:sz w:val="24"/>
          <w:szCs w:val="24"/>
        </w:rPr>
      </w:pPr>
      <w:r w:rsidRPr="0053357D">
        <w:rPr>
          <w:rFonts w:cstheme="minorHAnsi"/>
          <w:spacing w:val="-2"/>
          <w:sz w:val="24"/>
          <w:szCs w:val="24"/>
        </w:rPr>
        <w:t>Knowledge of curriculum and assessment issues</w:t>
      </w:r>
    </w:p>
    <w:p w14:paraId="18CDDD08" w14:textId="77777777" w:rsidR="008419F2" w:rsidRPr="0053357D" w:rsidRDefault="008419F2" w:rsidP="008419F2">
      <w:pPr>
        <w:pStyle w:val="ListParagraph"/>
        <w:numPr>
          <w:ilvl w:val="0"/>
          <w:numId w:val="8"/>
        </w:numPr>
        <w:tabs>
          <w:tab w:val="left" w:pos="-720"/>
        </w:tabs>
        <w:suppressAutoHyphens/>
        <w:spacing w:after="0" w:line="240" w:lineRule="auto"/>
        <w:rPr>
          <w:rFonts w:cstheme="minorHAnsi"/>
          <w:spacing w:val="-2"/>
          <w:sz w:val="24"/>
          <w:szCs w:val="24"/>
        </w:rPr>
      </w:pPr>
      <w:r w:rsidRPr="0053357D">
        <w:rPr>
          <w:rFonts w:cstheme="minorHAnsi"/>
          <w:spacing w:val="-2"/>
          <w:sz w:val="24"/>
          <w:szCs w:val="24"/>
        </w:rPr>
        <w:t>Knowledge of safeguarding issues</w:t>
      </w:r>
    </w:p>
    <w:p w14:paraId="2CA53B86" w14:textId="76AF04DF" w:rsidR="008419F2" w:rsidRPr="0053357D" w:rsidRDefault="008419F2" w:rsidP="008419F2">
      <w:pPr>
        <w:pStyle w:val="ListParagraph"/>
        <w:numPr>
          <w:ilvl w:val="0"/>
          <w:numId w:val="8"/>
        </w:numPr>
        <w:tabs>
          <w:tab w:val="left" w:pos="-720"/>
        </w:tabs>
        <w:suppressAutoHyphens/>
        <w:spacing w:after="0" w:line="240" w:lineRule="auto"/>
        <w:rPr>
          <w:rFonts w:cstheme="minorHAnsi"/>
          <w:spacing w:val="-2"/>
          <w:sz w:val="24"/>
          <w:szCs w:val="24"/>
        </w:rPr>
      </w:pPr>
      <w:r w:rsidRPr="0053357D">
        <w:rPr>
          <w:rFonts w:cstheme="minorHAnsi"/>
          <w:spacing w:val="-2"/>
          <w:sz w:val="24"/>
          <w:szCs w:val="24"/>
        </w:rPr>
        <w:t>Knowledge of equality and diversity issues</w:t>
      </w:r>
    </w:p>
    <w:p w14:paraId="335ADAF2" w14:textId="418AF93E" w:rsidR="00667766" w:rsidRPr="0053357D" w:rsidRDefault="00667766" w:rsidP="00667766">
      <w:pPr>
        <w:pStyle w:val="ListParagraph"/>
        <w:numPr>
          <w:ilvl w:val="0"/>
          <w:numId w:val="8"/>
        </w:numPr>
        <w:tabs>
          <w:tab w:val="left" w:pos="-720"/>
        </w:tabs>
        <w:suppressAutoHyphens/>
        <w:spacing w:after="0" w:line="240" w:lineRule="auto"/>
        <w:rPr>
          <w:rFonts w:cstheme="minorHAnsi"/>
          <w:color w:val="1F497D"/>
          <w:spacing w:val="-2"/>
          <w:sz w:val="24"/>
          <w:szCs w:val="24"/>
        </w:rPr>
      </w:pPr>
      <w:r w:rsidRPr="0053357D">
        <w:rPr>
          <w:rFonts w:cstheme="minorHAnsi"/>
          <w:color w:val="000000" w:themeColor="text1"/>
          <w:sz w:val="24"/>
          <w:szCs w:val="24"/>
        </w:rPr>
        <w:t>Knowledge and experience of UAL qualifications would be desirable</w:t>
      </w:r>
    </w:p>
    <w:p w14:paraId="37A8C1FD" w14:textId="7457208D" w:rsidR="00021AFC" w:rsidRPr="0053357D" w:rsidRDefault="00F83DA9" w:rsidP="00F83DA9">
      <w:pPr>
        <w:pStyle w:val="ListParagraph"/>
        <w:numPr>
          <w:ilvl w:val="0"/>
          <w:numId w:val="8"/>
        </w:numPr>
        <w:spacing w:after="0" w:line="240" w:lineRule="auto"/>
        <w:rPr>
          <w:rFonts w:eastAsia="Times New Roman" w:cstheme="minorHAnsi"/>
          <w:sz w:val="24"/>
          <w:szCs w:val="24"/>
        </w:rPr>
      </w:pPr>
      <w:r w:rsidRPr="0053357D">
        <w:rPr>
          <w:rFonts w:eastAsia="Times New Roman" w:cstheme="minorHAnsi"/>
          <w:color w:val="222222"/>
          <w:sz w:val="24"/>
          <w:szCs w:val="24"/>
          <w:shd w:val="clear" w:color="auto" w:fill="FFFFFF"/>
        </w:rPr>
        <w:t xml:space="preserve">Ability to teach techniques and processes associated with fashion design including </w:t>
      </w:r>
      <w:r w:rsidR="00021AFC" w:rsidRPr="0053357D">
        <w:rPr>
          <w:rFonts w:eastAsia="Times New Roman" w:cstheme="minorHAnsi"/>
          <w:sz w:val="24"/>
          <w:szCs w:val="24"/>
          <w:shd w:val="clear" w:color="auto" w:fill="FFFFFF"/>
        </w:rPr>
        <w:t>sewing skills, garment construction, fabric cutting and manipulation</w:t>
      </w:r>
    </w:p>
    <w:p w14:paraId="20DB2105" w14:textId="1AE45D88" w:rsidR="00021AFC" w:rsidRPr="0053357D" w:rsidRDefault="00021AFC" w:rsidP="00021AFC">
      <w:pPr>
        <w:pStyle w:val="ListParagraph"/>
        <w:numPr>
          <w:ilvl w:val="0"/>
          <w:numId w:val="8"/>
        </w:numPr>
        <w:spacing w:after="0" w:line="240" w:lineRule="auto"/>
        <w:rPr>
          <w:rFonts w:eastAsia="Times New Roman" w:cstheme="minorHAnsi"/>
          <w:sz w:val="24"/>
          <w:szCs w:val="24"/>
        </w:rPr>
      </w:pPr>
      <w:r w:rsidRPr="0053357D">
        <w:rPr>
          <w:rFonts w:eastAsia="Times New Roman" w:cstheme="minorHAnsi"/>
          <w:sz w:val="24"/>
          <w:szCs w:val="24"/>
          <w:shd w:val="clear" w:color="auto" w:fill="FFFFFF"/>
        </w:rPr>
        <w:t xml:space="preserve">Knowledge of techniques associated with textiles including applique, and machine embroidery </w:t>
      </w:r>
    </w:p>
    <w:p w14:paraId="5782C1B5" w14:textId="77777777" w:rsidR="00CC5ACB" w:rsidRPr="00021AFC" w:rsidRDefault="00CC5ACB" w:rsidP="00021AFC">
      <w:pPr>
        <w:pStyle w:val="ListParagraph"/>
        <w:spacing w:after="0" w:line="240" w:lineRule="auto"/>
        <w:rPr>
          <w:rFonts w:ascii="Times New Roman" w:eastAsia="Times New Roman" w:hAnsi="Times New Roman" w:cs="Times New Roman"/>
          <w:sz w:val="24"/>
          <w:szCs w:val="24"/>
        </w:rPr>
      </w:pPr>
    </w:p>
    <w:p w14:paraId="4E4E25E1" w14:textId="77777777" w:rsidR="00490DDC" w:rsidRPr="00490DDC" w:rsidRDefault="00490DDC" w:rsidP="00490DDC">
      <w:pPr>
        <w:tabs>
          <w:tab w:val="left" w:pos="-720"/>
        </w:tabs>
        <w:suppressAutoHyphens/>
        <w:rPr>
          <w:rFonts w:cs="Arial"/>
          <w:b/>
          <w:spacing w:val="-2"/>
          <w:sz w:val="24"/>
          <w:szCs w:val="24"/>
        </w:rPr>
      </w:pPr>
      <w:r w:rsidRPr="00490DDC">
        <w:rPr>
          <w:rFonts w:cs="Arial"/>
          <w:b/>
          <w:spacing w:val="-2"/>
          <w:sz w:val="24"/>
          <w:szCs w:val="24"/>
        </w:rPr>
        <w:t>Skills/Attributes</w:t>
      </w:r>
    </w:p>
    <w:p w14:paraId="270FFC83" w14:textId="221F5033" w:rsidR="00490DDC" w:rsidRPr="00490DDC" w:rsidRDefault="0057154A" w:rsidP="00490DDC">
      <w:pPr>
        <w:pStyle w:val="ListParagraph"/>
        <w:numPr>
          <w:ilvl w:val="0"/>
          <w:numId w:val="9"/>
        </w:numPr>
        <w:tabs>
          <w:tab w:val="left" w:pos="-720"/>
        </w:tabs>
        <w:suppressAutoHyphens/>
        <w:spacing w:after="0" w:line="240" w:lineRule="auto"/>
        <w:rPr>
          <w:rFonts w:cs="Arial"/>
          <w:spacing w:val="-2"/>
          <w:sz w:val="24"/>
          <w:szCs w:val="24"/>
        </w:rPr>
      </w:pPr>
      <w:r>
        <w:rPr>
          <w:rFonts w:cs="Arial"/>
          <w:spacing w:val="-2"/>
          <w:sz w:val="24"/>
          <w:szCs w:val="24"/>
        </w:rPr>
        <w:t>Excellent</w:t>
      </w:r>
      <w:r w:rsidR="00490DDC" w:rsidRPr="00490DDC">
        <w:rPr>
          <w:rFonts w:cs="Arial"/>
          <w:spacing w:val="-2"/>
          <w:sz w:val="24"/>
          <w:szCs w:val="24"/>
        </w:rPr>
        <w:t xml:space="preserve"> inter-personal skills</w:t>
      </w:r>
    </w:p>
    <w:p w14:paraId="2B56E3EA"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Ability to manage and resolve a range of situations in the best interests of the students</w:t>
      </w:r>
    </w:p>
    <w:p w14:paraId="3F7255EF"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Ability to contribute to the whole Sixth Form College experience</w:t>
      </w:r>
    </w:p>
    <w:p w14:paraId="20578812"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Effective communicator</w:t>
      </w:r>
    </w:p>
    <w:p w14:paraId="590BD0A3"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Flexible approach</w:t>
      </w:r>
    </w:p>
    <w:p w14:paraId="354FDC99"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Logical approach to problem solving</w:t>
      </w:r>
    </w:p>
    <w:p w14:paraId="53CEBC30"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Excellent IT, information management and reporting skills</w:t>
      </w:r>
    </w:p>
    <w:p w14:paraId="3D1658C7" w14:textId="77777777" w:rsidR="00CC5ACB" w:rsidRPr="00CC5ACB" w:rsidRDefault="00CC5ACB" w:rsidP="00CC5ACB">
      <w:pPr>
        <w:pStyle w:val="ListParagraph"/>
        <w:tabs>
          <w:tab w:val="left" w:pos="-720"/>
        </w:tabs>
        <w:suppressAutoHyphens/>
        <w:jc w:val="both"/>
        <w:rPr>
          <w:rFonts w:cs="Arial"/>
          <w:spacing w:val="-2"/>
          <w:sz w:val="24"/>
          <w:szCs w:val="24"/>
        </w:rPr>
      </w:pPr>
    </w:p>
    <w:p w14:paraId="1D588DE1" w14:textId="77777777" w:rsidR="00490DDC" w:rsidRPr="00490DDC" w:rsidRDefault="00490DDC" w:rsidP="00490DDC">
      <w:pPr>
        <w:tabs>
          <w:tab w:val="left" w:pos="-720"/>
        </w:tabs>
        <w:suppressAutoHyphens/>
        <w:rPr>
          <w:rFonts w:cs="Arial"/>
          <w:b/>
          <w:spacing w:val="-2"/>
          <w:sz w:val="24"/>
          <w:szCs w:val="24"/>
        </w:rPr>
      </w:pPr>
      <w:r w:rsidRPr="00490DDC">
        <w:rPr>
          <w:rFonts w:cs="Arial"/>
          <w:b/>
          <w:spacing w:val="-2"/>
          <w:sz w:val="24"/>
          <w:szCs w:val="24"/>
        </w:rPr>
        <w:t>Additional Requirements</w:t>
      </w:r>
    </w:p>
    <w:p w14:paraId="6947C46E" w14:textId="77777777" w:rsidR="00490DDC" w:rsidRPr="00490DDC" w:rsidRDefault="00490DDC" w:rsidP="00490DDC">
      <w:pPr>
        <w:pStyle w:val="ListParagraph"/>
        <w:numPr>
          <w:ilvl w:val="0"/>
          <w:numId w:val="10"/>
        </w:numPr>
        <w:tabs>
          <w:tab w:val="left" w:pos="-720"/>
        </w:tabs>
        <w:suppressAutoHyphens/>
        <w:spacing w:after="0" w:line="240" w:lineRule="auto"/>
        <w:rPr>
          <w:rFonts w:cs="Arial"/>
          <w:spacing w:val="-2"/>
          <w:sz w:val="24"/>
          <w:szCs w:val="24"/>
        </w:rPr>
      </w:pPr>
      <w:r w:rsidRPr="00490DDC">
        <w:rPr>
          <w:rFonts w:cs="Arial"/>
          <w:spacing w:val="-2"/>
          <w:sz w:val="24"/>
          <w:szCs w:val="24"/>
        </w:rPr>
        <w:t>Willingness to work flexible hours</w:t>
      </w:r>
    </w:p>
    <w:p w14:paraId="0147AC0C" w14:textId="77777777" w:rsidR="00490DDC" w:rsidRPr="00490DDC" w:rsidRDefault="00490DDC" w:rsidP="00CC5ACB">
      <w:pPr>
        <w:rPr>
          <w:rFonts w:cs="Arial"/>
          <w:spacing w:val="-2"/>
          <w:sz w:val="24"/>
          <w:szCs w:val="24"/>
        </w:rPr>
      </w:pPr>
    </w:p>
    <w:p w14:paraId="359FF40B" w14:textId="77777777" w:rsidR="00490DDC" w:rsidRPr="00490DDC" w:rsidRDefault="00490DDC" w:rsidP="00490DDC">
      <w:pPr>
        <w:tabs>
          <w:tab w:val="left" w:pos="-720"/>
        </w:tabs>
        <w:suppressAutoHyphens/>
        <w:jc w:val="both"/>
        <w:rPr>
          <w:rFonts w:cs="Arial"/>
          <w:b/>
          <w:spacing w:val="-2"/>
          <w:sz w:val="24"/>
          <w:szCs w:val="24"/>
        </w:rPr>
      </w:pPr>
      <w:r w:rsidRPr="00490DDC">
        <w:rPr>
          <w:rFonts w:cs="Arial"/>
          <w:b/>
          <w:spacing w:val="-2"/>
          <w:sz w:val="24"/>
          <w:szCs w:val="24"/>
        </w:rPr>
        <w:t>Post Information</w:t>
      </w:r>
    </w:p>
    <w:p w14:paraId="3C1C75C8" w14:textId="1C099949" w:rsidR="00AE5C3E" w:rsidRDefault="00490DDC" w:rsidP="00AE5C3E">
      <w:pPr>
        <w:pStyle w:val="ListParagraph"/>
        <w:numPr>
          <w:ilvl w:val="0"/>
          <w:numId w:val="10"/>
        </w:numPr>
        <w:spacing w:after="0" w:line="240" w:lineRule="auto"/>
      </w:pPr>
      <w:r>
        <w:rPr>
          <w:sz w:val="24"/>
          <w:szCs w:val="24"/>
        </w:rPr>
        <w:t xml:space="preserve">Reports to Head of School of </w:t>
      </w:r>
      <w:r w:rsidR="006B25DD">
        <w:rPr>
          <w:sz w:val="24"/>
          <w:szCs w:val="24"/>
        </w:rPr>
        <w:t>Creative &amp; Performing Arts</w:t>
      </w:r>
      <w:r w:rsidR="00AE5C3E" w:rsidRPr="00AE5C3E">
        <w:t xml:space="preserve"> </w:t>
      </w:r>
    </w:p>
    <w:p w14:paraId="2ADF5FA3" w14:textId="33175CA5" w:rsidR="00AE5C3E" w:rsidRPr="00BB3C4C" w:rsidRDefault="00AE5C3E" w:rsidP="00AE5C3E">
      <w:pPr>
        <w:pStyle w:val="ListParagraph"/>
        <w:numPr>
          <w:ilvl w:val="0"/>
          <w:numId w:val="10"/>
        </w:numPr>
        <w:tabs>
          <w:tab w:val="left" w:pos="-720"/>
        </w:tabs>
        <w:suppressAutoHyphens/>
        <w:spacing w:after="0" w:line="240" w:lineRule="auto"/>
        <w:jc w:val="both"/>
        <w:rPr>
          <w:rFonts w:cs="Arial"/>
          <w:spacing w:val="-2"/>
        </w:rPr>
      </w:pPr>
      <w:r>
        <w:t xml:space="preserve">Salary: </w:t>
      </w:r>
      <w:r w:rsidR="00CF4C18">
        <w:t>£30,300 - £44,463 pro rata</w:t>
      </w:r>
      <w:r w:rsidR="003E6484">
        <w:t xml:space="preserve"> (Actual salary £24,239 - £35,570)</w:t>
      </w:r>
    </w:p>
    <w:p w14:paraId="23258DE8" w14:textId="3095B6D5" w:rsidR="00CC5ACB" w:rsidRPr="00AE5C3E" w:rsidRDefault="00AE5C3E" w:rsidP="00AE5C3E">
      <w:pPr>
        <w:pStyle w:val="ListParagraph"/>
        <w:numPr>
          <w:ilvl w:val="0"/>
          <w:numId w:val="10"/>
        </w:numPr>
        <w:tabs>
          <w:tab w:val="left" w:pos="-720"/>
        </w:tabs>
        <w:suppressAutoHyphens/>
        <w:spacing w:after="0" w:line="240" w:lineRule="auto"/>
        <w:jc w:val="both"/>
      </w:pPr>
      <w:r w:rsidRPr="00BB3C4C">
        <w:rPr>
          <w:rFonts w:cs="Arial"/>
          <w:spacing w:val="-2"/>
        </w:rPr>
        <w:t>The post holder will undertake all duties and responsibilities in compliance with regulatory, legislative and college procedural requirements.</w:t>
      </w:r>
    </w:p>
    <w:sectPr w:rsidR="00CC5ACB" w:rsidRPr="00AE5C3E" w:rsidSect="001578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49C66" w14:textId="77777777" w:rsidR="005A4F3B" w:rsidRDefault="005A4F3B" w:rsidP="001A5AAE">
      <w:pPr>
        <w:spacing w:after="0" w:line="240" w:lineRule="auto"/>
      </w:pPr>
      <w:r>
        <w:separator/>
      </w:r>
    </w:p>
  </w:endnote>
  <w:endnote w:type="continuationSeparator" w:id="0">
    <w:p w14:paraId="7DAF4ECA" w14:textId="77777777" w:rsidR="005A4F3B" w:rsidRDefault="005A4F3B" w:rsidP="001A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0179" w14:textId="77777777" w:rsidR="005A4F3B" w:rsidRDefault="005A4F3B" w:rsidP="001A5AAE">
      <w:pPr>
        <w:spacing w:after="0" w:line="240" w:lineRule="auto"/>
      </w:pPr>
      <w:r>
        <w:separator/>
      </w:r>
    </w:p>
  </w:footnote>
  <w:footnote w:type="continuationSeparator" w:id="0">
    <w:p w14:paraId="1EE01754" w14:textId="77777777" w:rsidR="005A4F3B" w:rsidRDefault="005A4F3B" w:rsidP="001A5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8" w15:restartNumberingAfterBreak="0">
    <w:nsid w:val="69AF39C5"/>
    <w:multiLevelType w:val="hybridMultilevel"/>
    <w:tmpl w:val="D4A4495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398610">
    <w:abstractNumId w:val="8"/>
  </w:num>
  <w:num w:numId="2" w16cid:durableId="1708602740">
    <w:abstractNumId w:val="10"/>
  </w:num>
  <w:num w:numId="3" w16cid:durableId="1934239385">
    <w:abstractNumId w:val="6"/>
  </w:num>
  <w:num w:numId="4" w16cid:durableId="1450931479">
    <w:abstractNumId w:val="0"/>
  </w:num>
  <w:num w:numId="5" w16cid:durableId="1995376827">
    <w:abstractNumId w:val="1"/>
  </w:num>
  <w:num w:numId="6" w16cid:durableId="1932203365">
    <w:abstractNumId w:val="2"/>
  </w:num>
  <w:num w:numId="7" w16cid:durableId="1093697201">
    <w:abstractNumId w:val="5"/>
  </w:num>
  <w:num w:numId="8" w16cid:durableId="717824731">
    <w:abstractNumId w:val="3"/>
  </w:num>
  <w:num w:numId="9" w16cid:durableId="635914025">
    <w:abstractNumId w:val="7"/>
  </w:num>
  <w:num w:numId="10" w16cid:durableId="501629535">
    <w:abstractNumId w:val="9"/>
  </w:num>
  <w:num w:numId="11" w16cid:durableId="1516073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46"/>
    <w:rsid w:val="0001111D"/>
    <w:rsid w:val="00021AFC"/>
    <w:rsid w:val="00027DA2"/>
    <w:rsid w:val="000441E8"/>
    <w:rsid w:val="00052D4A"/>
    <w:rsid w:val="00075008"/>
    <w:rsid w:val="000A6EDD"/>
    <w:rsid w:val="000B68BB"/>
    <w:rsid w:val="000F4709"/>
    <w:rsid w:val="00101A0C"/>
    <w:rsid w:val="00130BE1"/>
    <w:rsid w:val="00157809"/>
    <w:rsid w:val="00182172"/>
    <w:rsid w:val="001A34C9"/>
    <w:rsid w:val="001A5AAE"/>
    <w:rsid w:val="00206465"/>
    <w:rsid w:val="002359AC"/>
    <w:rsid w:val="00241F12"/>
    <w:rsid w:val="00271B16"/>
    <w:rsid w:val="00294D99"/>
    <w:rsid w:val="00383B2B"/>
    <w:rsid w:val="003863D4"/>
    <w:rsid w:val="003D1D1B"/>
    <w:rsid w:val="003D2373"/>
    <w:rsid w:val="003E6484"/>
    <w:rsid w:val="003E75F7"/>
    <w:rsid w:val="00414F22"/>
    <w:rsid w:val="00464FC9"/>
    <w:rsid w:val="00490DDC"/>
    <w:rsid w:val="004B695C"/>
    <w:rsid w:val="004C0970"/>
    <w:rsid w:val="004C4581"/>
    <w:rsid w:val="004D162B"/>
    <w:rsid w:val="004D47BB"/>
    <w:rsid w:val="004D57F2"/>
    <w:rsid w:val="005140A7"/>
    <w:rsid w:val="005275AE"/>
    <w:rsid w:val="0053357D"/>
    <w:rsid w:val="0057154A"/>
    <w:rsid w:val="00597837"/>
    <w:rsid w:val="005A4F3B"/>
    <w:rsid w:val="005B0020"/>
    <w:rsid w:val="005C209B"/>
    <w:rsid w:val="005C37E0"/>
    <w:rsid w:val="005E76F9"/>
    <w:rsid w:val="005F71AF"/>
    <w:rsid w:val="00621AE1"/>
    <w:rsid w:val="00667766"/>
    <w:rsid w:val="006947C4"/>
    <w:rsid w:val="006B25DD"/>
    <w:rsid w:val="006E5CFB"/>
    <w:rsid w:val="0078795A"/>
    <w:rsid w:val="008419F2"/>
    <w:rsid w:val="00845046"/>
    <w:rsid w:val="00883F31"/>
    <w:rsid w:val="008B7E76"/>
    <w:rsid w:val="0093213B"/>
    <w:rsid w:val="00986AE2"/>
    <w:rsid w:val="009D0443"/>
    <w:rsid w:val="009E752D"/>
    <w:rsid w:val="009F6844"/>
    <w:rsid w:val="00A2218C"/>
    <w:rsid w:val="00A37CB1"/>
    <w:rsid w:val="00A42F6D"/>
    <w:rsid w:val="00A55D53"/>
    <w:rsid w:val="00AC3FBE"/>
    <w:rsid w:val="00AE5C3E"/>
    <w:rsid w:val="00AF280C"/>
    <w:rsid w:val="00AF6A46"/>
    <w:rsid w:val="00B05463"/>
    <w:rsid w:val="00B120D9"/>
    <w:rsid w:val="00B549D1"/>
    <w:rsid w:val="00B94753"/>
    <w:rsid w:val="00B971EA"/>
    <w:rsid w:val="00BE45C6"/>
    <w:rsid w:val="00C80682"/>
    <w:rsid w:val="00CC5ACB"/>
    <w:rsid w:val="00CD4067"/>
    <w:rsid w:val="00CF4C18"/>
    <w:rsid w:val="00D25EC6"/>
    <w:rsid w:val="00D73CED"/>
    <w:rsid w:val="00D83001"/>
    <w:rsid w:val="00D904BA"/>
    <w:rsid w:val="00E71961"/>
    <w:rsid w:val="00E869E9"/>
    <w:rsid w:val="00EC3517"/>
    <w:rsid w:val="00F30D9C"/>
    <w:rsid w:val="00F43398"/>
    <w:rsid w:val="00F51C86"/>
    <w:rsid w:val="00F61DE4"/>
    <w:rsid w:val="00F67458"/>
    <w:rsid w:val="00F76292"/>
    <w:rsid w:val="00F83DA9"/>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D4F42B"/>
  <w15:docId w15:val="{712654AA-C613-4FCD-846F-555E72E2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CC5ACB"/>
    <w:pPr>
      <w:keepNext/>
      <w:tabs>
        <w:tab w:val="left" w:pos="-720"/>
      </w:tabs>
      <w:suppressAutoHyphens/>
      <w:spacing w:before="90" w:after="0" w:line="240" w:lineRule="auto"/>
      <w:outlineLvl w:val="1"/>
    </w:pPr>
    <w:rPr>
      <w:rFonts w:ascii="Univers" w:eastAsia="Times New Roman" w:hAnsi="Univers" w:cs="Times New Roman"/>
      <w:b/>
      <w:bCs/>
      <w:spacing w:val="-2"/>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46"/>
    <w:rPr>
      <w:rFonts w:ascii="Tahoma" w:hAnsi="Tahoma" w:cs="Tahoma"/>
      <w:sz w:val="16"/>
      <w:szCs w:val="16"/>
    </w:rPr>
  </w:style>
  <w:style w:type="paragraph" w:styleId="ListParagraph">
    <w:name w:val="List Paragraph"/>
    <w:basedOn w:val="Normal"/>
    <w:uiPriority w:val="34"/>
    <w:qFormat/>
    <w:rsid w:val="00845046"/>
    <w:pPr>
      <w:ind w:left="720"/>
      <w:contextualSpacing/>
    </w:pPr>
  </w:style>
  <w:style w:type="character" w:customStyle="1" w:styleId="Heading2Char">
    <w:name w:val="Heading 2 Char"/>
    <w:basedOn w:val="DefaultParagraphFont"/>
    <w:link w:val="Heading2"/>
    <w:uiPriority w:val="99"/>
    <w:rsid w:val="00CC5ACB"/>
    <w:rPr>
      <w:rFonts w:ascii="Univers" w:eastAsia="Times New Roman" w:hAnsi="Univers" w:cs="Times New Roman"/>
      <w:b/>
      <w:bCs/>
      <w:spacing w:val="-2"/>
      <w:sz w:val="24"/>
      <w:szCs w:val="20"/>
      <w:lang w:eastAsia="en-US"/>
    </w:rPr>
  </w:style>
  <w:style w:type="paragraph" w:styleId="NoSpacing">
    <w:name w:val="No Spacing"/>
    <w:uiPriority w:val="1"/>
    <w:qFormat/>
    <w:rsid w:val="008419F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48">
      <w:bodyDiv w:val="1"/>
      <w:marLeft w:val="0"/>
      <w:marRight w:val="0"/>
      <w:marTop w:val="0"/>
      <w:marBottom w:val="0"/>
      <w:divBdr>
        <w:top w:val="none" w:sz="0" w:space="0" w:color="auto"/>
        <w:left w:val="none" w:sz="0" w:space="0" w:color="auto"/>
        <w:bottom w:val="none" w:sz="0" w:space="0" w:color="auto"/>
        <w:right w:val="none" w:sz="0" w:space="0" w:color="auto"/>
      </w:divBdr>
    </w:div>
    <w:div w:id="125854860">
      <w:bodyDiv w:val="1"/>
      <w:marLeft w:val="0"/>
      <w:marRight w:val="0"/>
      <w:marTop w:val="0"/>
      <w:marBottom w:val="0"/>
      <w:divBdr>
        <w:top w:val="none" w:sz="0" w:space="0" w:color="auto"/>
        <w:left w:val="none" w:sz="0" w:space="0" w:color="auto"/>
        <w:bottom w:val="none" w:sz="0" w:space="0" w:color="auto"/>
        <w:right w:val="none" w:sz="0" w:space="0" w:color="auto"/>
      </w:divBdr>
    </w:div>
    <w:div w:id="781219781">
      <w:bodyDiv w:val="1"/>
      <w:marLeft w:val="0"/>
      <w:marRight w:val="0"/>
      <w:marTop w:val="0"/>
      <w:marBottom w:val="0"/>
      <w:divBdr>
        <w:top w:val="none" w:sz="0" w:space="0" w:color="auto"/>
        <w:left w:val="none" w:sz="0" w:space="0" w:color="auto"/>
        <w:bottom w:val="none" w:sz="0" w:space="0" w:color="auto"/>
        <w:right w:val="none" w:sz="0" w:space="0" w:color="auto"/>
      </w:divBdr>
    </w:div>
    <w:div w:id="1500268754">
      <w:bodyDiv w:val="1"/>
      <w:marLeft w:val="0"/>
      <w:marRight w:val="0"/>
      <w:marTop w:val="0"/>
      <w:marBottom w:val="0"/>
      <w:divBdr>
        <w:top w:val="none" w:sz="0" w:space="0" w:color="auto"/>
        <w:left w:val="none" w:sz="0" w:space="0" w:color="auto"/>
        <w:bottom w:val="none" w:sz="0" w:space="0" w:color="auto"/>
        <w:right w:val="none" w:sz="0" w:space="0" w:color="auto"/>
      </w:divBdr>
    </w:div>
    <w:div w:id="1827209548">
      <w:bodyDiv w:val="1"/>
      <w:marLeft w:val="0"/>
      <w:marRight w:val="0"/>
      <w:marTop w:val="0"/>
      <w:marBottom w:val="0"/>
      <w:divBdr>
        <w:top w:val="none" w:sz="0" w:space="0" w:color="auto"/>
        <w:left w:val="none" w:sz="0" w:space="0" w:color="auto"/>
        <w:bottom w:val="none" w:sz="0" w:space="0" w:color="auto"/>
        <w:right w:val="none" w:sz="0" w:space="0" w:color="auto"/>
      </w:divBdr>
    </w:div>
    <w:div w:id="18862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Riverside College Halton</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Scott, Kerry</cp:lastModifiedBy>
  <cp:revision>2</cp:revision>
  <cp:lastPrinted>2024-09-02T14:33:00Z</cp:lastPrinted>
  <dcterms:created xsi:type="dcterms:W3CDTF">2024-09-03T09:34:00Z</dcterms:created>
  <dcterms:modified xsi:type="dcterms:W3CDTF">2024-09-03T09:34:00Z</dcterms:modified>
</cp:coreProperties>
</file>