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3686"/>
      </w:tblGrid>
      <w:tr w:rsidR="004C7A85" w14:paraId="447F0D9C" w14:textId="77777777" w:rsidTr="004C7A85">
        <w:trPr>
          <w:trHeight w:val="1219"/>
        </w:trPr>
        <w:tc>
          <w:tcPr>
            <w:tcW w:w="6379" w:type="dxa"/>
            <w:shd w:val="clear" w:color="auto" w:fill="FFFFFF" w:themeFill="background1"/>
            <w:vAlign w:val="center"/>
            <w:hideMark/>
          </w:tcPr>
          <w:p w14:paraId="1BF11C08" w14:textId="56228E9E" w:rsidR="004C7A85" w:rsidRPr="004C7A85" w:rsidRDefault="004C7A85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C7A85">
              <w:rPr>
                <w:rFonts w:ascii="Arial" w:hAnsi="Arial" w:cs="Arial"/>
                <w:b/>
                <w:noProof/>
                <w:color w:val="1F497D"/>
                <w:sz w:val="26"/>
                <w:szCs w:val="26"/>
              </w:rPr>
              <w:drawing>
                <wp:inline distT="0" distB="0" distL="0" distR="0" wp14:anchorId="0CE72E8A" wp14:editId="3D64912F">
                  <wp:extent cx="2266950" cy="723900"/>
                  <wp:effectExtent l="0" t="0" r="0" b="0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CD25B8" w14:textId="77777777" w:rsidR="004C7A85" w:rsidRPr="004C7A85" w:rsidRDefault="004C7A85">
            <w:pPr>
              <w:jc w:val="right"/>
              <w:rPr>
                <w:rStyle w:val="IntenseEmphasis"/>
                <w:rFonts w:ascii="Arial" w:hAnsi="Arial" w:cs="Arial"/>
                <w:sz w:val="28"/>
                <w:szCs w:val="28"/>
              </w:rPr>
            </w:pPr>
            <w:r w:rsidRPr="004C7A85">
              <w:rPr>
                <w:rStyle w:val="IntenseEmphasis"/>
                <w:rFonts w:ascii="Arial" w:hAnsi="Arial" w:cs="Arial"/>
                <w:sz w:val="28"/>
                <w:szCs w:val="28"/>
              </w:rPr>
              <w:t>Person Specification</w:t>
            </w:r>
          </w:p>
          <w:p w14:paraId="582CA9E8" w14:textId="77777777" w:rsidR="004C7A85" w:rsidRPr="004C7A85" w:rsidRDefault="004C7A85">
            <w:pPr>
              <w:jc w:val="right"/>
              <w:rPr>
                <w:rStyle w:val="Subtle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</w:tr>
      <w:tr w:rsidR="004C7A85" w14:paraId="3B615F98" w14:textId="77777777" w:rsidTr="004C7A85">
        <w:trPr>
          <w:trHeight w:val="1219"/>
        </w:trPr>
        <w:tc>
          <w:tcPr>
            <w:tcW w:w="6379" w:type="dxa"/>
            <w:shd w:val="clear" w:color="auto" w:fill="FFFFFF" w:themeFill="background1"/>
            <w:vAlign w:val="center"/>
            <w:hideMark/>
          </w:tcPr>
          <w:p w14:paraId="5939FBD4" w14:textId="77777777" w:rsidR="004C7A85" w:rsidRPr="004C7A85" w:rsidRDefault="004C7A85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 w:rsidRPr="004C7A85">
              <w:rPr>
                <w:rFonts w:ascii="Arial" w:hAnsi="Arial" w:cs="Arial"/>
                <w:b/>
                <w:bCs/>
                <w:noProof/>
                <w:color w:val="1F3864" w:themeColor="accent1" w:themeShade="80"/>
                <w:sz w:val="28"/>
                <w:szCs w:val="28"/>
              </w:rPr>
              <w:t xml:space="preserve">Job Title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  <w:hideMark/>
          </w:tcPr>
          <w:p w14:paraId="51028F8B" w14:textId="77777777" w:rsidR="00C67EF0" w:rsidRDefault="00C67EF0" w:rsidP="00C67EF0">
            <w:pPr>
              <w:jc w:val="right"/>
              <w:rPr>
                <w:rStyle w:val="IntenseEmphasis"/>
                <w:rFonts w:ascii="Arial" w:eastAsia="MS Mincho" w:hAnsi="Arial" w:cs="Arial"/>
                <w:sz w:val="28"/>
                <w:szCs w:val="28"/>
              </w:rPr>
            </w:pPr>
            <w:r>
              <w:rPr>
                <w:rStyle w:val="IntenseEmphasis"/>
                <w:rFonts w:ascii="Arial" w:eastAsia="MS Mincho" w:hAnsi="Arial" w:cs="Arial"/>
                <w:sz w:val="28"/>
                <w:szCs w:val="28"/>
              </w:rPr>
              <w:t>Lecturer/Trainee lecturer</w:t>
            </w:r>
          </w:p>
          <w:p w14:paraId="6A49B6C3" w14:textId="77777777" w:rsidR="00C67EF0" w:rsidRDefault="00C67EF0" w:rsidP="00C67EF0">
            <w:pPr>
              <w:jc w:val="right"/>
              <w:rPr>
                <w:rStyle w:val="IntenseEmphasis"/>
                <w:rFonts w:ascii="Arial" w:eastAsia="MS Mincho" w:hAnsi="Arial" w:cs="Arial"/>
                <w:sz w:val="28"/>
                <w:szCs w:val="28"/>
              </w:rPr>
            </w:pPr>
            <w:r>
              <w:rPr>
                <w:rStyle w:val="IntenseEmphasis"/>
                <w:rFonts w:ascii="Arial" w:eastAsia="MS Mincho" w:hAnsi="Arial" w:cs="Arial"/>
                <w:sz w:val="28"/>
                <w:szCs w:val="28"/>
              </w:rPr>
              <w:t>in business</w:t>
            </w:r>
          </w:p>
          <w:p w14:paraId="207ECBE9" w14:textId="6FC41911" w:rsidR="004C7A85" w:rsidRPr="004C7A85" w:rsidRDefault="004C7A85">
            <w:pPr>
              <w:jc w:val="right"/>
              <w:rPr>
                <w:rStyle w:val="IntenseEmphasis"/>
                <w:rFonts w:ascii="Arial" w:hAnsi="Arial" w:cs="Arial"/>
              </w:rPr>
            </w:pPr>
          </w:p>
        </w:tc>
      </w:tr>
    </w:tbl>
    <w:p w14:paraId="125FBD7A" w14:textId="77777777" w:rsidR="00A868C2" w:rsidRDefault="00A868C2" w:rsidP="00A868C2">
      <w:pPr>
        <w:rPr>
          <w:rFonts w:ascii="Arial" w:hAnsi="Arial" w:cs="Arial"/>
          <w:b/>
          <w:sz w:val="22"/>
          <w:szCs w:val="22"/>
        </w:rPr>
      </w:pPr>
    </w:p>
    <w:p w14:paraId="1D4E8CEC" w14:textId="7291F6E4" w:rsidR="00A868C2" w:rsidRDefault="00A868C2" w:rsidP="00A868C2">
      <w:pPr>
        <w:jc w:val="both"/>
        <w:rPr>
          <w:rFonts w:ascii="Tahoma" w:hAnsi="Tahoma" w:cs="Tahoma"/>
          <w:sz w:val="20"/>
          <w:szCs w:val="22"/>
        </w:rPr>
      </w:pPr>
      <w:r w:rsidRPr="001D5F0F">
        <w:rPr>
          <w:rFonts w:ascii="Tahoma" w:hAnsi="Tahoma" w:cs="Tahoma"/>
          <w:sz w:val="20"/>
          <w:szCs w:val="22"/>
        </w:rPr>
        <w:t>A</w:t>
      </w:r>
      <w:r w:rsidR="00B808B7">
        <w:rPr>
          <w:rFonts w:ascii="Tahoma" w:hAnsi="Tahoma" w:cs="Tahoma"/>
          <w:sz w:val="20"/>
          <w:szCs w:val="22"/>
        </w:rPr>
        <w:t>re you a</w:t>
      </w:r>
      <w:r w:rsidRPr="001D5F0F">
        <w:rPr>
          <w:rFonts w:ascii="Tahoma" w:hAnsi="Tahoma" w:cs="Tahoma"/>
          <w:sz w:val="20"/>
          <w:szCs w:val="22"/>
        </w:rPr>
        <w:t xml:space="preserve"> well-qualified graduate</w:t>
      </w:r>
      <w:r>
        <w:rPr>
          <w:rFonts w:ascii="Tahoma" w:hAnsi="Tahoma" w:cs="Tahoma"/>
          <w:sz w:val="20"/>
          <w:szCs w:val="22"/>
        </w:rPr>
        <w:t xml:space="preserve"> teacher or industry experienced professional looking to train to teach</w:t>
      </w:r>
      <w:r w:rsidR="009A76D3">
        <w:rPr>
          <w:rFonts w:ascii="Tahoma" w:hAnsi="Tahoma" w:cs="Tahoma"/>
          <w:sz w:val="20"/>
          <w:szCs w:val="22"/>
        </w:rPr>
        <w:t xml:space="preserve"> in a</w:t>
      </w:r>
      <w:r w:rsidRPr="001D5F0F">
        <w:rPr>
          <w:rFonts w:ascii="Tahoma" w:hAnsi="Tahoma" w:cs="Tahoma"/>
          <w:sz w:val="20"/>
          <w:szCs w:val="22"/>
        </w:rPr>
        <w:t xml:space="preserve"> large department offering a range of</w:t>
      </w:r>
      <w:r>
        <w:rPr>
          <w:rFonts w:ascii="Tahoma" w:hAnsi="Tahoma" w:cs="Tahoma"/>
          <w:sz w:val="20"/>
          <w:szCs w:val="22"/>
        </w:rPr>
        <w:t xml:space="preserve"> Business</w:t>
      </w:r>
      <w:r w:rsidRPr="001D5F0F">
        <w:rPr>
          <w:rFonts w:ascii="Tahoma" w:hAnsi="Tahoma" w:cs="Tahoma"/>
          <w:sz w:val="20"/>
          <w:szCs w:val="22"/>
        </w:rPr>
        <w:t xml:space="preserve"> courses from Level 1 to Level 5.</w:t>
      </w:r>
    </w:p>
    <w:p w14:paraId="11EDE43B" w14:textId="77777777" w:rsidR="00A868C2" w:rsidRDefault="00A868C2" w:rsidP="00A868C2">
      <w:pPr>
        <w:jc w:val="both"/>
        <w:rPr>
          <w:rFonts w:ascii="Tahoma" w:hAnsi="Tahoma" w:cs="Tahoma"/>
          <w:sz w:val="20"/>
          <w:szCs w:val="22"/>
        </w:rPr>
      </w:pPr>
    </w:p>
    <w:p w14:paraId="7DF4B4C1" w14:textId="17826C65" w:rsidR="00A868C2" w:rsidRDefault="00A868C2" w:rsidP="00A868C2">
      <w:pPr>
        <w:jc w:val="both"/>
        <w:rPr>
          <w:rFonts w:ascii="Tahoma" w:hAnsi="Tahoma" w:cs="Tahoma"/>
          <w:sz w:val="20"/>
          <w:szCs w:val="22"/>
        </w:rPr>
      </w:pPr>
      <w:r w:rsidRPr="001D5F0F">
        <w:rPr>
          <w:rFonts w:ascii="Tahoma" w:hAnsi="Tahoma" w:cs="Tahoma"/>
          <w:sz w:val="20"/>
          <w:szCs w:val="22"/>
        </w:rPr>
        <w:t>The successful applicant will be expected to contribute to</w:t>
      </w:r>
      <w:r>
        <w:rPr>
          <w:rFonts w:ascii="Tahoma" w:hAnsi="Tahoma" w:cs="Tahoma"/>
          <w:sz w:val="20"/>
          <w:szCs w:val="22"/>
        </w:rPr>
        <w:t xml:space="preserve"> the departments</w:t>
      </w:r>
      <w:r w:rsidRPr="001D5F0F">
        <w:rPr>
          <w:rFonts w:ascii="Tahoma" w:hAnsi="Tahoma" w:cs="Tahoma"/>
          <w:sz w:val="20"/>
          <w:szCs w:val="22"/>
        </w:rPr>
        <w:t xml:space="preserve"> development</w:t>
      </w:r>
      <w:r>
        <w:rPr>
          <w:rFonts w:ascii="Tahoma" w:hAnsi="Tahoma" w:cs="Tahoma"/>
          <w:sz w:val="20"/>
          <w:szCs w:val="22"/>
        </w:rPr>
        <w:t xml:space="preserve">, </w:t>
      </w:r>
      <w:r w:rsidRPr="001D5F0F">
        <w:rPr>
          <w:rFonts w:ascii="Tahoma" w:hAnsi="Tahoma" w:cs="Tahoma"/>
          <w:sz w:val="20"/>
          <w:szCs w:val="22"/>
        </w:rPr>
        <w:t>mak</w:t>
      </w:r>
      <w:r>
        <w:rPr>
          <w:rFonts w:ascii="Tahoma" w:hAnsi="Tahoma" w:cs="Tahoma"/>
          <w:sz w:val="20"/>
          <w:szCs w:val="22"/>
        </w:rPr>
        <w:t>e</w:t>
      </w:r>
      <w:r w:rsidRPr="001D5F0F">
        <w:rPr>
          <w:rFonts w:ascii="Tahoma" w:hAnsi="Tahoma" w:cs="Tahoma"/>
          <w:sz w:val="20"/>
          <w:szCs w:val="22"/>
        </w:rPr>
        <w:t xml:space="preserve"> significant contribution to the delivery of </w:t>
      </w:r>
      <w:r>
        <w:rPr>
          <w:rFonts w:ascii="Tahoma" w:hAnsi="Tahoma" w:cs="Tahoma"/>
          <w:sz w:val="20"/>
          <w:szCs w:val="22"/>
        </w:rPr>
        <w:t>vocational</w:t>
      </w:r>
      <w:r w:rsidR="00831737">
        <w:rPr>
          <w:rFonts w:ascii="Tahoma" w:hAnsi="Tahoma" w:cs="Tahoma"/>
          <w:sz w:val="20"/>
          <w:szCs w:val="22"/>
        </w:rPr>
        <w:t xml:space="preserve"> and A Level</w:t>
      </w:r>
      <w:r>
        <w:rPr>
          <w:rFonts w:ascii="Tahoma" w:hAnsi="Tahoma" w:cs="Tahoma"/>
          <w:sz w:val="20"/>
          <w:szCs w:val="22"/>
        </w:rPr>
        <w:t xml:space="preserve"> Business courses from Level 1 to Level 3 and ensure accurate tracking and monitoring of learners through our centralised tracking software.  </w:t>
      </w:r>
    </w:p>
    <w:p w14:paraId="06103EE4" w14:textId="3849686D" w:rsidR="00A868C2" w:rsidRDefault="00A868C2" w:rsidP="00A868C2">
      <w:pPr>
        <w:jc w:val="both"/>
        <w:rPr>
          <w:rFonts w:ascii="Tahoma" w:hAnsi="Tahoma" w:cs="Tahoma"/>
          <w:sz w:val="20"/>
          <w:szCs w:val="22"/>
        </w:rPr>
      </w:pPr>
    </w:p>
    <w:p w14:paraId="7337EEE4" w14:textId="3D3E7A0B" w:rsidR="00A868C2" w:rsidRPr="001D5F0F" w:rsidRDefault="00A868C2" w:rsidP="00A868C2">
      <w:pPr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You should be either be a successful Business graduate, an experienced teacher or someone with industrial based experience in a Business discipline, willing to undertake teacher training. </w:t>
      </w:r>
    </w:p>
    <w:p w14:paraId="2FC73C3C" w14:textId="77777777" w:rsidR="00A868C2" w:rsidRDefault="00A868C2" w:rsidP="00A868C2">
      <w:pPr>
        <w:rPr>
          <w:rFonts w:ascii="Arial" w:hAnsi="Arial" w:cs="Arial"/>
          <w:b/>
          <w:sz w:val="22"/>
          <w:szCs w:val="22"/>
        </w:rPr>
      </w:pPr>
    </w:p>
    <w:p w14:paraId="095EA7D6" w14:textId="77777777" w:rsidR="00A868C2" w:rsidRDefault="00A868C2" w:rsidP="00A868C2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1701"/>
        <w:gridCol w:w="1843"/>
      </w:tblGrid>
      <w:tr w:rsidR="00A868C2" w:rsidRPr="00FB347F" w14:paraId="7C4DC9AA" w14:textId="77777777" w:rsidTr="0B358B25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0F596EA6" w14:textId="77777777" w:rsidR="00A868C2" w:rsidRPr="001666BE" w:rsidRDefault="00A868C2" w:rsidP="00380274">
            <w:pPr>
              <w:spacing w:before="120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1666BE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CRITERIA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F688BB" w14:textId="77777777" w:rsidR="00A868C2" w:rsidRPr="001666BE" w:rsidRDefault="00A868C2" w:rsidP="00380274">
            <w:pPr>
              <w:spacing w:before="120"/>
              <w:jc w:val="center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1666BE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E85124" w14:textId="77777777" w:rsidR="00A868C2" w:rsidRPr="001666BE" w:rsidRDefault="00A868C2" w:rsidP="00380274">
            <w:pPr>
              <w:spacing w:before="120"/>
              <w:jc w:val="center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1666BE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B7D986F" w14:textId="77777777" w:rsidR="00A868C2" w:rsidRPr="001666BE" w:rsidRDefault="00A868C2" w:rsidP="00380274">
            <w:pPr>
              <w:spacing w:before="80"/>
              <w:jc w:val="center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1666BE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METHOD OF ASSESSMENT</w:t>
            </w:r>
          </w:p>
        </w:tc>
      </w:tr>
      <w:tr w:rsidR="00A868C2" w:rsidRPr="00FB347F" w14:paraId="2B20BA8C" w14:textId="77777777" w:rsidTr="0B358B25">
        <w:tc>
          <w:tcPr>
            <w:tcW w:w="9498" w:type="dxa"/>
            <w:gridSpan w:val="4"/>
            <w:shd w:val="clear" w:color="auto" w:fill="E0E0E0"/>
          </w:tcPr>
          <w:p w14:paraId="4F3E7BD0" w14:textId="77777777" w:rsidR="00A868C2" w:rsidRPr="001666BE" w:rsidRDefault="00A868C2" w:rsidP="00380274">
            <w:pPr>
              <w:spacing w:before="120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1666BE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Qualifications:</w:t>
            </w:r>
          </w:p>
        </w:tc>
      </w:tr>
      <w:tr w:rsidR="00A868C2" w:rsidRPr="00FB347F" w14:paraId="44E20AB0" w14:textId="77777777" w:rsidTr="0B358B25">
        <w:tc>
          <w:tcPr>
            <w:tcW w:w="4395" w:type="dxa"/>
            <w:shd w:val="clear" w:color="auto" w:fill="auto"/>
          </w:tcPr>
          <w:p w14:paraId="21A15A7D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 xml:space="preserve">Have a degree or relevant qualification at level 4 or above   </w:t>
            </w:r>
          </w:p>
        </w:tc>
        <w:tc>
          <w:tcPr>
            <w:tcW w:w="1559" w:type="dxa"/>
            <w:shd w:val="clear" w:color="auto" w:fill="auto"/>
          </w:tcPr>
          <w:p w14:paraId="461927C7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701" w:type="dxa"/>
            <w:shd w:val="clear" w:color="auto" w:fill="auto"/>
          </w:tcPr>
          <w:p w14:paraId="4E17EA3D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682040D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</w:tc>
      </w:tr>
      <w:tr w:rsidR="00A868C2" w:rsidRPr="00FB347F" w14:paraId="64E59096" w14:textId="77777777" w:rsidTr="0B358B25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EC0E2F9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Possess a teaching qualification on appointment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D0268D" w14:textId="5DAB4F38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463BCA0" w14:textId="7F12E4C2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14811F4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</w:tc>
      </w:tr>
      <w:tr w:rsidR="00A868C2" w:rsidRPr="00FB347F" w14:paraId="59653D81" w14:textId="77777777" w:rsidTr="0B358B25">
        <w:tc>
          <w:tcPr>
            <w:tcW w:w="9498" w:type="dxa"/>
            <w:gridSpan w:val="4"/>
            <w:shd w:val="clear" w:color="auto" w:fill="E0E0E0"/>
          </w:tcPr>
          <w:p w14:paraId="55E8A741" w14:textId="77777777" w:rsidR="00A868C2" w:rsidRPr="001666BE" w:rsidRDefault="00A868C2" w:rsidP="00380274">
            <w:pPr>
              <w:spacing w:before="120"/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</w:pPr>
            <w:r w:rsidRPr="001666BE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>Experience and Knowledge:</w:t>
            </w:r>
          </w:p>
        </w:tc>
      </w:tr>
      <w:tr w:rsidR="00A868C2" w:rsidRPr="00FB347F" w14:paraId="71626A91" w14:textId="77777777" w:rsidTr="0B358B25">
        <w:tc>
          <w:tcPr>
            <w:tcW w:w="4395" w:type="dxa"/>
            <w:shd w:val="clear" w:color="auto" w:fill="auto"/>
          </w:tcPr>
          <w:p w14:paraId="1BF5765A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Experience of teaching within a FE environment</w:t>
            </w:r>
          </w:p>
        </w:tc>
        <w:tc>
          <w:tcPr>
            <w:tcW w:w="1559" w:type="dxa"/>
            <w:shd w:val="clear" w:color="auto" w:fill="auto"/>
          </w:tcPr>
          <w:p w14:paraId="32CA112B" w14:textId="0A058CD4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017A7D" w14:textId="12DED7B2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14:paraId="0CC4B50D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</w:t>
            </w:r>
          </w:p>
        </w:tc>
      </w:tr>
      <w:tr w:rsidR="00A868C2" w:rsidRPr="00FB347F" w14:paraId="1D110A6B" w14:textId="77777777" w:rsidTr="0B358B25">
        <w:tc>
          <w:tcPr>
            <w:tcW w:w="4395" w:type="dxa"/>
            <w:shd w:val="clear" w:color="auto" w:fill="auto"/>
          </w:tcPr>
          <w:p w14:paraId="679F3B61" w14:textId="2A6D45B0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 xml:space="preserve">Have experience delivering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BTEC at Level 2 or Level 3 </w:t>
            </w:r>
          </w:p>
        </w:tc>
        <w:tc>
          <w:tcPr>
            <w:tcW w:w="1559" w:type="dxa"/>
            <w:shd w:val="clear" w:color="auto" w:fill="auto"/>
          </w:tcPr>
          <w:p w14:paraId="62B5D812" w14:textId="0A13B08C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2F1097" w14:textId="30689AD1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14:paraId="299C59D5" w14:textId="77777777" w:rsidR="00A868C2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6E2F0649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Presentation</w:t>
            </w:r>
          </w:p>
        </w:tc>
      </w:tr>
      <w:tr w:rsidR="00A868C2" w:rsidRPr="00FB347F" w14:paraId="0F426EA2" w14:textId="77777777" w:rsidTr="0B358B25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1C973ED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You should have relevant vocational experience in a Business or related and relevant work experience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7128C3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8357643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06D5BC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 Presentation</w:t>
            </w:r>
          </w:p>
        </w:tc>
      </w:tr>
      <w:tr w:rsidR="00A868C2" w:rsidRPr="00FB347F" w14:paraId="18C299EE" w14:textId="77777777" w:rsidTr="0B358B25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B127518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delivering the 2016 suite of L3 BTEC qualifications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E230CE2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B21AE8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BF2A32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</w:t>
            </w:r>
          </w:p>
        </w:tc>
      </w:tr>
      <w:tr w:rsidR="00831737" w:rsidRPr="00FB347F" w14:paraId="4510A31E" w14:textId="77777777" w:rsidTr="0B358B25">
        <w:trPr>
          <w:trHeight w:val="3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E3242CC" w14:textId="27D949ED" w:rsidR="00831737" w:rsidRDefault="00831737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delivering A Level Business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9393D31" w14:textId="77777777" w:rsidR="00831737" w:rsidRPr="001D5F0F" w:rsidRDefault="00831737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3ED334D" w14:textId="2C7D486F" w:rsidR="00831737" w:rsidRPr="001D5F0F" w:rsidRDefault="00831737" w:rsidP="00380274">
            <w:pPr>
              <w:spacing w:before="120"/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D5FB25" w14:textId="43D7F06B" w:rsidR="00831737" w:rsidRPr="001D5F0F" w:rsidRDefault="00831737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</w:t>
            </w:r>
          </w:p>
        </w:tc>
      </w:tr>
      <w:tr w:rsidR="00A868C2" w:rsidRPr="00FB347F" w14:paraId="57E7E0E5" w14:textId="77777777" w:rsidTr="0B358B25">
        <w:trPr>
          <w:trHeight w:val="30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C980A29" w14:textId="77777777" w:rsidR="00A868C2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being a course leader for a vocational qualification at Level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CACAC4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D1B56B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299938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</w:t>
            </w:r>
          </w:p>
        </w:tc>
      </w:tr>
      <w:tr w:rsidR="00A868C2" w:rsidRPr="00FB347F" w14:paraId="512F8182" w14:textId="77777777" w:rsidTr="0B358B25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75AB8C3A" w14:textId="77777777" w:rsidR="00A868C2" w:rsidRPr="001666BE" w:rsidRDefault="00A868C2" w:rsidP="0038027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666BE">
              <w:rPr>
                <w:rFonts w:ascii="Arial" w:hAnsi="Arial" w:cs="Arial"/>
                <w:b/>
                <w:color w:val="44546A" w:themeColor="text2"/>
                <w:sz w:val="22"/>
                <w:szCs w:val="22"/>
              </w:rPr>
              <w:t xml:space="preserve">Skills and Attributes: </w:t>
            </w:r>
          </w:p>
        </w:tc>
      </w:tr>
      <w:tr w:rsidR="00A868C2" w:rsidRPr="00FB347F" w14:paraId="7EB161A4" w14:textId="77777777" w:rsidTr="0B358B25">
        <w:tc>
          <w:tcPr>
            <w:tcW w:w="4395" w:type="dxa"/>
            <w:shd w:val="clear" w:color="auto" w:fill="auto"/>
          </w:tcPr>
          <w:p w14:paraId="26883C8F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Excellent IT skills</w:t>
            </w:r>
          </w:p>
        </w:tc>
        <w:tc>
          <w:tcPr>
            <w:tcW w:w="1559" w:type="dxa"/>
            <w:shd w:val="clear" w:color="auto" w:fill="auto"/>
          </w:tcPr>
          <w:p w14:paraId="5387F5BE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EB51EB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14:paraId="5BB25A51" w14:textId="77777777" w:rsidR="00A868C2" w:rsidRPr="001D5F0F" w:rsidRDefault="00A868C2" w:rsidP="0038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643FCD3C" w14:textId="77777777" w:rsidR="00A868C2" w:rsidRPr="001D5F0F" w:rsidRDefault="00A868C2" w:rsidP="003802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 Presentation</w:t>
            </w:r>
          </w:p>
        </w:tc>
      </w:tr>
      <w:tr w:rsidR="00A868C2" w:rsidRPr="00FB347F" w14:paraId="34C55DC3" w14:textId="77777777" w:rsidTr="0B358B25">
        <w:tc>
          <w:tcPr>
            <w:tcW w:w="4395" w:type="dxa"/>
            <w:shd w:val="clear" w:color="auto" w:fill="auto"/>
          </w:tcPr>
          <w:p w14:paraId="75FBD187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Able to contribute to the organisational aspects of the curriculum area</w:t>
            </w:r>
          </w:p>
        </w:tc>
        <w:tc>
          <w:tcPr>
            <w:tcW w:w="1559" w:type="dxa"/>
            <w:shd w:val="clear" w:color="auto" w:fill="auto"/>
          </w:tcPr>
          <w:p w14:paraId="58A2191C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701" w:type="dxa"/>
            <w:shd w:val="clear" w:color="auto" w:fill="auto"/>
          </w:tcPr>
          <w:p w14:paraId="5DAA24C1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50FB4B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A868C2" w:rsidRPr="00FB347F" w14:paraId="2EA495CF" w14:textId="77777777" w:rsidTr="0B358B25">
        <w:tc>
          <w:tcPr>
            <w:tcW w:w="4395" w:type="dxa"/>
            <w:shd w:val="clear" w:color="auto" w:fill="auto"/>
          </w:tcPr>
          <w:p w14:paraId="12AAE2CD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559" w:type="dxa"/>
            <w:shd w:val="clear" w:color="auto" w:fill="auto"/>
          </w:tcPr>
          <w:p w14:paraId="40CB8799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701" w:type="dxa"/>
            <w:shd w:val="clear" w:color="auto" w:fill="auto"/>
          </w:tcPr>
          <w:p w14:paraId="5B1DCA1A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DF3943" w14:textId="77777777" w:rsidR="00A868C2" w:rsidRPr="001D5F0F" w:rsidRDefault="00A868C2" w:rsidP="0038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 Presentation</w:t>
            </w:r>
          </w:p>
        </w:tc>
      </w:tr>
      <w:tr w:rsidR="00A868C2" w:rsidRPr="00FB347F" w14:paraId="7D85C9CC" w14:textId="77777777" w:rsidTr="0B358B25">
        <w:tc>
          <w:tcPr>
            <w:tcW w:w="4395" w:type="dxa"/>
            <w:shd w:val="clear" w:color="auto" w:fill="auto"/>
          </w:tcPr>
          <w:p w14:paraId="7B13F133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lastRenderedPageBreak/>
              <w:t>Ability to meet deadlines and work under pressure</w:t>
            </w:r>
            <w:r w:rsidRPr="001D5F0F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47192AE9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701" w:type="dxa"/>
            <w:shd w:val="clear" w:color="auto" w:fill="auto"/>
          </w:tcPr>
          <w:p w14:paraId="2B901060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0D103A6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A868C2" w:rsidRPr="00FB347F" w14:paraId="2CD6236E" w14:textId="77777777" w:rsidTr="0B358B25">
        <w:tc>
          <w:tcPr>
            <w:tcW w:w="4395" w:type="dxa"/>
            <w:shd w:val="clear" w:color="auto" w:fill="auto"/>
          </w:tcPr>
          <w:p w14:paraId="109B96CA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559" w:type="dxa"/>
            <w:shd w:val="clear" w:color="auto" w:fill="auto"/>
          </w:tcPr>
          <w:p w14:paraId="3BF48AA4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701" w:type="dxa"/>
            <w:shd w:val="clear" w:color="auto" w:fill="auto"/>
          </w:tcPr>
          <w:p w14:paraId="2F778574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477EBF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A868C2" w:rsidRPr="00FB347F" w14:paraId="7D5C1F68" w14:textId="77777777" w:rsidTr="0B358B25">
        <w:tc>
          <w:tcPr>
            <w:tcW w:w="4395" w:type="dxa"/>
            <w:shd w:val="clear" w:color="auto" w:fill="auto"/>
          </w:tcPr>
          <w:p w14:paraId="2E19F5B9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Knowledge and understanding of future developments in 14 – 19 years’ education</w:t>
            </w:r>
            <w:r w:rsidRPr="001D5F0F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34F48DFA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F78C82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843" w:type="dxa"/>
            <w:shd w:val="clear" w:color="auto" w:fill="auto"/>
          </w:tcPr>
          <w:p w14:paraId="47D62527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A868C2" w:rsidRPr="00FB347F" w14:paraId="5625EAC0" w14:textId="77777777" w:rsidTr="0B358B25">
        <w:tc>
          <w:tcPr>
            <w:tcW w:w="4395" w:type="dxa"/>
            <w:shd w:val="clear" w:color="auto" w:fill="auto"/>
          </w:tcPr>
          <w:p w14:paraId="522DDB9B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559" w:type="dxa"/>
            <w:shd w:val="clear" w:color="auto" w:fill="auto"/>
          </w:tcPr>
          <w:p w14:paraId="444EA8D8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ü</w:t>
            </w:r>
          </w:p>
        </w:tc>
        <w:tc>
          <w:tcPr>
            <w:tcW w:w="1701" w:type="dxa"/>
            <w:shd w:val="clear" w:color="auto" w:fill="auto"/>
          </w:tcPr>
          <w:p w14:paraId="18B030A7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A472367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</w:tbl>
    <w:p w14:paraId="07ABBAC5" w14:textId="77777777" w:rsidR="00A868C2" w:rsidRDefault="00A868C2" w:rsidP="00A868C2"/>
    <w:p w14:paraId="4487E414" w14:textId="77777777" w:rsidR="001831CB" w:rsidRDefault="00C67EF0"/>
    <w:sectPr w:rsidR="001831CB" w:rsidSect="00AC6BA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C2"/>
    <w:rsid w:val="001666BE"/>
    <w:rsid w:val="00467788"/>
    <w:rsid w:val="004C7A85"/>
    <w:rsid w:val="005707BB"/>
    <w:rsid w:val="007160D5"/>
    <w:rsid w:val="007D6F14"/>
    <w:rsid w:val="00831737"/>
    <w:rsid w:val="009A76D3"/>
    <w:rsid w:val="00A868C2"/>
    <w:rsid w:val="00B10FE7"/>
    <w:rsid w:val="00B5447F"/>
    <w:rsid w:val="00B64C51"/>
    <w:rsid w:val="00B808B7"/>
    <w:rsid w:val="00BB196F"/>
    <w:rsid w:val="00C67EF0"/>
    <w:rsid w:val="0B358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F7C7"/>
  <w15:chartTrackingRefBased/>
  <w15:docId w15:val="{002F7384-81A4-4378-87AA-10D60FB8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4C7A8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C7A85"/>
    <w:rPr>
      <w:b/>
      <w:bCs/>
      <w:caps/>
      <w:color w:val="1F3763" w:themeColor="accent1" w:themeShade="7F"/>
      <w:spacing w:val="10"/>
    </w:rPr>
  </w:style>
  <w:style w:type="table" w:styleId="TableGrid">
    <w:name w:val="Table Grid"/>
    <w:basedOn w:val="TableNormal"/>
    <w:rsid w:val="004C7A85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7" ma:contentTypeDescription="Create a new document." ma:contentTypeScope="" ma:versionID="056868abe7efc74fd1f75bad62039b3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88dbf11bcb25eef92521b033aa56faac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45a1a95-423f-47d8-b538-937cbed0a9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d5375b-46ab-4312-b658-5eec86641af9}" ma:internalName="TaxCatchAll" ma:showField="CatchAllData" ma:web="9d6c1af1-9a95-4456-a40c-7f77e4ece4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19479-21a9-49cf-b12e-21b6a8deef56">
      <Terms xmlns="http://schemas.microsoft.com/office/infopath/2007/PartnerControls"/>
    </lcf76f155ced4ddcb4097134ff3c332f>
    <TaxCatchAll xmlns="9d6c1af1-9a95-4456-a40c-7f77e4ece4a1" xsi:nil="true"/>
  </documentManagement>
</p:properties>
</file>

<file path=customXml/itemProps1.xml><?xml version="1.0" encoding="utf-8"?>
<ds:datastoreItem xmlns:ds="http://schemas.openxmlformats.org/officeDocument/2006/customXml" ds:itemID="{8D7948EB-6307-40B0-9131-4E2066E53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B3ABA-014E-40E1-A099-8CF022241CED}"/>
</file>

<file path=customXml/itemProps3.xml><?xml version="1.0" encoding="utf-8"?>
<ds:datastoreItem xmlns:ds="http://schemas.openxmlformats.org/officeDocument/2006/customXml" ds:itemID="{63DE21E8-838F-4698-AB07-C607092C458C}">
  <ds:schemaRefs>
    <ds:schemaRef ds:uri="http://schemas.microsoft.com/office/2006/metadata/properties"/>
    <ds:schemaRef ds:uri="http://schemas.microsoft.com/office/infopath/2007/PartnerControls"/>
    <ds:schemaRef ds:uri="c7e19479-21a9-49cf-b12e-21b6a8deef56"/>
    <ds:schemaRef ds:uri="9d6c1af1-9a95-4456-a40c-7f77e4ece4a1"/>
    <ds:schemaRef ds:uri="f8a0a2ea-97e0-4def-81a1-4d81139905d9"/>
    <ds:schemaRef ds:uri="446e0159-401f-4651-b465-646f747f85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Stott</dc:creator>
  <cp:keywords/>
  <dc:description/>
  <cp:lastModifiedBy>Mary Tickle</cp:lastModifiedBy>
  <cp:revision>11</cp:revision>
  <dcterms:created xsi:type="dcterms:W3CDTF">2022-04-06T14:59:00Z</dcterms:created>
  <dcterms:modified xsi:type="dcterms:W3CDTF">2023-03-14T16:08:00Z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  <property fmtid="{D5CDD505-2E9C-101B-9397-08002B2CF9AE}" pid="3" name="MediaServiceImageTags">
    <vt:lpwstr/>
  </property>
</Properties>
</file>